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rsidTr="002C4711">
        <w:trPr>
          <w:trHeight w:val="1075"/>
        </w:trPr>
        <w:tc>
          <w:tcPr>
            <w:tcW w:w="8101" w:type="dxa"/>
            <w:shd w:val="clear" w:color="auto" w:fill="auto"/>
            <w:vAlign w:val="bottom"/>
          </w:tcPr>
          <w:p w:rsidR="002B7F49" w:rsidRPr="00393B49" w:rsidRDefault="002B7F49" w:rsidP="002C4711">
            <w:pPr>
              <w:pStyle w:val="DHHSmainheading"/>
              <w:spacing w:line="270" w:lineRule="atLeast"/>
              <w:rPr>
                <w:sz w:val="44"/>
                <w:szCs w:val="44"/>
              </w:rPr>
            </w:pPr>
            <w:r w:rsidRPr="00393B49">
              <w:rPr>
                <w:noProof/>
                <w:color w:val="FFFFFF" w:themeColor="background1"/>
                <w:sz w:val="44"/>
                <w:szCs w:val="44"/>
                <w:lang w:eastAsia="en-AU"/>
              </w:rPr>
              <w:drawing>
                <wp:anchor distT="0" distB="0" distL="114300" distR="114300" simplePos="0" relativeHeight="251751424" behindDoc="1" locked="1" layoutInCell="0" allowOverlap="1" wp14:anchorId="17326E88" wp14:editId="04C7220A">
                  <wp:simplePos x="0" y="0"/>
                  <wp:positionH relativeFrom="page">
                    <wp:posOffset>-544195</wp:posOffset>
                  </wp:positionH>
                  <wp:positionV relativeFrom="page">
                    <wp:posOffset>-333375</wp:posOffset>
                  </wp:positionV>
                  <wp:extent cx="7562850" cy="1895475"/>
                  <wp:effectExtent l="0" t="0" r="0" b="9525"/>
                  <wp:wrapNone/>
                  <wp:docPr id="92" name="Picture 9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895475"/>
                          </a:xfrm>
                          <a:prstGeom prst="rect">
                            <a:avLst/>
                          </a:prstGeom>
                          <a:noFill/>
                        </pic:spPr>
                      </pic:pic>
                    </a:graphicData>
                  </a:graphic>
                  <wp14:sizeRelH relativeFrom="page">
                    <wp14:pctWidth>0</wp14:pctWidth>
                  </wp14:sizeRelH>
                  <wp14:sizeRelV relativeFrom="page">
                    <wp14:pctHeight>0</wp14:pctHeight>
                  </wp14:sizeRelV>
                </wp:anchor>
              </w:drawing>
            </w:r>
            <w:r w:rsidRPr="00393B49">
              <w:rPr>
                <w:rFonts w:cs="Arial"/>
                <w:noProof/>
                <w:sz w:val="44"/>
                <w:szCs w:val="44"/>
              </w:rPr>
              <w:t>Victorian Seniors Festival</w:t>
            </w:r>
            <w:r w:rsidRPr="00393B49">
              <w:rPr>
                <w:rFonts w:cs="Arial"/>
                <w:sz w:val="44"/>
                <w:szCs w:val="44"/>
              </w:rPr>
              <w:t xml:space="preserve"> </w:t>
            </w:r>
            <w:r w:rsidRPr="00393B49">
              <w:rPr>
                <w:rFonts w:cs="Arial"/>
                <w:sz w:val="44"/>
                <w:szCs w:val="44"/>
              </w:rPr>
              <w:br/>
            </w:r>
            <w:r w:rsidRPr="00393B49">
              <w:rPr>
                <w:rFonts w:cs="Arial"/>
                <w:noProof/>
                <w:sz w:val="44"/>
                <w:szCs w:val="44"/>
              </w:rPr>
              <w:t>13352</w:t>
            </w:r>
          </w:p>
        </w:tc>
      </w:tr>
      <w:tr w:rsidR="002B7F49" w:rsidTr="002C4711">
        <w:tc>
          <w:tcPr>
            <w:tcW w:w="8101" w:type="dxa"/>
            <w:shd w:val="clear" w:color="auto" w:fill="auto"/>
            <w:tcMar>
              <w:top w:w="170" w:type="dxa"/>
              <w:bottom w:w="510" w:type="dxa"/>
            </w:tcMar>
          </w:tcPr>
          <w:p w:rsidR="002B7F49" w:rsidRDefault="002B7F49" w:rsidP="002C4711">
            <w:pPr>
              <w:pStyle w:val="DHHSmainsubheading"/>
              <w:rPr>
                <w:szCs w:val="28"/>
              </w:rPr>
            </w:pPr>
            <w:r>
              <w:rPr>
                <w:szCs w:val="28"/>
              </w:rPr>
              <w:t xml:space="preserve">Outcome objective: Victorians are healthy and well </w:t>
            </w:r>
          </w:p>
          <w:p w:rsidR="002B7F49" w:rsidRDefault="002B7F49" w:rsidP="002C4711">
            <w:pPr>
              <w:pStyle w:val="DHHSmainsubheading"/>
              <w:rPr>
                <w:szCs w:val="28"/>
              </w:rPr>
            </w:pPr>
            <w:r>
              <w:rPr>
                <w:szCs w:val="28"/>
              </w:rPr>
              <w:t xml:space="preserve">Output group: </w:t>
            </w:r>
            <w:r w:rsidRPr="00177619">
              <w:rPr>
                <w:noProof/>
                <w:szCs w:val="28"/>
              </w:rPr>
              <w:t>Aged and Home Care</w:t>
            </w:r>
          </w:p>
          <w:p w:rsidR="002B7F49" w:rsidRPr="00AD784C" w:rsidRDefault="002B7F49" w:rsidP="002C4711">
            <w:pPr>
              <w:pStyle w:val="DHHSmainsubheading"/>
              <w:rPr>
                <w:szCs w:val="28"/>
              </w:rPr>
            </w:pPr>
            <w:r>
              <w:rPr>
                <w:szCs w:val="28"/>
              </w:rPr>
              <w:t xml:space="preserve">Output: </w:t>
            </w:r>
            <w:r w:rsidRPr="00177619">
              <w:rPr>
                <w:noProof/>
                <w:szCs w:val="28"/>
              </w:rPr>
              <w:t>Seniors programs and participation</w:t>
            </w:r>
          </w:p>
        </w:tc>
      </w:tr>
    </w:tbl>
    <w:p w:rsidR="002B7F49" w:rsidRDefault="002C4711" w:rsidP="00393B49">
      <w:pPr>
        <w:pStyle w:val="Heading1"/>
      </w:pPr>
      <w:r>
        <w:br w:type="textWrapping" w:clear="all"/>
      </w:r>
      <w:r w:rsidR="002B7F49" w:rsidRPr="00B70F76">
        <w:t>1.</w:t>
      </w:r>
      <w:r w:rsidR="002B7F49">
        <w:t xml:space="preserve"> Service Objective </w:t>
      </w:r>
    </w:p>
    <w:p w:rsidR="002B7F49" w:rsidRPr="00857EB5" w:rsidRDefault="00857EB5" w:rsidP="006C7A1F">
      <w:pPr>
        <w:pStyle w:val="DHHSbody"/>
        <w:spacing w:beforeLines="40" w:before="96"/>
        <w:rPr>
          <w:rFonts w:eastAsia="MS Gothic"/>
          <w:b/>
          <w:bCs/>
          <w:sz w:val="24"/>
          <w:szCs w:val="26"/>
        </w:rPr>
      </w:pPr>
      <w:r>
        <w:t>Events and activities associated with the Victorian Seniors Festival including grants to councils, the Victorian Senior of the Year Awards and festival communications and publicity.</w:t>
      </w:r>
    </w:p>
    <w:p w:rsidR="002B7F49" w:rsidRDefault="002B7F49" w:rsidP="00393B49">
      <w:pPr>
        <w:pStyle w:val="Heading1"/>
      </w:pPr>
      <w:r>
        <w:t>2</w:t>
      </w:r>
      <w:r w:rsidRPr="00B70F76">
        <w:t xml:space="preserve">. </w:t>
      </w:r>
      <w:r>
        <w:t>Description of the service</w:t>
      </w:r>
    </w:p>
    <w:p w:rsidR="002B7F49" w:rsidRDefault="00857EB5" w:rsidP="00AA0F86">
      <w:pPr>
        <w:pStyle w:val="DHHSbody"/>
        <w:rPr>
          <w:noProof/>
        </w:rPr>
      </w:pPr>
      <w:r>
        <w:rPr>
          <w:noProof/>
        </w:rPr>
        <w:t>Events and activities associated with the annual Victorian Seniors Festival and Senior of the Year Awards.</w:t>
      </w:r>
    </w:p>
    <w:p w:rsidR="00625039" w:rsidRPr="00DF6BAF" w:rsidRDefault="00625039" w:rsidP="00AA0F86">
      <w:pPr>
        <w:pStyle w:val="DHHSbody"/>
      </w:pPr>
      <w:r>
        <w:t>Councils to provide a report after the annual Victorian Seniors Festival has concluded</w:t>
      </w:r>
      <w:r w:rsidR="005F722D">
        <w:t>.</w:t>
      </w:r>
    </w:p>
    <w:p w:rsidR="002B7F49" w:rsidRPr="00B70F76" w:rsidRDefault="002B7F49" w:rsidP="00393B49">
      <w:pPr>
        <w:pStyle w:val="Heading1"/>
      </w:pPr>
      <w:r>
        <w:t xml:space="preserve">3. </w:t>
      </w:r>
      <w:r w:rsidRPr="00B70F76">
        <w:t>Client group</w:t>
      </w:r>
    </w:p>
    <w:p w:rsidR="002B7F49" w:rsidRDefault="00857EB5" w:rsidP="00393B49">
      <w:pPr>
        <w:pStyle w:val="DHHSbody"/>
      </w:pPr>
      <w:r>
        <w:t>Older people in Victoria.</w:t>
      </w:r>
    </w:p>
    <w:p w:rsidR="002B7F49" w:rsidRDefault="002B7F49" w:rsidP="00393B49">
      <w:pPr>
        <w:pStyle w:val="Heading1"/>
      </w:pPr>
      <w:r>
        <w:t>4. Obligations specific to this activity</w:t>
      </w:r>
      <w:bookmarkStart w:id="0" w:name="_GoBack"/>
      <w:bookmarkEnd w:id="0"/>
    </w:p>
    <w:p w:rsidR="002B7F49" w:rsidRDefault="002B7F49" w:rsidP="007B7E5D">
      <w:pPr>
        <w:pStyle w:val="DHHSbody"/>
        <w:spacing w:beforeLines="40" w:before="96"/>
      </w:pPr>
      <w:r>
        <w:t>In addition to the obligations listed in the Service Agreement, organisations funded to deliver this activity must comply with the following:</w:t>
      </w:r>
    </w:p>
    <w:p w:rsidR="002B7F49" w:rsidRPr="001F3DE2" w:rsidRDefault="002B7F49" w:rsidP="00393B49">
      <w:pPr>
        <w:pStyle w:val="Heading2"/>
      </w:pPr>
      <w:r w:rsidRPr="001F3DE2">
        <w:t xml:space="preserve">4a.  Registration and Accreditation </w:t>
      </w:r>
    </w:p>
    <w:p w:rsidR="002B7F49" w:rsidRPr="00857EB5" w:rsidRDefault="00857EB5" w:rsidP="005F722D">
      <w:pPr>
        <w:pStyle w:val="DHHSbullet1"/>
        <w:numPr>
          <w:ilvl w:val="0"/>
          <w:numId w:val="0"/>
        </w:numPr>
        <w:ind w:left="284" w:hanging="284"/>
      </w:pPr>
      <w:r w:rsidRPr="00857EB5">
        <w:rPr>
          <w:rStyle w:val="DHHSbodyChar"/>
        </w:rPr>
        <w:t>N/A</w:t>
      </w:r>
    </w:p>
    <w:p w:rsidR="002B7F49" w:rsidRPr="001F3DE2" w:rsidRDefault="002B7F49" w:rsidP="00393B49">
      <w:pPr>
        <w:pStyle w:val="Heading2"/>
      </w:pPr>
      <w:r w:rsidRPr="001F3DE2">
        <w:t xml:space="preserve">4b. Program requirements and other policy guidelines </w:t>
      </w:r>
    </w:p>
    <w:p w:rsidR="00857EB5" w:rsidRPr="00857EB5" w:rsidRDefault="00857EB5" w:rsidP="005F722D">
      <w:pPr>
        <w:pStyle w:val="DHHSbullet1"/>
        <w:numPr>
          <w:ilvl w:val="0"/>
          <w:numId w:val="0"/>
        </w:numPr>
        <w:ind w:left="284" w:hanging="284"/>
      </w:pPr>
      <w:r w:rsidRPr="00857EB5">
        <w:rPr>
          <w:rStyle w:val="DHHSbodyChar"/>
        </w:rPr>
        <w:t>N/A</w:t>
      </w:r>
    </w:p>
    <w:p w:rsidR="002B7F49" w:rsidRDefault="002B7F49" w:rsidP="007B7E5D">
      <w:pPr>
        <w:rPr>
          <w:sz w:val="18"/>
          <w:szCs w:val="4"/>
        </w:rPr>
      </w:pPr>
    </w:p>
    <w:p w:rsidR="00393B49" w:rsidRDefault="00393B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B94D5D" w:rsidRPr="002802E3" w:rsidTr="00385FA4">
        <w:trPr>
          <w:cantSplit/>
        </w:trPr>
        <w:tc>
          <w:tcPr>
            <w:tcW w:w="5000" w:type="pct"/>
            <w:tcBorders>
              <w:top w:val="single" w:sz="4" w:space="0" w:color="auto"/>
              <w:left w:val="single" w:sz="4" w:space="0" w:color="auto"/>
              <w:bottom w:val="single" w:sz="4" w:space="0" w:color="auto"/>
              <w:right w:val="single" w:sz="4" w:space="0" w:color="auto"/>
            </w:tcBorders>
            <w:vAlign w:val="bottom"/>
          </w:tcPr>
          <w:p w:rsidR="00B94D5D" w:rsidRDefault="00B94D5D" w:rsidP="00B94D5D">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rsidR="00B94D5D" w:rsidRDefault="00B94D5D" w:rsidP="00B94D5D">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B94D5D" w:rsidRPr="00CA4422" w:rsidRDefault="00B94D5D" w:rsidP="00B94D5D">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lang w:eastAsia="en-AU"/>
                </w:rPr>
                <w:t>http://providers.dhhs.vic.gov.au/health-human-services-activity-search</w:t>
              </w:r>
            </w:hyperlink>
            <w:r>
              <w:rPr>
                <w:color w:val="000000"/>
                <w:lang w:eastAsia="en-AU"/>
              </w:rPr>
              <w:t>&gt;</w:t>
            </w:r>
          </w:p>
        </w:tc>
      </w:tr>
    </w:tbl>
    <w:p w:rsidR="002B7F49" w:rsidRDefault="002B7F49" w:rsidP="007B7E5D">
      <w:pPr>
        <w:rPr>
          <w:sz w:val="18"/>
          <w:szCs w:val="4"/>
        </w:rPr>
      </w:pPr>
    </w:p>
    <w:p w:rsidR="00B94D5D" w:rsidRDefault="00B94D5D" w:rsidP="007B7E5D">
      <w:pPr>
        <w:rPr>
          <w:sz w:val="18"/>
          <w:szCs w:val="4"/>
        </w:rPr>
      </w:pPr>
    </w:p>
    <w:p w:rsidR="00B94D5D" w:rsidRDefault="00B94D5D" w:rsidP="007B7E5D">
      <w:pPr>
        <w:rPr>
          <w:sz w:val="18"/>
          <w:szCs w:val="4"/>
        </w:rPr>
      </w:pPr>
    </w:p>
    <w:p w:rsidR="00B94D5D" w:rsidRDefault="00B94D5D" w:rsidP="007B7E5D">
      <w:pPr>
        <w:rPr>
          <w:sz w:val="18"/>
          <w:szCs w:val="4"/>
        </w:rPr>
      </w:pPr>
    </w:p>
    <w:p w:rsidR="00B94D5D" w:rsidRDefault="00B94D5D" w:rsidP="007B7E5D">
      <w:pPr>
        <w:rPr>
          <w:sz w:val="18"/>
          <w:szCs w:val="4"/>
        </w:rPr>
      </w:pPr>
      <w:r w:rsidRPr="00B94D5D">
        <w:rPr>
          <w:sz w:val="18"/>
          <w:szCs w:val="4"/>
        </w:rPr>
        <w:t>Activity description</w:t>
      </w:r>
      <w:r>
        <w:rPr>
          <w:sz w:val="18"/>
          <w:szCs w:val="4"/>
        </w:rPr>
        <w:t>(</w:t>
      </w:r>
      <w:r w:rsidRPr="00B94D5D">
        <w:rPr>
          <w:sz w:val="18"/>
          <w:szCs w:val="4"/>
        </w:rPr>
        <w:t>health</w:t>
      </w:r>
      <w:r>
        <w:rPr>
          <w:sz w:val="18"/>
          <w:szCs w:val="4"/>
        </w:rPr>
        <w:t xml:space="preserve">): </w:t>
      </w:r>
      <w:r w:rsidRPr="00B94D5D">
        <w:rPr>
          <w:sz w:val="18"/>
          <w:szCs w:val="4"/>
        </w:rPr>
        <w:t>Victorian seniors festival</w:t>
      </w:r>
      <w:r>
        <w:rPr>
          <w:sz w:val="18"/>
          <w:szCs w:val="4"/>
        </w:rPr>
        <w:t xml:space="preserve"> </w:t>
      </w:r>
      <w:r w:rsidRPr="00B94D5D">
        <w:rPr>
          <w:sz w:val="18"/>
          <w:szCs w:val="4"/>
        </w:rPr>
        <w:t>13352</w:t>
      </w:r>
    </w:p>
    <w:sectPr w:rsidR="00B94D5D" w:rsidSect="00EB22CA">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DD7" w:rsidRDefault="00D15DD7">
      <w:r>
        <w:separator/>
      </w:r>
    </w:p>
  </w:endnote>
  <w:endnote w:type="continuationSeparator" w:id="0">
    <w:p w:rsidR="00D15DD7" w:rsidRDefault="00D1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E06429" w:rsidP="0051568D">
    <w:pPr>
      <w:pStyle w:val="DHHSfooter"/>
    </w:pPr>
    <w:r>
      <w:t xml:space="preserve">Activity Description - </w:t>
    </w:r>
    <w:r w:rsidR="00651B1D">
      <w:t>13352</w:t>
    </w:r>
    <w:r>
      <w:tab/>
    </w:r>
    <w:r w:rsidR="00FE4946" w:rsidRPr="00A11421">
      <w:fldChar w:fldCharType="begin"/>
    </w:r>
    <w:r w:rsidR="00FE4946" w:rsidRPr="00A11421">
      <w:instrText xml:space="preserve"> PAGE </w:instrText>
    </w:r>
    <w:r w:rsidR="00FE4946" w:rsidRPr="00A11421">
      <w:fldChar w:fldCharType="separate"/>
    </w:r>
    <w:r w:rsidR="00651B1D">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4414E29E" wp14:editId="704694CC">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DD7" w:rsidRDefault="00D15DD7" w:rsidP="002862F1">
      <w:pPr>
        <w:spacing w:before="120"/>
      </w:pPr>
      <w:r>
        <w:separator/>
      </w:r>
    </w:p>
  </w:footnote>
  <w:footnote w:type="continuationSeparator" w:id="0">
    <w:p w:rsidR="00D15DD7" w:rsidRDefault="00D15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B35A3"/>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C4711"/>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3B4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5F722D"/>
    <w:rsid w:val="00605908"/>
    <w:rsid w:val="00610D7C"/>
    <w:rsid w:val="00613414"/>
    <w:rsid w:val="0062408D"/>
    <w:rsid w:val="006240CC"/>
    <w:rsid w:val="00625039"/>
    <w:rsid w:val="00627DA7"/>
    <w:rsid w:val="00633A5F"/>
    <w:rsid w:val="006358B4"/>
    <w:rsid w:val="006419AA"/>
    <w:rsid w:val="00644B7E"/>
    <w:rsid w:val="006454E6"/>
    <w:rsid w:val="00646A68"/>
    <w:rsid w:val="0065092E"/>
    <w:rsid w:val="00651B1D"/>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6F6E6F"/>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57EB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4D5D"/>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1C7"/>
    <w:rsid w:val="00D065A2"/>
    <w:rsid w:val="00D07F00"/>
    <w:rsid w:val="00D1443D"/>
    <w:rsid w:val="00D15DD7"/>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22CA"/>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6199C4"/>
  <w15:docId w15:val="{78FEC595-2BB9-455E-8BF9-9F25F8FE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393B49"/>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393B49"/>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393B49"/>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393B49"/>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625039"/>
    <w:rPr>
      <w:sz w:val="16"/>
      <w:szCs w:val="16"/>
    </w:rPr>
  </w:style>
  <w:style w:type="paragraph" w:styleId="CommentText">
    <w:name w:val="annotation text"/>
    <w:basedOn w:val="Normal"/>
    <w:link w:val="CommentTextChar"/>
    <w:uiPriority w:val="99"/>
    <w:semiHidden/>
    <w:unhideWhenUsed/>
    <w:rsid w:val="00625039"/>
    <w:pPr>
      <w:spacing w:line="240" w:lineRule="auto"/>
    </w:pPr>
  </w:style>
  <w:style w:type="character" w:customStyle="1" w:styleId="CommentTextChar">
    <w:name w:val="Comment Text Char"/>
    <w:basedOn w:val="DefaultParagraphFont"/>
    <w:link w:val="CommentText"/>
    <w:uiPriority w:val="99"/>
    <w:semiHidden/>
    <w:rsid w:val="00625039"/>
    <w:rPr>
      <w:rFonts w:ascii="Arial" w:hAnsi="Arial"/>
    </w:rPr>
  </w:style>
  <w:style w:type="paragraph" w:styleId="CommentSubject">
    <w:name w:val="annotation subject"/>
    <w:basedOn w:val="CommentText"/>
    <w:next w:val="CommentText"/>
    <w:link w:val="CommentSubjectChar"/>
    <w:uiPriority w:val="99"/>
    <w:semiHidden/>
    <w:unhideWhenUsed/>
    <w:rsid w:val="00625039"/>
    <w:rPr>
      <w:b/>
      <w:bCs/>
    </w:rPr>
  </w:style>
  <w:style w:type="character" w:customStyle="1" w:styleId="CommentSubjectChar">
    <w:name w:val="Comment Subject Char"/>
    <w:basedOn w:val="CommentTextChar"/>
    <w:link w:val="CommentSubject"/>
    <w:uiPriority w:val="99"/>
    <w:semiHidden/>
    <w:rsid w:val="0062503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80351">
      <w:bodyDiv w:val="1"/>
      <w:marLeft w:val="0"/>
      <w:marRight w:val="0"/>
      <w:marTop w:val="0"/>
      <w:marBottom w:val="0"/>
      <w:divBdr>
        <w:top w:val="none" w:sz="0" w:space="0" w:color="auto"/>
        <w:left w:val="none" w:sz="0" w:space="0" w:color="auto"/>
        <w:bottom w:val="none" w:sz="0" w:space="0" w:color="auto"/>
        <w:right w:val="none" w:sz="0" w:space="0" w:color="auto"/>
      </w:divBdr>
    </w:div>
    <w:div w:id="87300739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262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199FA6DF-1BC9-4338-A778-E7A9C82F1F93}">
  <ds:schemaRefs>
    <ds:schemaRef ds:uri="http://schemas.openxmlformats.org/officeDocument/2006/bibliography"/>
  </ds:schemaRefs>
</ds:datastoreItem>
</file>

<file path=customXml/itemProps2.xml><?xml version="1.0" encoding="utf-8"?>
<ds:datastoreItem xmlns:ds="http://schemas.openxmlformats.org/officeDocument/2006/customXml" ds:itemID="{5EFDE372-B1A9-4C6D-A4BB-62777F7F0878}"/>
</file>

<file path=customXml/itemProps3.xml><?xml version="1.0" encoding="utf-8"?>
<ds:datastoreItem xmlns:ds="http://schemas.openxmlformats.org/officeDocument/2006/customXml" ds:itemID="{0F79EB43-11AD-4C9F-AE3E-352932A32F7E}"/>
</file>

<file path=customXml/itemProps4.xml><?xml version="1.0" encoding="utf-8"?>
<ds:datastoreItem xmlns:ds="http://schemas.openxmlformats.org/officeDocument/2006/customXml" ds:itemID="{8104B0D7-1AD3-4D01-A2CB-744579CD8825}"/>
</file>

<file path=docProps/app.xml><?xml version="1.0" encoding="utf-8"?>
<Properties xmlns="http://schemas.openxmlformats.org/officeDocument/2006/extended-properties" xmlns:vt="http://schemas.openxmlformats.org/officeDocument/2006/docPropsVTypes">
  <Template>DHHS Factsheet 01 Navy 2765.dot</Template>
  <TotalTime>5</TotalTime>
  <Pages>1</Pages>
  <Words>219</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Activity description health Victorian seniors festival 13352</vt:lpstr>
    </vt:vector>
  </TitlesOfParts>
  <Company>Department of Health and Human Services</Company>
  <LinksUpToDate>false</LinksUpToDate>
  <CharactersWithSpaces>1887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Victorian seniors festival 13352</dc:title>
  <dc:subject>service agreement activity descriptions</dc:subject>
  <dc:creator>Service Agreement Policy unit</dc:creator>
  <cp:keywords>service agreement;Activity description;health;aged home care;Victorian seniors festival;13352</cp:keywords>
  <cp:lastModifiedBy>Roxanne Manzie (DHHS)</cp:lastModifiedBy>
  <cp:revision>4</cp:revision>
  <cp:lastPrinted>2019-01-08T23:20:00Z</cp:lastPrinted>
  <dcterms:created xsi:type="dcterms:W3CDTF">2019-06-13T02:16:00Z</dcterms:created>
  <dcterms:modified xsi:type="dcterms:W3CDTF">2019-06-20T01:48:00Z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