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E5D9" w14:textId="77777777" w:rsidR="00546D6A" w:rsidRDefault="007057F4">
      <w:pPr>
        <w:tabs>
          <w:tab w:val="left" w:pos="1728"/>
        </w:tabs>
        <w:spacing w:before="100" w:line="288" w:lineRule="auto"/>
        <w:ind w:left="-699"/>
      </w:pPr>
      <w:r>
        <w:rPr>
          <w:noProof/>
        </w:rPr>
        <w:drawing>
          <wp:inline distT="0" distB="0" distL="0" distR="0" wp14:anchorId="37AE513D" wp14:editId="356F74E4">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546D6A" w14:paraId="2E1D65F6" w14:textId="77777777">
        <w:tc>
          <w:tcPr>
            <w:tcW w:w="10206" w:type="dxa"/>
            <w:shd w:val="clear" w:color="auto" w:fill="FFFFFF"/>
            <w:vAlign w:val="bottom"/>
          </w:tcPr>
          <w:p w14:paraId="483F9FEE" w14:textId="77777777" w:rsidR="00546D6A" w:rsidRDefault="00546D6A">
            <w:pPr>
              <w:spacing w:line="560" w:lineRule="atLeast"/>
              <w:jc w:val="center"/>
              <w:rPr>
                <w:rFonts w:ascii="Arial" w:eastAsia="Arial" w:hAnsi="Arial" w:cs="Arial"/>
                <w:color w:val="000000"/>
                <w:sz w:val="20"/>
              </w:rPr>
            </w:pPr>
          </w:p>
          <w:p w14:paraId="4BE74F18" w14:textId="77777777" w:rsidR="00546D6A" w:rsidRPr="00D45B54" w:rsidRDefault="007057F4" w:rsidP="00D45B54">
            <w:pPr>
              <w:pStyle w:val="Heading1"/>
            </w:pPr>
            <w:r w:rsidRPr="00D45B54">
              <w:t>Targeted Support</w:t>
            </w:r>
          </w:p>
          <w:p w14:paraId="03D21933" w14:textId="77777777" w:rsidR="00546D6A" w:rsidRDefault="007057F4" w:rsidP="00D45B54">
            <w:pPr>
              <w:pStyle w:val="Heading1"/>
            </w:pPr>
            <w:r w:rsidRPr="00D45B54">
              <w:t>28208</w:t>
            </w:r>
          </w:p>
        </w:tc>
      </w:tr>
      <w:tr w:rsidR="00546D6A" w14:paraId="66C69ED4" w14:textId="77777777">
        <w:tc>
          <w:tcPr>
            <w:tcW w:w="10206" w:type="dxa"/>
            <w:shd w:val="clear" w:color="auto" w:fill="FFFFFF"/>
          </w:tcPr>
          <w:p w14:paraId="38DD5D31" w14:textId="77777777" w:rsidR="00546D6A" w:rsidRPr="00D45B54" w:rsidRDefault="007057F4" w:rsidP="00D45B54">
            <w:pPr>
              <w:pStyle w:val="Subtitle"/>
            </w:pPr>
            <w:r w:rsidRPr="00D45B54">
              <w:t xml:space="preserve">Outcome objective: Victorians are healthy and </w:t>
            </w:r>
            <w:proofErr w:type="gramStart"/>
            <w:r w:rsidRPr="00D45B54">
              <w:t>well</w:t>
            </w:r>
            <w:proofErr w:type="gramEnd"/>
          </w:p>
          <w:p w14:paraId="1F4CFDF0" w14:textId="77777777" w:rsidR="00546D6A" w:rsidRPr="00D45B54" w:rsidRDefault="007057F4" w:rsidP="00D45B54">
            <w:pPr>
              <w:pStyle w:val="Subtitle"/>
            </w:pPr>
            <w:r w:rsidRPr="00D45B54">
              <w:t>Output group: Primary, Community and Dental Health</w:t>
            </w:r>
          </w:p>
          <w:p w14:paraId="67B6B18F" w14:textId="77777777" w:rsidR="00546D6A" w:rsidRDefault="007057F4" w:rsidP="00D45B54">
            <w:pPr>
              <w:pStyle w:val="Subtitle"/>
            </w:pPr>
            <w:r w:rsidRPr="00D45B54">
              <w:t>Output: Maternal and Child Health and Parenting Services</w:t>
            </w:r>
          </w:p>
        </w:tc>
      </w:tr>
    </w:tbl>
    <w:p w14:paraId="6CC809B9" w14:textId="77777777" w:rsidR="00546D6A" w:rsidRDefault="007057F4">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129EED3" w14:textId="77777777" w:rsidR="00546D6A" w:rsidRPr="00D45B54" w:rsidRDefault="007057F4" w:rsidP="00D45B54">
      <w:pPr>
        <w:pStyle w:val="Heading2"/>
      </w:pPr>
      <w:r w:rsidRPr="00D45B54">
        <w:t>1. Service objective</w:t>
      </w:r>
    </w:p>
    <w:p w14:paraId="50BBEECA" w14:textId="77777777" w:rsidR="00546D6A" w:rsidRDefault="007057F4">
      <w:pPr>
        <w:spacing w:line="270" w:lineRule="atLeast"/>
        <w:ind w:left="111" w:right="105"/>
        <w:rPr>
          <w:rFonts w:ascii="Arial" w:eastAsia="Arial" w:hAnsi="Arial" w:cs="Arial"/>
          <w:color w:val="000000"/>
          <w:sz w:val="20"/>
        </w:rPr>
      </w:pPr>
      <w:r>
        <w:rPr>
          <w:rFonts w:ascii="Arial" w:eastAsia="Arial" w:hAnsi="Arial" w:cs="Arial"/>
          <w:color w:val="000000"/>
          <w:sz w:val="20"/>
        </w:rPr>
        <w:t>The NEP is a brokerage program that aims to reduce physical risk associated with inadequate or unsafe cot ensembles and car safe seats for infants and young children. The NEP supports vulnerable Victorian families with free safe sleeping and car travel equipment where a safety concern has been identified by a local Maternal Child Health Service.</w:t>
      </w:r>
    </w:p>
    <w:p w14:paraId="54C4A8ED" w14:textId="77777777" w:rsidR="00546D6A" w:rsidRDefault="007057F4" w:rsidP="00D45B54">
      <w:pPr>
        <w:pStyle w:val="Heading2"/>
      </w:pPr>
      <w:r>
        <w:t>2. Description of the service</w:t>
      </w:r>
    </w:p>
    <w:p w14:paraId="17917B5E" w14:textId="77777777" w:rsidR="00546D6A" w:rsidRDefault="007057F4">
      <w:pPr>
        <w:spacing w:line="270" w:lineRule="atLeast"/>
        <w:ind w:left="111" w:right="105"/>
        <w:rPr>
          <w:rFonts w:ascii="Arial" w:eastAsia="Arial" w:hAnsi="Arial" w:cs="Arial"/>
          <w:color w:val="000000"/>
          <w:sz w:val="20"/>
        </w:rPr>
      </w:pPr>
      <w:r>
        <w:rPr>
          <w:rFonts w:ascii="Arial" w:eastAsia="Arial" w:hAnsi="Arial" w:cs="Arial"/>
          <w:color w:val="000000"/>
          <w:sz w:val="20"/>
        </w:rPr>
        <w:t>The Nursery Equipment program (NEP) complements Victoria’s Maternal and Child Health (MCH) Service as an additional support for eligible families. The NEP provides safe nursery equipment for Victorian families experiencing vulnerability and where a safety concern has been identified by a MCH Nurse. The program provides new cot ensembles and/or new car seats. The NEP is open to families in the Universal and Enhanced MCH programs who meet the eligibility criteria.</w:t>
      </w:r>
      <w:r>
        <w:br/>
      </w:r>
      <w:r>
        <w:rPr>
          <w:rFonts w:ascii="Arial" w:eastAsia="Arial" w:hAnsi="Arial" w:cs="Arial"/>
          <w:color w:val="000000"/>
          <w:sz w:val="20"/>
        </w:rPr>
        <w:t>Registration and Accreditation</w:t>
      </w:r>
      <w:r>
        <w:br/>
      </w:r>
      <w:r>
        <w:rPr>
          <w:rFonts w:ascii="Arial" w:eastAsia="Arial" w:hAnsi="Arial" w:cs="Arial"/>
          <w:color w:val="000000"/>
          <w:sz w:val="20"/>
        </w:rPr>
        <w:t xml:space="preserve">All products provided as part of the NEP must meet Australian Safety Standards.  </w:t>
      </w:r>
      <w:r>
        <w:br/>
      </w:r>
      <w:r>
        <w:rPr>
          <w:rFonts w:ascii="Arial" w:eastAsia="Arial" w:hAnsi="Arial" w:cs="Arial"/>
          <w:color w:val="000000"/>
          <w:sz w:val="20"/>
        </w:rPr>
        <w:t>Car Seat installers must be suitably qualified. 52778WA Course in Type 1 Child Car Restraint Fitting incorporates two units of competency:</w:t>
      </w:r>
      <w:r>
        <w:br/>
      </w:r>
      <w:r>
        <w:rPr>
          <w:rFonts w:ascii="Arial" w:eastAsia="Arial" w:hAnsi="Arial" w:cs="Arial"/>
          <w:color w:val="000000"/>
          <w:sz w:val="20"/>
        </w:rPr>
        <w:t>RSCICR301A Provide information and advice on correct child car restraint use</w:t>
      </w:r>
      <w:r>
        <w:br/>
      </w:r>
      <w:r>
        <w:rPr>
          <w:rFonts w:ascii="Arial" w:eastAsia="Arial" w:hAnsi="Arial" w:cs="Arial"/>
          <w:color w:val="000000"/>
          <w:sz w:val="20"/>
        </w:rPr>
        <w:t xml:space="preserve">RSCICR302A Install child car restraints (Type 1 Fitter) </w:t>
      </w:r>
      <w:r>
        <w:br/>
      </w:r>
      <w:r>
        <w:rPr>
          <w:rFonts w:ascii="Arial" w:eastAsia="Arial" w:hAnsi="Arial" w:cs="Arial"/>
          <w:color w:val="000000"/>
          <w:sz w:val="20"/>
        </w:rPr>
        <w:t>Installers and Assemblers must hold their own appropriate insurances.</w:t>
      </w:r>
      <w:r>
        <w:br/>
      </w:r>
    </w:p>
    <w:p w14:paraId="433694DF" w14:textId="77777777" w:rsidR="00546D6A" w:rsidRDefault="007057F4" w:rsidP="00D45B54">
      <w:pPr>
        <w:pStyle w:val="Heading2"/>
      </w:pPr>
      <w:r>
        <w:t>3. Client group</w:t>
      </w:r>
    </w:p>
    <w:p w14:paraId="1FFA130B" w14:textId="77777777" w:rsidR="00546D6A" w:rsidRDefault="007057F4">
      <w:pPr>
        <w:spacing w:line="288" w:lineRule="auto"/>
        <w:ind w:left="111" w:right="105"/>
        <w:rPr>
          <w:rFonts w:ascii="Arial" w:eastAsia="Arial" w:hAnsi="Arial" w:cs="Arial"/>
          <w:color w:val="000000"/>
          <w:sz w:val="20"/>
        </w:rPr>
      </w:pPr>
      <w:r>
        <w:rPr>
          <w:rFonts w:ascii="Arial" w:eastAsia="Arial" w:hAnsi="Arial" w:cs="Arial"/>
          <w:color w:val="000000"/>
          <w:sz w:val="20"/>
        </w:rPr>
        <w:t>This activity seeks to support families who are experiencing, or at risk of, vulnerability or disadvantage where a safety concern has been identified. These families are then supplied with new safe sleeping and/or safe travel equipment, depending on the identified need.</w:t>
      </w:r>
    </w:p>
    <w:p w14:paraId="57B95347" w14:textId="77777777" w:rsidR="00546D6A" w:rsidRDefault="007057F4" w:rsidP="00D45B54">
      <w:pPr>
        <w:pStyle w:val="Heading2"/>
      </w:pPr>
      <w:r>
        <w:lastRenderedPageBreak/>
        <w:t>4. Obligations specific to this activity</w:t>
      </w:r>
    </w:p>
    <w:p w14:paraId="7BBCB32A" w14:textId="77777777" w:rsidR="00546D6A" w:rsidRDefault="007057F4">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11325370" w14:textId="77777777" w:rsidR="00546D6A" w:rsidRPr="00D45B54" w:rsidRDefault="007057F4" w:rsidP="00D45B54">
      <w:pPr>
        <w:pStyle w:val="Heading3"/>
      </w:pPr>
      <w:r w:rsidRPr="00D45B54">
        <w:t>4a. Registration and Accreditation</w:t>
      </w:r>
    </w:p>
    <w:p w14:paraId="52B7A8DB" w14:textId="77777777" w:rsidR="00546D6A" w:rsidRDefault="007057F4">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Accreditation through the National Safety and Quality Health Service (NSQHS) Standards.</w:t>
      </w:r>
    </w:p>
    <w:p w14:paraId="6AD5CA19" w14:textId="77777777" w:rsidR="00546D6A" w:rsidRDefault="007057F4" w:rsidP="00D45B54">
      <w:pPr>
        <w:pStyle w:val="Heading3"/>
        <w:rPr>
          <w:color w:val="000000"/>
        </w:rPr>
      </w:pPr>
      <w:r>
        <w:t>4b. Program requirements and other policy guidelines</w:t>
      </w:r>
    </w:p>
    <w:p w14:paraId="26B71A8B" w14:textId="77777777" w:rsidR="00546D6A" w:rsidRDefault="00000000">
      <w:pPr>
        <w:numPr>
          <w:ilvl w:val="0"/>
          <w:numId w:val="13"/>
        </w:numPr>
        <w:spacing w:after="40" w:line="270" w:lineRule="atLeast"/>
        <w:rPr>
          <w:rFonts w:ascii="Arial" w:eastAsia="Arial" w:hAnsi="Arial" w:cs="Arial"/>
          <w:color w:val="3366FF"/>
          <w:sz w:val="20"/>
        </w:rPr>
      </w:pPr>
      <w:hyperlink r:id="rId8" w:tgtFrame="_blank" w:history="1">
        <w:r w:rsidR="007057F4">
          <w:rPr>
            <w:rFonts w:ascii="Arial" w:eastAsia="Arial" w:hAnsi="Arial" w:cs="Arial"/>
            <w:color w:val="3366FF"/>
            <w:sz w:val="20"/>
          </w:rPr>
          <w:t>Program standards and guidelines related to the delivery of the MCH Service are available from the department’s website.</w:t>
        </w:r>
      </w:hyperlink>
    </w:p>
    <w:p w14:paraId="59820AE8" w14:textId="77777777" w:rsidR="00546D6A" w:rsidRDefault="007057F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&lt;https://www2.health.vic.gov.au/about/publications/policiesandguidelines/maternal-child-health-program-standards&gt;</w:t>
      </w:r>
    </w:p>
    <w:p w14:paraId="6CE939E6" w14:textId="77777777" w:rsidR="00546D6A" w:rsidRDefault="00000000">
      <w:pPr>
        <w:numPr>
          <w:ilvl w:val="0"/>
          <w:numId w:val="13"/>
        </w:numPr>
        <w:spacing w:after="40" w:line="270" w:lineRule="atLeast"/>
        <w:rPr>
          <w:rFonts w:ascii="Arial" w:eastAsia="Arial" w:hAnsi="Arial" w:cs="Arial"/>
          <w:color w:val="3366FF"/>
          <w:sz w:val="20"/>
        </w:rPr>
      </w:pPr>
      <w:hyperlink r:id="rId9" w:tgtFrame="_blank" w:history="1">
        <w:r w:rsidR="007057F4">
          <w:rPr>
            <w:rFonts w:ascii="Arial" w:eastAsia="Arial" w:hAnsi="Arial" w:cs="Arial"/>
            <w:color w:val="3366FF"/>
            <w:sz w:val="20"/>
          </w:rPr>
          <w:t>Program requirements are outlined in the NEP Brokerage Agreement. This document provides detailed roles and responsibilities to deliver the NEP.</w:t>
        </w:r>
      </w:hyperlink>
    </w:p>
    <w:p w14:paraId="4A5F21AB" w14:textId="77777777" w:rsidR="00546D6A" w:rsidRDefault="007057F4">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3E9B735D" w14:textId="77777777" w:rsidR="00546D6A" w:rsidRDefault="00000000">
      <w:pPr>
        <w:numPr>
          <w:ilvl w:val="0"/>
          <w:numId w:val="13"/>
        </w:numPr>
        <w:spacing w:after="40" w:line="270" w:lineRule="atLeast"/>
        <w:rPr>
          <w:rFonts w:ascii="Arial" w:eastAsia="Arial" w:hAnsi="Arial" w:cs="Arial"/>
          <w:color w:val="3366FF"/>
          <w:sz w:val="20"/>
        </w:rPr>
      </w:pPr>
      <w:hyperlink r:id="rId10" w:tgtFrame="_blank" w:history="1">
        <w:r w:rsidR="007057F4">
          <w:rPr>
            <w:rFonts w:ascii="Arial" w:eastAsia="Arial" w:hAnsi="Arial" w:cs="Arial"/>
            <w:color w:val="3366FF"/>
            <w:sz w:val="20"/>
          </w:rPr>
          <w:t>The Nursery Equipment Guidelines are available from the department’s website.</w:t>
        </w:r>
      </w:hyperlink>
    </w:p>
    <w:p w14:paraId="6CA5933F" w14:textId="77777777" w:rsidR="00546D6A" w:rsidRDefault="007057F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&lt;https://www2.health.vic.gov.au/about/publications/policiesandguidelines/nursery-equipment-program-guidelines.&gt;</w:t>
      </w:r>
    </w:p>
    <w:p w14:paraId="270EB746" w14:textId="77777777" w:rsidR="00546D6A" w:rsidRDefault="00000000">
      <w:pPr>
        <w:numPr>
          <w:ilvl w:val="0"/>
          <w:numId w:val="13"/>
        </w:numPr>
        <w:spacing w:after="40" w:line="270" w:lineRule="atLeast"/>
        <w:rPr>
          <w:rFonts w:ascii="Arial" w:eastAsia="Arial" w:hAnsi="Arial" w:cs="Arial"/>
          <w:color w:val="3366FF"/>
          <w:sz w:val="20"/>
        </w:rPr>
      </w:pPr>
      <w:hyperlink r:id="rId11" w:tgtFrame="_blank" w:history="1">
        <w:r w:rsidR="007057F4">
          <w:rPr>
            <w:rFonts w:ascii="Arial" w:eastAsia="Arial" w:hAnsi="Arial" w:cs="Arial"/>
            <w:color w:val="3366FF"/>
            <w:sz w:val="20"/>
          </w:rPr>
          <w:t>The MCH NEP Ordering portal instruction manual is available from the service providers website</w:t>
        </w:r>
      </w:hyperlink>
    </w:p>
    <w:p w14:paraId="7A99B4BE" w14:textId="77777777" w:rsidR="00546D6A" w:rsidRDefault="007057F4">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&lt;https://www.each.com.au/service/maternal-and-child-health-nursery-equipment-program&gt;</w:t>
      </w:r>
    </w:p>
    <w:p w14:paraId="75B7E5B1" w14:textId="77777777" w:rsidR="00546D6A" w:rsidRDefault="00546D6A">
      <w:pPr>
        <w:spacing w:line="270" w:lineRule="atLeast"/>
        <w:ind w:left="111" w:right="105"/>
        <w:rPr>
          <w:rFonts w:ascii="Arial" w:eastAsia="Arial" w:hAnsi="Arial" w:cs="Arial"/>
          <w:color w:val="000000"/>
          <w:sz w:val="20"/>
        </w:rPr>
      </w:pPr>
    </w:p>
    <w:p w14:paraId="2AF39D21" w14:textId="77777777" w:rsidR="00546D6A" w:rsidRDefault="007057F4" w:rsidP="00D45B54">
      <w:pPr>
        <w:pStyle w:val="Heading2"/>
        <w:rPr>
          <w:color w:val="000000"/>
          <w:sz w:val="20"/>
        </w:rPr>
      </w:pPr>
      <w:r>
        <w:t>5. Performance</w:t>
      </w:r>
    </w:p>
    <w:p w14:paraId="5EDFCF22" w14:textId="77777777" w:rsidR="00546D6A" w:rsidRDefault="007057F4">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B1A2484" w14:textId="77777777" w:rsidR="00546D6A" w:rsidRDefault="007057F4">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4F7BBA3" w14:textId="77777777" w:rsidR="00546D6A" w:rsidRDefault="007057F4" w:rsidP="00D45B54">
      <w:pPr>
        <w:pStyle w:val="Heading3"/>
      </w:pPr>
      <w:r>
        <w:t xml:space="preserve">Key performance measure 1: Number of Products delivered, installed and </w:t>
      </w:r>
      <w:proofErr w:type="gramStart"/>
      <w:r>
        <w:t>assembled</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546D6A" w14:paraId="109BD07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E63454" w14:textId="77777777" w:rsidR="00546D6A" w:rsidRDefault="007057F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726BBC" w14:textId="77777777" w:rsidR="00546D6A" w:rsidRDefault="007057F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count the number of products delivered, </w:t>
            </w:r>
            <w:proofErr w:type="gramStart"/>
            <w:r>
              <w:rPr>
                <w:rFonts w:ascii="Arial" w:eastAsia="Arial" w:hAnsi="Arial" w:cs="Arial"/>
                <w:color w:val="000000"/>
                <w:sz w:val="20"/>
              </w:rPr>
              <w:t>installed</w:t>
            </w:r>
            <w:proofErr w:type="gramEnd"/>
            <w:r>
              <w:rPr>
                <w:rFonts w:ascii="Arial" w:eastAsia="Arial" w:hAnsi="Arial" w:cs="Arial"/>
                <w:color w:val="000000"/>
                <w:sz w:val="20"/>
              </w:rPr>
              <w:t xml:space="preserve"> and assembled within required timeframes for metropolitan and regional orders</w:t>
            </w:r>
          </w:p>
        </w:tc>
      </w:tr>
      <w:tr w:rsidR="00546D6A" w14:paraId="65CE955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498E515" w14:textId="77777777" w:rsidR="00546D6A" w:rsidRDefault="007057F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8992288" w14:textId="77777777" w:rsidR="00546D6A" w:rsidRDefault="007057F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546D6A" w14:paraId="3208AE0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43436E" w14:textId="77777777" w:rsidR="00546D6A" w:rsidRDefault="007057F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7EA83B" w14:textId="77777777" w:rsidR="00546D6A" w:rsidRDefault="007057F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546D6A" w14:paraId="2F128B8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095781" w14:textId="77777777" w:rsidR="00546D6A" w:rsidRDefault="007057F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6EA73D" w14:textId="77777777" w:rsidR="00546D6A" w:rsidRDefault="007057F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Metropolitan orders delivered, installed and or assembled equal to or less than 5 working days</w:t>
            </w:r>
            <w:r>
              <w:br/>
            </w:r>
            <w:r>
              <w:rPr>
                <w:rFonts w:ascii="Arial" w:eastAsia="Arial" w:hAnsi="Arial" w:cs="Arial"/>
                <w:color w:val="000000"/>
                <w:sz w:val="20"/>
              </w:rPr>
              <w:t>Regional and Rural orders delivered, installed and or assembled equal to or less than 10 working days</w:t>
            </w:r>
          </w:p>
        </w:tc>
      </w:tr>
      <w:tr w:rsidR="00546D6A" w14:paraId="106B68E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580897E" w14:textId="77777777" w:rsidR="00546D6A" w:rsidRDefault="007057F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F27AED7" w14:textId="77777777" w:rsidR="00546D6A" w:rsidRDefault="007057F4">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MCH Monthly Dashboard Report</w:t>
            </w:r>
          </w:p>
        </w:tc>
      </w:tr>
      <w:tr w:rsidR="00546D6A" w14:paraId="481A8C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A4A7B0" w14:textId="77777777" w:rsidR="00546D6A" w:rsidRDefault="007057F4">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C1B3C6" w14:textId="77777777" w:rsidR="00546D6A" w:rsidRDefault="007057F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Metropolitan orders: From date of order approval in the NEP portal, the product is delivered, installed and assembled to the nominated address within 5 working days and reported in the MCH Monthly Dashboard Report.</w:t>
            </w:r>
            <w:r>
              <w:br/>
            </w:r>
            <w:r>
              <w:br/>
            </w:r>
            <w:r>
              <w:rPr>
                <w:rFonts w:ascii="Arial" w:eastAsia="Arial" w:hAnsi="Arial" w:cs="Arial"/>
                <w:color w:val="000000"/>
                <w:sz w:val="20"/>
              </w:rPr>
              <w:t>Regional and rural: From date of order approval in the NEP portal, the product is delivered, installed and assembled to the nominated address within 10 working days and reported in the MCH Monthly Dashboard Report.</w:t>
            </w:r>
            <w:r>
              <w:br/>
            </w:r>
            <w:r>
              <w:br/>
            </w:r>
            <w:r>
              <w:rPr>
                <w:rFonts w:ascii="Arial" w:eastAsia="Arial" w:hAnsi="Arial" w:cs="Arial"/>
                <w:color w:val="000000"/>
                <w:sz w:val="20"/>
              </w:rPr>
              <w:t xml:space="preserve">Reports received on the 10th of each month or the closest business day where the 10th falls on a non-business day. </w:t>
            </w:r>
          </w:p>
        </w:tc>
      </w:tr>
    </w:tbl>
    <w:p w14:paraId="3D8E93A0" w14:textId="77777777" w:rsidR="00546D6A" w:rsidRDefault="007057F4" w:rsidP="00D45B54">
      <w:pPr>
        <w:pStyle w:val="Heading2"/>
      </w:pPr>
      <w:r>
        <w:t>6. Data collection</w:t>
      </w:r>
    </w:p>
    <w:p w14:paraId="21C246E1" w14:textId="77777777" w:rsidR="00546D6A" w:rsidRDefault="007057F4">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546D6A" w14:paraId="03DF7DF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525F2D7" w14:textId="77777777" w:rsidR="00546D6A" w:rsidRDefault="007057F4">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BE1F86D" w14:textId="77777777" w:rsidR="00546D6A" w:rsidRDefault="007057F4">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7042AA9" w14:textId="77777777" w:rsidR="00546D6A" w:rsidRDefault="007057F4">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5E59704" w14:textId="77777777" w:rsidR="00546D6A" w:rsidRDefault="007057F4">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546D6A" w14:paraId="173F944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EF92BE" w14:textId="77777777" w:rsidR="00546D6A" w:rsidRDefault="007057F4">
            <w:pPr>
              <w:spacing w:before="100" w:line="288" w:lineRule="auto"/>
              <w:ind w:left="108" w:right="108"/>
              <w:rPr>
                <w:rFonts w:ascii="Arial" w:eastAsia="Arial" w:hAnsi="Arial" w:cs="Arial"/>
                <w:color w:val="000000"/>
                <w:sz w:val="20"/>
              </w:rPr>
            </w:pPr>
            <w:r>
              <w:rPr>
                <w:rFonts w:ascii="Arial" w:eastAsia="Arial" w:hAnsi="Arial" w:cs="Arial"/>
                <w:color w:val="000000"/>
                <w:sz w:val="20"/>
              </w:rPr>
              <w:t>MCH Monthly Dashboard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4DD5719" w14:textId="77777777" w:rsidR="00546D6A" w:rsidRDefault="007057F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A6305EB" w14:textId="77777777" w:rsidR="00546D6A" w:rsidRDefault="007057F4">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Excel Spreadsheet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3E6C5D1" w14:textId="77777777" w:rsidR="00546D6A" w:rsidRDefault="007057F4">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7D2942B5" w14:textId="77777777" w:rsidR="00546D6A" w:rsidRDefault="00546D6A">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546D6A" w14:paraId="15012383"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F119CF" w14:textId="77777777" w:rsidR="00546D6A" w:rsidRDefault="007057F4">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2" w:tgtFrame="_blank" w:history="1">
              <w:r>
                <w:rPr>
                  <w:rFonts w:ascii="Arial" w:eastAsia="Arial" w:hAnsi="Arial" w:cs="Arial"/>
                  <w:color w:val="3366FF"/>
                  <w:sz w:val="24"/>
                </w:rPr>
                <w:t>&lt;sapolicy@dhhs.vic.gov.au</w:t>
              </w:r>
            </w:hyperlink>
            <w:r>
              <w:rPr>
                <w:rFonts w:ascii="Arial" w:eastAsia="Arial" w:hAnsi="Arial" w:cs="Arial"/>
                <w:color w:val="000000"/>
                <w:sz w:val="24"/>
              </w:rPr>
              <w:t>&gt;</w:t>
            </w:r>
          </w:p>
          <w:p w14:paraId="6677DE02" w14:textId="77777777" w:rsidR="00546D6A" w:rsidRDefault="007057F4">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October 2021. </w:t>
            </w:r>
          </w:p>
          <w:p w14:paraId="1F8CDB54" w14:textId="77777777" w:rsidR="00546D6A" w:rsidRDefault="007057F4">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9C6EEDE" w14:textId="77777777" w:rsidR="00546D6A" w:rsidRDefault="007057F4">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FC6B42E" w14:textId="77777777" w:rsidR="00546D6A" w:rsidRDefault="007057F4">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64FB3A86" w14:textId="77777777" w:rsidR="00546D6A" w:rsidRDefault="00000000">
            <w:pPr>
              <w:keepLines/>
              <w:spacing w:before="100" w:line="288" w:lineRule="auto"/>
              <w:ind w:left="108" w:right="108"/>
              <w:rPr>
                <w:rFonts w:ascii="Arial" w:eastAsia="Arial" w:hAnsi="Arial" w:cs="Arial"/>
                <w:color w:val="000000"/>
                <w:sz w:val="20"/>
              </w:rPr>
            </w:pPr>
            <w:hyperlink r:id="rId13" w:tgtFrame="_blank" w:history="1">
              <w:r w:rsidR="007057F4">
                <w:rPr>
                  <w:rFonts w:ascii="Arial" w:eastAsia="Arial" w:hAnsi="Arial" w:cs="Arial"/>
                  <w:color w:val="3366FF"/>
                  <w:sz w:val="20"/>
                </w:rPr>
                <w:t>&lt;http://providers.dffh.vic.gov.au/families-fairness-housing-health-activity-search</w:t>
              </w:r>
            </w:hyperlink>
            <w:r w:rsidR="007057F4">
              <w:rPr>
                <w:rFonts w:ascii="Arial" w:eastAsia="Arial" w:hAnsi="Arial" w:cs="Arial"/>
                <w:color w:val="000000"/>
                <w:sz w:val="20"/>
              </w:rPr>
              <w:t>&gt;</w:t>
            </w:r>
          </w:p>
        </w:tc>
      </w:tr>
    </w:tbl>
    <w:p w14:paraId="67BC2397" w14:textId="77777777" w:rsidR="00546D6A" w:rsidRDefault="00546D6A">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546D6A">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29CC" w14:textId="77777777" w:rsidR="00D53137" w:rsidRDefault="00D53137">
      <w:r>
        <w:separator/>
      </w:r>
    </w:p>
  </w:endnote>
  <w:endnote w:type="continuationSeparator" w:id="0">
    <w:p w14:paraId="4A7E288C" w14:textId="77777777" w:rsidR="00D53137" w:rsidRDefault="00D5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FF35" w14:textId="77777777" w:rsidR="007057F4" w:rsidRDefault="00705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05AC" w14:textId="1EDCC1B9" w:rsidR="00546D6A" w:rsidRDefault="007057F4">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16008C02" wp14:editId="10F0CF3A">
              <wp:simplePos x="0" y="0"/>
              <wp:positionH relativeFrom="page">
                <wp:posOffset>0</wp:posOffset>
              </wp:positionH>
              <wp:positionV relativeFrom="page">
                <wp:posOffset>10177780</wp:posOffset>
              </wp:positionV>
              <wp:extent cx="7556500" cy="311785"/>
              <wp:effectExtent l="0" t="0" r="0" b="12065"/>
              <wp:wrapNone/>
              <wp:docPr id="4" name="MSIPCM763242b285d2d5b7c38abbe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43403" w14:textId="7315371C" w:rsidR="007057F4" w:rsidRPr="007057F4" w:rsidRDefault="007057F4" w:rsidP="007057F4">
                          <w:pPr>
                            <w:jc w:val="center"/>
                            <w:rPr>
                              <w:rFonts w:ascii="Arial Black" w:hAnsi="Arial Black"/>
                              <w:color w:val="000000"/>
                              <w:sz w:val="20"/>
                            </w:rPr>
                          </w:pPr>
                          <w:r w:rsidRPr="007057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008C02" id="_x0000_t202" coordsize="21600,21600" o:spt="202" path="m,l,21600r21600,l21600,xe">
              <v:stroke joinstyle="miter"/>
              <v:path gradientshapeok="t" o:connecttype="rect"/>
            </v:shapetype>
            <v:shape id="MSIPCM763242b285d2d5b7c38abbe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11043403" w14:textId="7315371C" w:rsidR="007057F4" w:rsidRPr="007057F4" w:rsidRDefault="007057F4" w:rsidP="007057F4">
                    <w:pPr>
                      <w:jc w:val="center"/>
                      <w:rPr>
                        <w:rFonts w:ascii="Arial Black" w:hAnsi="Arial Black"/>
                        <w:color w:val="000000"/>
                        <w:sz w:val="20"/>
                      </w:rPr>
                    </w:pPr>
                    <w:r w:rsidRPr="007057F4">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546D6A" w14:paraId="4D467CEA" w14:textId="77777777">
      <w:tc>
        <w:tcPr>
          <w:tcW w:w="3185" w:type="dxa"/>
          <w:shd w:val="clear" w:color="auto" w:fill="FFFFFF"/>
        </w:tcPr>
        <w:p w14:paraId="33B59A4F" w14:textId="77777777" w:rsidR="00546D6A" w:rsidRDefault="007057F4">
          <w:pPr>
            <w:tabs>
              <w:tab w:val="right" w:pos="10314"/>
            </w:tabs>
            <w:spacing w:before="240"/>
            <w:ind w:left="108" w:right="108"/>
          </w:pPr>
          <w:r>
            <w:rPr>
              <w:noProof/>
            </w:rPr>
            <w:drawing>
              <wp:inline distT="0" distB="0" distL="0" distR="0" wp14:anchorId="0EA8144E" wp14:editId="611FB4D9">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58EDA83B" w14:textId="77777777" w:rsidR="00546D6A" w:rsidRDefault="007057F4">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05BCFFA" w14:textId="77777777" w:rsidR="00546D6A" w:rsidRDefault="007057F4">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43307B5" w14:textId="77777777" w:rsidR="00546D6A" w:rsidRDefault="00546D6A">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546D6A" w14:paraId="32925FE8" w14:textId="77777777">
      <w:tc>
        <w:tcPr>
          <w:tcW w:w="3185" w:type="dxa"/>
          <w:shd w:val="clear" w:color="auto" w:fill="FFFFFF"/>
        </w:tcPr>
        <w:p w14:paraId="223E6EE2" w14:textId="2767F33B" w:rsidR="00546D6A" w:rsidRDefault="007057F4">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59EAD6A1" wp14:editId="5D3772F0">
                    <wp:simplePos x="0" y="0"/>
                    <wp:positionH relativeFrom="page">
                      <wp:posOffset>0</wp:posOffset>
                    </wp:positionH>
                    <wp:positionV relativeFrom="page">
                      <wp:posOffset>10177780</wp:posOffset>
                    </wp:positionV>
                    <wp:extent cx="7556500" cy="311785"/>
                    <wp:effectExtent l="0" t="0" r="0" b="12065"/>
                    <wp:wrapNone/>
                    <wp:docPr id="5" name="MSIPCM689d4cffac69b3c9b36d978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E0813" w14:textId="46A803AA" w:rsidR="007057F4" w:rsidRPr="007057F4" w:rsidRDefault="007057F4" w:rsidP="007057F4">
                                <w:pPr>
                                  <w:jc w:val="center"/>
                                  <w:rPr>
                                    <w:rFonts w:ascii="Arial Black" w:hAnsi="Arial Black"/>
                                    <w:color w:val="000000"/>
                                    <w:sz w:val="20"/>
                                  </w:rPr>
                                </w:pPr>
                                <w:r w:rsidRPr="007057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AD6A1" id="_x0000_t202" coordsize="21600,21600" o:spt="202" path="m,l,21600r21600,l21600,xe">
                    <v:stroke joinstyle="miter"/>
                    <v:path gradientshapeok="t" o:connecttype="rect"/>
                  </v:shapetype>
                  <v:shape id="MSIPCM689d4cffac69b3c9b36d9782"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69CE0813" w14:textId="46A803AA" w:rsidR="007057F4" w:rsidRPr="007057F4" w:rsidRDefault="007057F4" w:rsidP="007057F4">
                          <w:pPr>
                            <w:jc w:val="center"/>
                            <w:rPr>
                              <w:rFonts w:ascii="Arial Black" w:hAnsi="Arial Black"/>
                              <w:color w:val="000000"/>
                              <w:sz w:val="20"/>
                            </w:rPr>
                          </w:pPr>
                          <w:r w:rsidRPr="007057F4">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1869D1BC" wp14:editId="2E9FD82A">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5030A5D9" w14:textId="77777777" w:rsidR="00546D6A" w:rsidRDefault="007057F4">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5575630" w14:textId="77777777" w:rsidR="00546D6A" w:rsidRDefault="007057F4">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476137C" w14:textId="77777777" w:rsidR="00546D6A" w:rsidRDefault="00546D6A">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666C" w14:textId="77777777" w:rsidR="00D53137" w:rsidRDefault="00D53137">
      <w:r>
        <w:separator/>
      </w:r>
    </w:p>
  </w:footnote>
  <w:footnote w:type="continuationSeparator" w:id="0">
    <w:p w14:paraId="55DC2DFB" w14:textId="77777777" w:rsidR="00D53137" w:rsidRDefault="00D5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066E" w14:textId="77777777" w:rsidR="007057F4" w:rsidRDefault="0070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026E" w14:textId="77777777" w:rsidR="00546D6A" w:rsidRDefault="007057F4">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28208 Targeted Support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86112A6" w14:textId="77777777" w:rsidR="00546D6A" w:rsidRDefault="00546D6A">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A3A7" w14:textId="77777777" w:rsidR="00546D6A" w:rsidRDefault="00546D6A">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822"/>
    <w:multiLevelType w:val="hybridMultilevel"/>
    <w:tmpl w:val="4BEE7656"/>
    <w:lvl w:ilvl="0" w:tplc="3FCCECA4">
      <w:start w:val="1"/>
      <w:numFmt w:val="bullet"/>
      <w:lvlText w:val=""/>
      <w:lvlJc w:val="left"/>
      <w:pPr>
        <w:ind w:left="828" w:hanging="360"/>
      </w:pPr>
      <w:rPr>
        <w:rFonts w:ascii="Symbol" w:eastAsia="Symbol" w:hAnsi="Symbol" w:cs="Symbol" w:hint="default"/>
        <w:color w:val="000000"/>
        <w:sz w:val="24"/>
      </w:rPr>
    </w:lvl>
    <w:lvl w:ilvl="1" w:tplc="EFF4FA80">
      <w:start w:val="1"/>
      <w:numFmt w:val="bullet"/>
      <w:lvlText w:val="o"/>
      <w:lvlJc w:val="left"/>
      <w:pPr>
        <w:ind w:left="1548" w:hanging="360"/>
      </w:pPr>
      <w:rPr>
        <w:rFonts w:ascii="Courier New" w:eastAsia="Courier New" w:hAnsi="Courier New" w:cs="Courier New" w:hint="default"/>
        <w:color w:val="000000"/>
        <w:sz w:val="24"/>
      </w:rPr>
    </w:lvl>
    <w:lvl w:ilvl="2" w:tplc="B11AD45C">
      <w:start w:val="1"/>
      <w:numFmt w:val="bullet"/>
      <w:lvlText w:val=""/>
      <w:lvlJc w:val="left"/>
      <w:pPr>
        <w:ind w:left="2268" w:hanging="360"/>
      </w:pPr>
      <w:rPr>
        <w:rFonts w:ascii="Wingdings" w:eastAsia="Wingdings" w:hAnsi="Wingdings" w:cs="Wingdings" w:hint="default"/>
        <w:color w:val="000000"/>
        <w:sz w:val="24"/>
      </w:rPr>
    </w:lvl>
    <w:lvl w:ilvl="3" w:tplc="5678BD4A">
      <w:start w:val="1"/>
      <w:numFmt w:val="bullet"/>
      <w:lvlText w:val=""/>
      <w:lvlJc w:val="left"/>
      <w:pPr>
        <w:ind w:left="2988" w:hanging="360"/>
      </w:pPr>
      <w:rPr>
        <w:rFonts w:ascii="Symbol" w:eastAsia="Symbol" w:hAnsi="Symbol" w:cs="Symbol" w:hint="default"/>
        <w:color w:val="000000"/>
        <w:sz w:val="24"/>
      </w:rPr>
    </w:lvl>
    <w:lvl w:ilvl="4" w:tplc="70BA13A2">
      <w:start w:val="1"/>
      <w:numFmt w:val="bullet"/>
      <w:lvlText w:val="o"/>
      <w:lvlJc w:val="left"/>
      <w:pPr>
        <w:ind w:left="3708" w:hanging="360"/>
      </w:pPr>
      <w:rPr>
        <w:rFonts w:ascii="Courier New" w:eastAsia="Courier New" w:hAnsi="Courier New" w:cs="Courier New" w:hint="default"/>
        <w:color w:val="000000"/>
        <w:sz w:val="24"/>
      </w:rPr>
    </w:lvl>
    <w:lvl w:ilvl="5" w:tplc="6D48F4FA">
      <w:start w:val="1"/>
      <w:numFmt w:val="bullet"/>
      <w:lvlText w:val=""/>
      <w:lvlJc w:val="left"/>
      <w:pPr>
        <w:ind w:left="4428" w:hanging="360"/>
      </w:pPr>
      <w:rPr>
        <w:rFonts w:ascii="Wingdings" w:eastAsia="Wingdings" w:hAnsi="Wingdings" w:cs="Wingdings" w:hint="default"/>
        <w:color w:val="000000"/>
        <w:sz w:val="24"/>
      </w:rPr>
    </w:lvl>
    <w:lvl w:ilvl="6" w:tplc="DDC69ED0">
      <w:start w:val="1"/>
      <w:numFmt w:val="bullet"/>
      <w:lvlText w:val=""/>
      <w:lvlJc w:val="left"/>
      <w:pPr>
        <w:ind w:left="5148" w:hanging="360"/>
      </w:pPr>
      <w:rPr>
        <w:rFonts w:ascii="Symbol" w:eastAsia="Symbol" w:hAnsi="Symbol" w:cs="Symbol" w:hint="default"/>
        <w:color w:val="000000"/>
        <w:sz w:val="24"/>
      </w:rPr>
    </w:lvl>
    <w:lvl w:ilvl="7" w:tplc="0DC23DDA">
      <w:start w:val="1"/>
      <w:numFmt w:val="bullet"/>
      <w:lvlText w:val="o"/>
      <w:lvlJc w:val="left"/>
      <w:pPr>
        <w:ind w:left="5868" w:hanging="360"/>
      </w:pPr>
      <w:rPr>
        <w:rFonts w:ascii="Courier New" w:eastAsia="Courier New" w:hAnsi="Courier New" w:cs="Courier New" w:hint="default"/>
        <w:color w:val="000000"/>
        <w:sz w:val="24"/>
      </w:rPr>
    </w:lvl>
    <w:lvl w:ilvl="8" w:tplc="60C0148E">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9996C0B"/>
    <w:multiLevelType w:val="hybridMultilevel"/>
    <w:tmpl w:val="5F14DC3C"/>
    <w:lvl w:ilvl="0" w:tplc="7D301AEE">
      <w:start w:val="1"/>
      <w:numFmt w:val="decimal"/>
      <w:lvlText w:val="%1."/>
      <w:lvlJc w:val="left"/>
      <w:pPr>
        <w:ind w:left="828" w:hanging="360"/>
      </w:pPr>
      <w:rPr>
        <w:rFonts w:ascii="Calibri" w:eastAsia="Calibri" w:hAnsi="Calibri" w:cs="Calibri" w:hint="default"/>
        <w:color w:val="000000"/>
        <w:sz w:val="24"/>
      </w:rPr>
    </w:lvl>
    <w:lvl w:ilvl="1" w:tplc="9BD00044">
      <w:start w:val="1"/>
      <w:numFmt w:val="lowerLetter"/>
      <w:lvlText w:val="%2."/>
      <w:lvlJc w:val="left"/>
      <w:pPr>
        <w:ind w:left="1548" w:hanging="360"/>
      </w:pPr>
      <w:rPr>
        <w:rFonts w:ascii="Calibri" w:eastAsia="Calibri" w:hAnsi="Calibri" w:cs="Calibri" w:hint="default"/>
        <w:color w:val="000000"/>
        <w:sz w:val="24"/>
      </w:rPr>
    </w:lvl>
    <w:lvl w:ilvl="2" w:tplc="8E502D7E">
      <w:start w:val="1"/>
      <w:numFmt w:val="lowerRoman"/>
      <w:lvlText w:val="%3."/>
      <w:lvlJc w:val="right"/>
      <w:pPr>
        <w:ind w:left="2268" w:hanging="180"/>
      </w:pPr>
      <w:rPr>
        <w:rFonts w:ascii="Calibri" w:eastAsia="Calibri" w:hAnsi="Calibri" w:cs="Calibri" w:hint="default"/>
        <w:color w:val="000000"/>
        <w:sz w:val="24"/>
      </w:rPr>
    </w:lvl>
    <w:lvl w:ilvl="3" w:tplc="8D743488">
      <w:start w:val="1"/>
      <w:numFmt w:val="decimal"/>
      <w:lvlText w:val="%4."/>
      <w:lvlJc w:val="left"/>
      <w:pPr>
        <w:ind w:left="2988" w:hanging="360"/>
      </w:pPr>
      <w:rPr>
        <w:rFonts w:ascii="Calibri" w:eastAsia="Calibri" w:hAnsi="Calibri" w:cs="Calibri" w:hint="default"/>
        <w:color w:val="000000"/>
        <w:sz w:val="24"/>
      </w:rPr>
    </w:lvl>
    <w:lvl w:ilvl="4" w:tplc="B9E86B94">
      <w:start w:val="1"/>
      <w:numFmt w:val="lowerLetter"/>
      <w:lvlText w:val="%5."/>
      <w:lvlJc w:val="left"/>
      <w:pPr>
        <w:ind w:left="3708" w:hanging="360"/>
      </w:pPr>
      <w:rPr>
        <w:rFonts w:ascii="Calibri" w:eastAsia="Calibri" w:hAnsi="Calibri" w:cs="Calibri" w:hint="default"/>
        <w:color w:val="000000"/>
        <w:sz w:val="24"/>
      </w:rPr>
    </w:lvl>
    <w:lvl w:ilvl="5" w:tplc="71984538">
      <w:start w:val="1"/>
      <w:numFmt w:val="lowerRoman"/>
      <w:lvlText w:val="%6."/>
      <w:lvlJc w:val="right"/>
      <w:pPr>
        <w:ind w:left="4428" w:hanging="180"/>
      </w:pPr>
      <w:rPr>
        <w:rFonts w:ascii="Calibri" w:eastAsia="Calibri" w:hAnsi="Calibri" w:cs="Calibri" w:hint="default"/>
        <w:color w:val="000000"/>
        <w:sz w:val="24"/>
      </w:rPr>
    </w:lvl>
    <w:lvl w:ilvl="6" w:tplc="E3D063FC">
      <w:start w:val="1"/>
      <w:numFmt w:val="decimal"/>
      <w:lvlText w:val="%7."/>
      <w:lvlJc w:val="left"/>
      <w:pPr>
        <w:ind w:left="5148" w:hanging="360"/>
      </w:pPr>
      <w:rPr>
        <w:rFonts w:ascii="Calibri" w:eastAsia="Calibri" w:hAnsi="Calibri" w:cs="Calibri" w:hint="default"/>
        <w:color w:val="000000"/>
        <w:sz w:val="24"/>
      </w:rPr>
    </w:lvl>
    <w:lvl w:ilvl="7" w:tplc="2DD4A59C">
      <w:start w:val="1"/>
      <w:numFmt w:val="lowerLetter"/>
      <w:lvlText w:val="%8."/>
      <w:lvlJc w:val="left"/>
      <w:pPr>
        <w:ind w:left="5868" w:hanging="360"/>
      </w:pPr>
      <w:rPr>
        <w:rFonts w:ascii="Calibri" w:eastAsia="Calibri" w:hAnsi="Calibri" w:cs="Calibri" w:hint="default"/>
        <w:color w:val="000000"/>
        <w:sz w:val="24"/>
      </w:rPr>
    </w:lvl>
    <w:lvl w:ilvl="8" w:tplc="FBA0E75A">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0A37F2B"/>
    <w:multiLevelType w:val="hybridMultilevel"/>
    <w:tmpl w:val="DD9A1D24"/>
    <w:lvl w:ilvl="0" w:tplc="4FFCF454">
      <w:start w:val="1"/>
      <w:numFmt w:val="bullet"/>
      <w:lvlText w:val=""/>
      <w:lvlJc w:val="left"/>
      <w:pPr>
        <w:ind w:left="392" w:hanging="284"/>
      </w:pPr>
      <w:rPr>
        <w:rFonts w:ascii="Symbol" w:eastAsia="Symbol" w:hAnsi="Symbol" w:cs="Symbol" w:hint="default"/>
        <w:color w:val="000000"/>
        <w:sz w:val="24"/>
      </w:rPr>
    </w:lvl>
    <w:lvl w:ilvl="1" w:tplc="FE1E71BA">
      <w:start w:val="1"/>
      <w:numFmt w:val="bullet"/>
      <w:lvlText w:val=""/>
      <w:lvlJc w:val="left"/>
      <w:pPr>
        <w:ind w:left="392" w:hanging="284"/>
      </w:pPr>
      <w:rPr>
        <w:rFonts w:ascii="Symbol" w:eastAsia="Symbol" w:hAnsi="Symbol" w:cs="Symbol" w:hint="default"/>
        <w:color w:val="000000"/>
        <w:sz w:val="24"/>
      </w:rPr>
    </w:lvl>
    <w:lvl w:ilvl="2" w:tplc="6CB6F180">
      <w:start w:val="1"/>
      <w:numFmt w:val="bullet"/>
      <w:lvlText w:val="–"/>
      <w:lvlJc w:val="left"/>
      <w:pPr>
        <w:ind w:left="675" w:hanging="283"/>
      </w:pPr>
      <w:rPr>
        <w:rFonts w:ascii="Calibri" w:eastAsia="Calibri" w:hAnsi="Calibri" w:cs="Calibri" w:hint="default"/>
        <w:color w:val="000000"/>
        <w:sz w:val="24"/>
      </w:rPr>
    </w:lvl>
    <w:lvl w:ilvl="3" w:tplc="569AE57C">
      <w:start w:val="1"/>
      <w:numFmt w:val="bullet"/>
      <w:lvlText w:val="–"/>
      <w:lvlJc w:val="left"/>
      <w:pPr>
        <w:ind w:left="675" w:hanging="283"/>
      </w:pPr>
      <w:rPr>
        <w:rFonts w:ascii="Calibri" w:eastAsia="Calibri" w:hAnsi="Calibri" w:cs="Calibri" w:hint="default"/>
        <w:color w:val="000000"/>
        <w:sz w:val="24"/>
      </w:rPr>
    </w:lvl>
    <w:lvl w:ilvl="4" w:tplc="8996C462">
      <w:start w:val="1"/>
      <w:numFmt w:val="bullet"/>
      <w:lvlText w:val=""/>
      <w:lvlJc w:val="left"/>
      <w:pPr>
        <w:ind w:left="788" w:hanging="283"/>
      </w:pPr>
      <w:rPr>
        <w:rFonts w:ascii="Symbol" w:eastAsia="Symbol" w:hAnsi="Symbol" w:cs="Symbol" w:hint="default"/>
        <w:color w:val="000000"/>
        <w:sz w:val="24"/>
      </w:rPr>
    </w:lvl>
    <w:lvl w:ilvl="5" w:tplc="905CB1C6">
      <w:start w:val="1"/>
      <w:numFmt w:val="bullet"/>
      <w:lvlText w:val=""/>
      <w:lvlJc w:val="left"/>
      <w:pPr>
        <w:ind w:left="788" w:hanging="283"/>
      </w:pPr>
      <w:rPr>
        <w:rFonts w:ascii="Symbol" w:eastAsia="Symbol" w:hAnsi="Symbol" w:cs="Symbol" w:hint="default"/>
        <w:color w:val="000000"/>
        <w:sz w:val="24"/>
      </w:rPr>
    </w:lvl>
    <w:lvl w:ilvl="6" w:tplc="AA982FCA">
      <w:start w:val="1"/>
      <w:numFmt w:val="bullet"/>
      <w:lvlText w:val=""/>
      <w:lvlJc w:val="left"/>
      <w:pPr>
        <w:ind w:left="335" w:hanging="227"/>
      </w:pPr>
      <w:rPr>
        <w:rFonts w:ascii="Symbol" w:eastAsia="Symbol" w:hAnsi="Symbol" w:cs="Symbol" w:hint="default"/>
        <w:color w:val="000000"/>
        <w:sz w:val="24"/>
      </w:rPr>
    </w:lvl>
    <w:lvl w:ilvl="7" w:tplc="E414904A">
      <w:start w:val="1"/>
      <w:numFmt w:val="none"/>
      <w:lvlText w:val=""/>
      <w:lvlJc w:val="left"/>
      <w:pPr>
        <w:ind w:left="108" w:firstLine="0"/>
      </w:pPr>
      <w:rPr>
        <w:rFonts w:ascii="Calibri" w:eastAsia="Calibri" w:hAnsi="Calibri" w:cs="Calibri" w:hint="default"/>
        <w:color w:val="000000"/>
        <w:sz w:val="24"/>
      </w:rPr>
    </w:lvl>
    <w:lvl w:ilvl="8" w:tplc="D28618B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D131876"/>
    <w:multiLevelType w:val="hybridMultilevel"/>
    <w:tmpl w:val="5024D650"/>
    <w:lvl w:ilvl="0" w:tplc="454494A2">
      <w:start w:val="1"/>
      <w:numFmt w:val="decimal"/>
      <w:lvlText w:val="%1."/>
      <w:lvlJc w:val="left"/>
      <w:pPr>
        <w:ind w:left="505" w:hanging="397"/>
      </w:pPr>
      <w:rPr>
        <w:rFonts w:ascii="Calibri" w:eastAsia="Calibri" w:hAnsi="Calibri" w:cs="Calibri" w:hint="default"/>
        <w:color w:val="000000"/>
        <w:sz w:val="24"/>
      </w:rPr>
    </w:lvl>
    <w:lvl w:ilvl="1" w:tplc="70E6B2EC">
      <w:start w:val="1"/>
      <w:numFmt w:val="decimal"/>
      <w:lvlText w:val="%2."/>
      <w:lvlJc w:val="left"/>
      <w:pPr>
        <w:ind w:left="902" w:hanging="397"/>
      </w:pPr>
      <w:rPr>
        <w:rFonts w:ascii="Calibri" w:eastAsia="Calibri" w:hAnsi="Calibri" w:cs="Calibri" w:hint="default"/>
        <w:color w:val="000000"/>
        <w:sz w:val="24"/>
      </w:rPr>
    </w:lvl>
    <w:lvl w:ilvl="2" w:tplc="A83205B6">
      <w:start w:val="1"/>
      <w:numFmt w:val="lowerLetter"/>
      <w:lvlText w:val="(%3)"/>
      <w:lvlJc w:val="left"/>
      <w:pPr>
        <w:ind w:left="505" w:hanging="397"/>
      </w:pPr>
      <w:rPr>
        <w:rFonts w:ascii="Calibri" w:eastAsia="Calibri" w:hAnsi="Calibri" w:cs="Calibri" w:hint="default"/>
        <w:color w:val="000000"/>
        <w:sz w:val="24"/>
      </w:rPr>
    </w:lvl>
    <w:lvl w:ilvl="3" w:tplc="579A4890">
      <w:start w:val="1"/>
      <w:numFmt w:val="lowerLetter"/>
      <w:lvlText w:val="(%4)"/>
      <w:lvlJc w:val="left"/>
      <w:pPr>
        <w:ind w:left="902" w:hanging="397"/>
      </w:pPr>
      <w:rPr>
        <w:rFonts w:ascii="Calibri" w:eastAsia="Calibri" w:hAnsi="Calibri" w:cs="Calibri" w:hint="default"/>
        <w:color w:val="000000"/>
        <w:sz w:val="24"/>
      </w:rPr>
    </w:lvl>
    <w:lvl w:ilvl="4" w:tplc="4ABEC9B0">
      <w:start w:val="1"/>
      <w:numFmt w:val="lowerRoman"/>
      <w:lvlText w:val="(%5)"/>
      <w:lvlJc w:val="left"/>
      <w:pPr>
        <w:ind w:left="505" w:hanging="397"/>
      </w:pPr>
      <w:rPr>
        <w:rFonts w:ascii="Calibri" w:eastAsia="Calibri" w:hAnsi="Calibri" w:cs="Calibri" w:hint="default"/>
        <w:color w:val="000000"/>
        <w:sz w:val="24"/>
      </w:rPr>
    </w:lvl>
    <w:lvl w:ilvl="5" w:tplc="F9F4CD3C">
      <w:start w:val="1"/>
      <w:numFmt w:val="lowerRoman"/>
      <w:lvlText w:val="(%6)"/>
      <w:lvlJc w:val="left"/>
      <w:pPr>
        <w:ind w:left="902" w:hanging="397"/>
      </w:pPr>
      <w:rPr>
        <w:rFonts w:ascii="Calibri" w:eastAsia="Calibri" w:hAnsi="Calibri" w:cs="Calibri" w:hint="default"/>
        <w:color w:val="000000"/>
        <w:sz w:val="24"/>
      </w:rPr>
    </w:lvl>
    <w:lvl w:ilvl="6" w:tplc="F7865A0A">
      <w:start w:val="1"/>
      <w:numFmt w:val="none"/>
      <w:lvlText w:val=""/>
      <w:lvlJc w:val="left"/>
      <w:pPr>
        <w:ind w:left="108" w:firstLine="0"/>
      </w:pPr>
      <w:rPr>
        <w:rFonts w:ascii="Calibri" w:eastAsia="Calibri" w:hAnsi="Calibri" w:cs="Calibri" w:hint="default"/>
        <w:color w:val="000000"/>
        <w:sz w:val="24"/>
      </w:rPr>
    </w:lvl>
    <w:lvl w:ilvl="7" w:tplc="8EDE5D5C">
      <w:start w:val="1"/>
      <w:numFmt w:val="none"/>
      <w:lvlText w:val=""/>
      <w:lvlJc w:val="left"/>
      <w:pPr>
        <w:ind w:left="108" w:firstLine="0"/>
      </w:pPr>
      <w:rPr>
        <w:rFonts w:ascii="Calibri" w:eastAsia="Calibri" w:hAnsi="Calibri" w:cs="Calibri" w:hint="default"/>
        <w:color w:val="000000"/>
        <w:sz w:val="24"/>
      </w:rPr>
    </w:lvl>
    <w:lvl w:ilvl="8" w:tplc="E59652AA">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26B36AAB"/>
    <w:multiLevelType w:val="hybridMultilevel"/>
    <w:tmpl w:val="06B4848E"/>
    <w:lvl w:ilvl="0" w:tplc="C8284B2E">
      <w:start w:val="1"/>
      <w:numFmt w:val="bullet"/>
      <w:lvlText w:val=""/>
      <w:lvlJc w:val="left"/>
      <w:pPr>
        <w:ind w:left="828" w:hanging="360"/>
      </w:pPr>
      <w:rPr>
        <w:rFonts w:ascii="Symbol" w:eastAsia="Symbol" w:hAnsi="Symbol" w:cs="Symbol" w:hint="default"/>
        <w:color w:val="000000"/>
        <w:sz w:val="24"/>
      </w:rPr>
    </w:lvl>
    <w:lvl w:ilvl="1" w:tplc="B4B4F230">
      <w:start w:val="1"/>
      <w:numFmt w:val="bullet"/>
      <w:lvlText w:val="o"/>
      <w:lvlJc w:val="left"/>
      <w:pPr>
        <w:ind w:left="1548" w:hanging="360"/>
      </w:pPr>
      <w:rPr>
        <w:rFonts w:ascii="Courier New" w:eastAsia="Courier New" w:hAnsi="Courier New" w:cs="Courier New" w:hint="default"/>
        <w:color w:val="000000"/>
        <w:sz w:val="24"/>
      </w:rPr>
    </w:lvl>
    <w:lvl w:ilvl="2" w:tplc="BB403E6C">
      <w:start w:val="1"/>
      <w:numFmt w:val="bullet"/>
      <w:lvlText w:val=""/>
      <w:lvlJc w:val="left"/>
      <w:pPr>
        <w:ind w:left="2268" w:hanging="360"/>
      </w:pPr>
      <w:rPr>
        <w:rFonts w:ascii="Wingdings" w:eastAsia="Wingdings" w:hAnsi="Wingdings" w:cs="Wingdings" w:hint="default"/>
        <w:color w:val="000000"/>
        <w:sz w:val="24"/>
      </w:rPr>
    </w:lvl>
    <w:lvl w:ilvl="3" w:tplc="41327E2C">
      <w:start w:val="1"/>
      <w:numFmt w:val="bullet"/>
      <w:lvlText w:val=""/>
      <w:lvlJc w:val="left"/>
      <w:pPr>
        <w:ind w:left="2988" w:hanging="360"/>
      </w:pPr>
      <w:rPr>
        <w:rFonts w:ascii="Symbol" w:eastAsia="Symbol" w:hAnsi="Symbol" w:cs="Symbol" w:hint="default"/>
        <w:color w:val="000000"/>
        <w:sz w:val="24"/>
      </w:rPr>
    </w:lvl>
    <w:lvl w:ilvl="4" w:tplc="BD701412">
      <w:start w:val="1"/>
      <w:numFmt w:val="bullet"/>
      <w:lvlText w:val="o"/>
      <w:lvlJc w:val="left"/>
      <w:pPr>
        <w:ind w:left="3708" w:hanging="360"/>
      </w:pPr>
      <w:rPr>
        <w:rFonts w:ascii="Courier New" w:eastAsia="Courier New" w:hAnsi="Courier New" w:cs="Courier New" w:hint="default"/>
        <w:color w:val="000000"/>
        <w:sz w:val="24"/>
      </w:rPr>
    </w:lvl>
    <w:lvl w:ilvl="5" w:tplc="6E845A88">
      <w:start w:val="1"/>
      <w:numFmt w:val="bullet"/>
      <w:lvlText w:val=""/>
      <w:lvlJc w:val="left"/>
      <w:pPr>
        <w:ind w:left="4428" w:hanging="360"/>
      </w:pPr>
      <w:rPr>
        <w:rFonts w:ascii="Wingdings" w:eastAsia="Wingdings" w:hAnsi="Wingdings" w:cs="Wingdings" w:hint="default"/>
        <w:color w:val="000000"/>
        <w:sz w:val="24"/>
      </w:rPr>
    </w:lvl>
    <w:lvl w:ilvl="6" w:tplc="89F2B498">
      <w:start w:val="1"/>
      <w:numFmt w:val="bullet"/>
      <w:lvlText w:val=""/>
      <w:lvlJc w:val="left"/>
      <w:pPr>
        <w:ind w:left="5148" w:hanging="360"/>
      </w:pPr>
      <w:rPr>
        <w:rFonts w:ascii="Symbol" w:eastAsia="Symbol" w:hAnsi="Symbol" w:cs="Symbol" w:hint="default"/>
        <w:color w:val="000000"/>
        <w:sz w:val="24"/>
      </w:rPr>
    </w:lvl>
    <w:lvl w:ilvl="7" w:tplc="A142DF92">
      <w:start w:val="1"/>
      <w:numFmt w:val="bullet"/>
      <w:lvlText w:val="o"/>
      <w:lvlJc w:val="left"/>
      <w:pPr>
        <w:ind w:left="5868" w:hanging="360"/>
      </w:pPr>
      <w:rPr>
        <w:rFonts w:ascii="Courier New" w:eastAsia="Courier New" w:hAnsi="Courier New" w:cs="Courier New" w:hint="default"/>
        <w:color w:val="000000"/>
        <w:sz w:val="24"/>
      </w:rPr>
    </w:lvl>
    <w:lvl w:ilvl="8" w:tplc="6B90F7B4">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2DC87B3F"/>
    <w:multiLevelType w:val="hybridMultilevel"/>
    <w:tmpl w:val="E88E3906"/>
    <w:lvl w:ilvl="0" w:tplc="150CC780">
      <w:start w:val="1"/>
      <w:numFmt w:val="decimal"/>
      <w:lvlText w:val="%1."/>
      <w:lvlJc w:val="left"/>
      <w:pPr>
        <w:ind w:left="468" w:hanging="360"/>
      </w:pPr>
      <w:rPr>
        <w:rFonts w:ascii="Calibri" w:eastAsia="Calibri" w:hAnsi="Calibri" w:cs="Calibri" w:hint="default"/>
        <w:color w:val="000000"/>
        <w:sz w:val="24"/>
      </w:rPr>
    </w:lvl>
    <w:lvl w:ilvl="1" w:tplc="10EEEC8C">
      <w:start w:val="1"/>
      <w:numFmt w:val="lowerLetter"/>
      <w:lvlText w:val="%2."/>
      <w:lvlJc w:val="left"/>
      <w:pPr>
        <w:ind w:left="1188" w:hanging="360"/>
      </w:pPr>
      <w:rPr>
        <w:rFonts w:ascii="Calibri" w:eastAsia="Calibri" w:hAnsi="Calibri" w:cs="Calibri" w:hint="default"/>
        <w:color w:val="000000"/>
        <w:sz w:val="24"/>
      </w:rPr>
    </w:lvl>
    <w:lvl w:ilvl="2" w:tplc="51BE7E36">
      <w:start w:val="1"/>
      <w:numFmt w:val="lowerRoman"/>
      <w:lvlText w:val="%3."/>
      <w:lvlJc w:val="right"/>
      <w:pPr>
        <w:ind w:left="1908" w:hanging="180"/>
      </w:pPr>
      <w:rPr>
        <w:rFonts w:ascii="Calibri" w:eastAsia="Calibri" w:hAnsi="Calibri" w:cs="Calibri" w:hint="default"/>
        <w:color w:val="000000"/>
        <w:sz w:val="24"/>
      </w:rPr>
    </w:lvl>
    <w:lvl w:ilvl="3" w:tplc="78C0F15A">
      <w:start w:val="1"/>
      <w:numFmt w:val="decimal"/>
      <w:lvlText w:val="%4."/>
      <w:lvlJc w:val="left"/>
      <w:pPr>
        <w:ind w:left="2628" w:hanging="360"/>
      </w:pPr>
      <w:rPr>
        <w:rFonts w:ascii="Calibri" w:eastAsia="Calibri" w:hAnsi="Calibri" w:cs="Calibri" w:hint="default"/>
        <w:color w:val="000000"/>
        <w:sz w:val="24"/>
      </w:rPr>
    </w:lvl>
    <w:lvl w:ilvl="4" w:tplc="A48635DA">
      <w:start w:val="1"/>
      <w:numFmt w:val="lowerLetter"/>
      <w:lvlText w:val="%5."/>
      <w:lvlJc w:val="left"/>
      <w:pPr>
        <w:ind w:left="3348" w:hanging="360"/>
      </w:pPr>
      <w:rPr>
        <w:rFonts w:ascii="Calibri" w:eastAsia="Calibri" w:hAnsi="Calibri" w:cs="Calibri" w:hint="default"/>
        <w:color w:val="000000"/>
        <w:sz w:val="24"/>
      </w:rPr>
    </w:lvl>
    <w:lvl w:ilvl="5" w:tplc="4A5ABAB0">
      <w:start w:val="1"/>
      <w:numFmt w:val="lowerRoman"/>
      <w:lvlText w:val="%6."/>
      <w:lvlJc w:val="right"/>
      <w:pPr>
        <w:ind w:left="4068" w:hanging="180"/>
      </w:pPr>
      <w:rPr>
        <w:rFonts w:ascii="Calibri" w:eastAsia="Calibri" w:hAnsi="Calibri" w:cs="Calibri" w:hint="default"/>
        <w:color w:val="000000"/>
        <w:sz w:val="24"/>
      </w:rPr>
    </w:lvl>
    <w:lvl w:ilvl="6" w:tplc="84AA0010">
      <w:start w:val="1"/>
      <w:numFmt w:val="decimal"/>
      <w:lvlText w:val="%7."/>
      <w:lvlJc w:val="left"/>
      <w:pPr>
        <w:ind w:left="4788" w:hanging="360"/>
      </w:pPr>
      <w:rPr>
        <w:rFonts w:ascii="Calibri" w:eastAsia="Calibri" w:hAnsi="Calibri" w:cs="Calibri" w:hint="default"/>
        <w:color w:val="000000"/>
        <w:sz w:val="24"/>
      </w:rPr>
    </w:lvl>
    <w:lvl w:ilvl="7" w:tplc="C3482650">
      <w:start w:val="1"/>
      <w:numFmt w:val="lowerLetter"/>
      <w:lvlText w:val="%8."/>
      <w:lvlJc w:val="left"/>
      <w:pPr>
        <w:ind w:left="5508" w:hanging="360"/>
      </w:pPr>
      <w:rPr>
        <w:rFonts w:ascii="Calibri" w:eastAsia="Calibri" w:hAnsi="Calibri" w:cs="Calibri" w:hint="default"/>
        <w:color w:val="000000"/>
        <w:sz w:val="24"/>
      </w:rPr>
    </w:lvl>
    <w:lvl w:ilvl="8" w:tplc="347E1BB4">
      <w:start w:val="1"/>
      <w:numFmt w:val="lowerRoman"/>
      <w:lvlText w:val="%9."/>
      <w:lvlJc w:val="right"/>
      <w:pPr>
        <w:ind w:left="6228" w:hanging="180"/>
      </w:pPr>
      <w:rPr>
        <w:rFonts w:ascii="Calibri" w:eastAsia="Calibri" w:hAnsi="Calibri" w:cs="Calibri" w:hint="default"/>
        <w:color w:val="000000"/>
        <w:sz w:val="24"/>
      </w:rPr>
    </w:lvl>
  </w:abstractNum>
  <w:abstractNum w:abstractNumId="6" w15:restartNumberingAfterBreak="0">
    <w:nsid w:val="35F36662"/>
    <w:multiLevelType w:val="hybridMultilevel"/>
    <w:tmpl w:val="29F27C46"/>
    <w:lvl w:ilvl="0" w:tplc="F9D4CC16">
      <w:start w:val="1"/>
      <w:numFmt w:val="decimal"/>
      <w:lvlText w:val="%1."/>
      <w:lvlJc w:val="left"/>
      <w:pPr>
        <w:ind w:left="828" w:hanging="360"/>
      </w:pPr>
      <w:rPr>
        <w:rFonts w:ascii="Calibri" w:eastAsia="Calibri" w:hAnsi="Calibri" w:cs="Calibri" w:hint="default"/>
        <w:color w:val="000000"/>
        <w:sz w:val="24"/>
      </w:rPr>
    </w:lvl>
    <w:lvl w:ilvl="1" w:tplc="14602C6A">
      <w:start w:val="1"/>
      <w:numFmt w:val="lowerLetter"/>
      <w:lvlText w:val="%2."/>
      <w:lvlJc w:val="left"/>
      <w:pPr>
        <w:ind w:left="1548" w:hanging="360"/>
      </w:pPr>
      <w:rPr>
        <w:rFonts w:ascii="Calibri" w:eastAsia="Calibri" w:hAnsi="Calibri" w:cs="Calibri" w:hint="default"/>
        <w:color w:val="000000"/>
        <w:sz w:val="24"/>
      </w:rPr>
    </w:lvl>
    <w:lvl w:ilvl="2" w:tplc="284EB182">
      <w:start w:val="1"/>
      <w:numFmt w:val="lowerRoman"/>
      <w:lvlText w:val="%3."/>
      <w:lvlJc w:val="right"/>
      <w:pPr>
        <w:ind w:left="2268" w:hanging="180"/>
      </w:pPr>
      <w:rPr>
        <w:rFonts w:ascii="Calibri" w:eastAsia="Calibri" w:hAnsi="Calibri" w:cs="Calibri" w:hint="default"/>
        <w:color w:val="000000"/>
        <w:sz w:val="24"/>
      </w:rPr>
    </w:lvl>
    <w:lvl w:ilvl="3" w:tplc="7A98776A">
      <w:start w:val="1"/>
      <w:numFmt w:val="decimal"/>
      <w:lvlText w:val="%4."/>
      <w:lvlJc w:val="left"/>
      <w:pPr>
        <w:ind w:left="2988" w:hanging="360"/>
      </w:pPr>
      <w:rPr>
        <w:rFonts w:ascii="Calibri" w:eastAsia="Calibri" w:hAnsi="Calibri" w:cs="Calibri" w:hint="default"/>
        <w:color w:val="000000"/>
        <w:sz w:val="24"/>
      </w:rPr>
    </w:lvl>
    <w:lvl w:ilvl="4" w:tplc="7C38F468">
      <w:start w:val="1"/>
      <w:numFmt w:val="lowerLetter"/>
      <w:lvlText w:val="%5."/>
      <w:lvlJc w:val="left"/>
      <w:pPr>
        <w:ind w:left="3708" w:hanging="360"/>
      </w:pPr>
      <w:rPr>
        <w:rFonts w:ascii="Calibri" w:eastAsia="Calibri" w:hAnsi="Calibri" w:cs="Calibri" w:hint="default"/>
        <w:color w:val="000000"/>
        <w:sz w:val="24"/>
      </w:rPr>
    </w:lvl>
    <w:lvl w:ilvl="5" w:tplc="DA28D140">
      <w:start w:val="1"/>
      <w:numFmt w:val="lowerRoman"/>
      <w:lvlText w:val="%6."/>
      <w:lvlJc w:val="right"/>
      <w:pPr>
        <w:ind w:left="4428" w:hanging="180"/>
      </w:pPr>
      <w:rPr>
        <w:rFonts w:ascii="Calibri" w:eastAsia="Calibri" w:hAnsi="Calibri" w:cs="Calibri" w:hint="default"/>
        <w:color w:val="000000"/>
        <w:sz w:val="24"/>
      </w:rPr>
    </w:lvl>
    <w:lvl w:ilvl="6" w:tplc="2D7433A8">
      <w:start w:val="1"/>
      <w:numFmt w:val="decimal"/>
      <w:lvlText w:val="%7."/>
      <w:lvlJc w:val="left"/>
      <w:pPr>
        <w:ind w:left="5148" w:hanging="360"/>
      </w:pPr>
      <w:rPr>
        <w:rFonts w:ascii="Calibri" w:eastAsia="Calibri" w:hAnsi="Calibri" w:cs="Calibri" w:hint="default"/>
        <w:color w:val="000000"/>
        <w:sz w:val="24"/>
      </w:rPr>
    </w:lvl>
    <w:lvl w:ilvl="7" w:tplc="39223EDE">
      <w:start w:val="1"/>
      <w:numFmt w:val="lowerLetter"/>
      <w:lvlText w:val="%8."/>
      <w:lvlJc w:val="left"/>
      <w:pPr>
        <w:ind w:left="5868" w:hanging="360"/>
      </w:pPr>
      <w:rPr>
        <w:rFonts w:ascii="Calibri" w:eastAsia="Calibri" w:hAnsi="Calibri" w:cs="Calibri" w:hint="default"/>
        <w:color w:val="000000"/>
        <w:sz w:val="24"/>
      </w:rPr>
    </w:lvl>
    <w:lvl w:ilvl="8" w:tplc="3B2EAE8E">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366758F4"/>
    <w:multiLevelType w:val="hybridMultilevel"/>
    <w:tmpl w:val="BF12BE0E"/>
    <w:lvl w:ilvl="0" w:tplc="CB62FB32">
      <w:start w:val="1"/>
      <w:numFmt w:val="bullet"/>
      <w:lvlText w:val=""/>
      <w:lvlJc w:val="left"/>
      <w:pPr>
        <w:ind w:left="468" w:hanging="360"/>
      </w:pPr>
      <w:rPr>
        <w:rFonts w:ascii="Symbol" w:eastAsia="Symbol" w:hAnsi="Symbol" w:cs="Symbol" w:hint="default"/>
        <w:color w:val="000000"/>
        <w:sz w:val="24"/>
      </w:rPr>
    </w:lvl>
    <w:lvl w:ilvl="1" w:tplc="5CC8C1E4">
      <w:start w:val="1"/>
      <w:numFmt w:val="bullet"/>
      <w:lvlText w:val="o"/>
      <w:lvlJc w:val="left"/>
      <w:pPr>
        <w:ind w:left="1188" w:hanging="360"/>
      </w:pPr>
      <w:rPr>
        <w:rFonts w:ascii="Courier New" w:eastAsia="Courier New" w:hAnsi="Courier New" w:cs="Courier New" w:hint="default"/>
        <w:color w:val="000000"/>
        <w:sz w:val="24"/>
      </w:rPr>
    </w:lvl>
    <w:lvl w:ilvl="2" w:tplc="BF42E724">
      <w:start w:val="1"/>
      <w:numFmt w:val="bullet"/>
      <w:lvlText w:val=""/>
      <w:lvlJc w:val="left"/>
      <w:pPr>
        <w:ind w:left="1908" w:hanging="360"/>
      </w:pPr>
      <w:rPr>
        <w:rFonts w:ascii="Wingdings" w:eastAsia="Wingdings" w:hAnsi="Wingdings" w:cs="Wingdings" w:hint="default"/>
        <w:color w:val="000000"/>
        <w:sz w:val="24"/>
      </w:rPr>
    </w:lvl>
    <w:lvl w:ilvl="3" w:tplc="127EE29E">
      <w:start w:val="1"/>
      <w:numFmt w:val="bullet"/>
      <w:lvlText w:val=""/>
      <w:lvlJc w:val="left"/>
      <w:pPr>
        <w:ind w:left="2628" w:hanging="360"/>
      </w:pPr>
      <w:rPr>
        <w:rFonts w:ascii="Symbol" w:eastAsia="Symbol" w:hAnsi="Symbol" w:cs="Symbol" w:hint="default"/>
        <w:color w:val="000000"/>
        <w:sz w:val="24"/>
      </w:rPr>
    </w:lvl>
    <w:lvl w:ilvl="4" w:tplc="695EB376">
      <w:start w:val="1"/>
      <w:numFmt w:val="bullet"/>
      <w:lvlText w:val="o"/>
      <w:lvlJc w:val="left"/>
      <w:pPr>
        <w:ind w:left="3348" w:hanging="360"/>
      </w:pPr>
      <w:rPr>
        <w:rFonts w:ascii="Courier New" w:eastAsia="Courier New" w:hAnsi="Courier New" w:cs="Courier New" w:hint="default"/>
        <w:color w:val="000000"/>
        <w:sz w:val="24"/>
      </w:rPr>
    </w:lvl>
    <w:lvl w:ilvl="5" w:tplc="3370BB16">
      <w:start w:val="1"/>
      <w:numFmt w:val="bullet"/>
      <w:lvlText w:val=""/>
      <w:lvlJc w:val="left"/>
      <w:pPr>
        <w:ind w:left="4068" w:hanging="360"/>
      </w:pPr>
      <w:rPr>
        <w:rFonts w:ascii="Wingdings" w:eastAsia="Wingdings" w:hAnsi="Wingdings" w:cs="Wingdings" w:hint="default"/>
        <w:color w:val="000000"/>
        <w:sz w:val="24"/>
      </w:rPr>
    </w:lvl>
    <w:lvl w:ilvl="6" w:tplc="C8109D64">
      <w:start w:val="1"/>
      <w:numFmt w:val="bullet"/>
      <w:lvlText w:val=""/>
      <w:lvlJc w:val="left"/>
      <w:pPr>
        <w:ind w:left="4788" w:hanging="360"/>
      </w:pPr>
      <w:rPr>
        <w:rFonts w:ascii="Symbol" w:eastAsia="Symbol" w:hAnsi="Symbol" w:cs="Symbol" w:hint="default"/>
        <w:color w:val="000000"/>
        <w:sz w:val="24"/>
      </w:rPr>
    </w:lvl>
    <w:lvl w:ilvl="7" w:tplc="70C225C0">
      <w:start w:val="1"/>
      <w:numFmt w:val="bullet"/>
      <w:lvlText w:val="o"/>
      <w:lvlJc w:val="left"/>
      <w:pPr>
        <w:ind w:left="5508" w:hanging="360"/>
      </w:pPr>
      <w:rPr>
        <w:rFonts w:ascii="Courier New" w:eastAsia="Courier New" w:hAnsi="Courier New" w:cs="Courier New" w:hint="default"/>
        <w:color w:val="000000"/>
        <w:sz w:val="24"/>
      </w:rPr>
    </w:lvl>
    <w:lvl w:ilvl="8" w:tplc="992A4912">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3BED2934"/>
    <w:multiLevelType w:val="hybridMultilevel"/>
    <w:tmpl w:val="C4C2C4AC"/>
    <w:lvl w:ilvl="0" w:tplc="6B96E9CA">
      <w:start w:val="1"/>
      <w:numFmt w:val="bullet"/>
      <w:lvlText w:val=""/>
      <w:lvlJc w:val="left"/>
      <w:pPr>
        <w:ind w:left="468" w:hanging="360"/>
      </w:pPr>
      <w:rPr>
        <w:rFonts w:ascii="Symbol" w:eastAsia="Symbol" w:hAnsi="Symbol" w:cs="Symbol" w:hint="default"/>
        <w:color w:val="000000"/>
        <w:sz w:val="24"/>
      </w:rPr>
    </w:lvl>
    <w:lvl w:ilvl="1" w:tplc="895E4BBE">
      <w:start w:val="1"/>
      <w:numFmt w:val="bullet"/>
      <w:lvlText w:val="o"/>
      <w:lvlJc w:val="left"/>
      <w:pPr>
        <w:ind w:left="1188" w:hanging="360"/>
      </w:pPr>
      <w:rPr>
        <w:rFonts w:ascii="Courier New" w:eastAsia="Courier New" w:hAnsi="Courier New" w:cs="Courier New" w:hint="default"/>
        <w:color w:val="000000"/>
        <w:sz w:val="24"/>
      </w:rPr>
    </w:lvl>
    <w:lvl w:ilvl="2" w:tplc="3F74C870">
      <w:start w:val="1"/>
      <w:numFmt w:val="bullet"/>
      <w:lvlText w:val=""/>
      <w:lvlJc w:val="left"/>
      <w:pPr>
        <w:ind w:left="1908" w:hanging="360"/>
      </w:pPr>
      <w:rPr>
        <w:rFonts w:ascii="Wingdings" w:eastAsia="Wingdings" w:hAnsi="Wingdings" w:cs="Wingdings" w:hint="default"/>
        <w:color w:val="000000"/>
        <w:sz w:val="24"/>
      </w:rPr>
    </w:lvl>
    <w:lvl w:ilvl="3" w:tplc="249A9580">
      <w:start w:val="1"/>
      <w:numFmt w:val="bullet"/>
      <w:lvlText w:val=""/>
      <w:lvlJc w:val="left"/>
      <w:pPr>
        <w:ind w:left="2628" w:hanging="360"/>
      </w:pPr>
      <w:rPr>
        <w:rFonts w:ascii="Symbol" w:eastAsia="Symbol" w:hAnsi="Symbol" w:cs="Symbol" w:hint="default"/>
        <w:color w:val="000000"/>
        <w:sz w:val="24"/>
      </w:rPr>
    </w:lvl>
    <w:lvl w:ilvl="4" w:tplc="D70EB06E">
      <w:start w:val="1"/>
      <w:numFmt w:val="bullet"/>
      <w:lvlText w:val="o"/>
      <w:lvlJc w:val="left"/>
      <w:pPr>
        <w:ind w:left="3348" w:hanging="360"/>
      </w:pPr>
      <w:rPr>
        <w:rFonts w:ascii="Courier New" w:eastAsia="Courier New" w:hAnsi="Courier New" w:cs="Courier New" w:hint="default"/>
        <w:color w:val="000000"/>
        <w:sz w:val="24"/>
      </w:rPr>
    </w:lvl>
    <w:lvl w:ilvl="5" w:tplc="22FC69D2">
      <w:start w:val="1"/>
      <w:numFmt w:val="bullet"/>
      <w:lvlText w:val=""/>
      <w:lvlJc w:val="left"/>
      <w:pPr>
        <w:ind w:left="4068" w:hanging="360"/>
      </w:pPr>
      <w:rPr>
        <w:rFonts w:ascii="Wingdings" w:eastAsia="Wingdings" w:hAnsi="Wingdings" w:cs="Wingdings" w:hint="default"/>
        <w:color w:val="000000"/>
        <w:sz w:val="24"/>
      </w:rPr>
    </w:lvl>
    <w:lvl w:ilvl="6" w:tplc="32786CE6">
      <w:start w:val="1"/>
      <w:numFmt w:val="bullet"/>
      <w:lvlText w:val=""/>
      <w:lvlJc w:val="left"/>
      <w:pPr>
        <w:ind w:left="4788" w:hanging="360"/>
      </w:pPr>
      <w:rPr>
        <w:rFonts w:ascii="Symbol" w:eastAsia="Symbol" w:hAnsi="Symbol" w:cs="Symbol" w:hint="default"/>
        <w:color w:val="000000"/>
        <w:sz w:val="24"/>
      </w:rPr>
    </w:lvl>
    <w:lvl w:ilvl="7" w:tplc="3F06464C">
      <w:start w:val="1"/>
      <w:numFmt w:val="bullet"/>
      <w:lvlText w:val="o"/>
      <w:lvlJc w:val="left"/>
      <w:pPr>
        <w:ind w:left="5508" w:hanging="360"/>
      </w:pPr>
      <w:rPr>
        <w:rFonts w:ascii="Courier New" w:eastAsia="Courier New" w:hAnsi="Courier New" w:cs="Courier New" w:hint="default"/>
        <w:color w:val="000000"/>
        <w:sz w:val="24"/>
      </w:rPr>
    </w:lvl>
    <w:lvl w:ilvl="8" w:tplc="595EF5E6">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4EB1248C"/>
    <w:multiLevelType w:val="hybridMultilevel"/>
    <w:tmpl w:val="A3D22290"/>
    <w:lvl w:ilvl="0" w:tplc="449C8B9C">
      <w:start w:val="1"/>
      <w:numFmt w:val="decimal"/>
      <w:lvlText w:val="%1."/>
      <w:lvlJc w:val="left"/>
      <w:pPr>
        <w:ind w:left="828" w:hanging="360"/>
      </w:pPr>
      <w:rPr>
        <w:rFonts w:ascii="Calibri" w:eastAsia="Calibri" w:hAnsi="Calibri" w:cs="Calibri" w:hint="default"/>
        <w:color w:val="000000"/>
        <w:sz w:val="24"/>
      </w:rPr>
    </w:lvl>
    <w:lvl w:ilvl="1" w:tplc="8534B754">
      <w:start w:val="1"/>
      <w:numFmt w:val="lowerLetter"/>
      <w:lvlText w:val="%2."/>
      <w:lvlJc w:val="left"/>
      <w:pPr>
        <w:ind w:left="1548" w:hanging="360"/>
      </w:pPr>
      <w:rPr>
        <w:rFonts w:ascii="Calibri" w:eastAsia="Calibri" w:hAnsi="Calibri" w:cs="Calibri" w:hint="default"/>
        <w:color w:val="000000"/>
        <w:sz w:val="24"/>
      </w:rPr>
    </w:lvl>
    <w:lvl w:ilvl="2" w:tplc="AE2EBDC6">
      <w:start w:val="1"/>
      <w:numFmt w:val="lowerRoman"/>
      <w:lvlText w:val="%3."/>
      <w:lvlJc w:val="right"/>
      <w:pPr>
        <w:ind w:left="2268" w:hanging="180"/>
      </w:pPr>
      <w:rPr>
        <w:rFonts w:ascii="Calibri" w:eastAsia="Calibri" w:hAnsi="Calibri" w:cs="Calibri" w:hint="default"/>
        <w:color w:val="000000"/>
        <w:sz w:val="24"/>
      </w:rPr>
    </w:lvl>
    <w:lvl w:ilvl="3" w:tplc="D19E35A2">
      <w:start w:val="1"/>
      <w:numFmt w:val="decimal"/>
      <w:lvlText w:val="%4."/>
      <w:lvlJc w:val="left"/>
      <w:pPr>
        <w:ind w:left="2988" w:hanging="360"/>
      </w:pPr>
      <w:rPr>
        <w:rFonts w:ascii="Calibri" w:eastAsia="Calibri" w:hAnsi="Calibri" w:cs="Calibri" w:hint="default"/>
        <w:color w:val="000000"/>
        <w:sz w:val="24"/>
      </w:rPr>
    </w:lvl>
    <w:lvl w:ilvl="4" w:tplc="D86C5106">
      <w:start w:val="1"/>
      <w:numFmt w:val="lowerLetter"/>
      <w:lvlText w:val="%5."/>
      <w:lvlJc w:val="left"/>
      <w:pPr>
        <w:ind w:left="3708" w:hanging="360"/>
      </w:pPr>
      <w:rPr>
        <w:rFonts w:ascii="Calibri" w:eastAsia="Calibri" w:hAnsi="Calibri" w:cs="Calibri" w:hint="default"/>
        <w:color w:val="000000"/>
        <w:sz w:val="24"/>
      </w:rPr>
    </w:lvl>
    <w:lvl w:ilvl="5" w:tplc="ACD052AA">
      <w:start w:val="1"/>
      <w:numFmt w:val="lowerRoman"/>
      <w:lvlText w:val="%6."/>
      <w:lvlJc w:val="right"/>
      <w:pPr>
        <w:ind w:left="4428" w:hanging="180"/>
      </w:pPr>
      <w:rPr>
        <w:rFonts w:ascii="Calibri" w:eastAsia="Calibri" w:hAnsi="Calibri" w:cs="Calibri" w:hint="default"/>
        <w:color w:val="000000"/>
        <w:sz w:val="24"/>
      </w:rPr>
    </w:lvl>
    <w:lvl w:ilvl="6" w:tplc="BF384426">
      <w:start w:val="1"/>
      <w:numFmt w:val="decimal"/>
      <w:lvlText w:val="%7."/>
      <w:lvlJc w:val="left"/>
      <w:pPr>
        <w:ind w:left="5148" w:hanging="360"/>
      </w:pPr>
      <w:rPr>
        <w:rFonts w:ascii="Calibri" w:eastAsia="Calibri" w:hAnsi="Calibri" w:cs="Calibri" w:hint="default"/>
        <w:color w:val="000000"/>
        <w:sz w:val="24"/>
      </w:rPr>
    </w:lvl>
    <w:lvl w:ilvl="7" w:tplc="F30A7158">
      <w:start w:val="1"/>
      <w:numFmt w:val="lowerLetter"/>
      <w:lvlText w:val="%8."/>
      <w:lvlJc w:val="left"/>
      <w:pPr>
        <w:ind w:left="5868" w:hanging="360"/>
      </w:pPr>
      <w:rPr>
        <w:rFonts w:ascii="Calibri" w:eastAsia="Calibri" w:hAnsi="Calibri" w:cs="Calibri" w:hint="default"/>
        <w:color w:val="000000"/>
        <w:sz w:val="24"/>
      </w:rPr>
    </w:lvl>
    <w:lvl w:ilvl="8" w:tplc="D030529A">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4EEC7050"/>
    <w:multiLevelType w:val="hybridMultilevel"/>
    <w:tmpl w:val="DCF8CC34"/>
    <w:lvl w:ilvl="0" w:tplc="628E6D38">
      <w:start w:val="1"/>
      <w:numFmt w:val="decimal"/>
      <w:lvlText w:val="%1."/>
      <w:lvlJc w:val="left"/>
      <w:pPr>
        <w:ind w:left="505" w:hanging="397"/>
      </w:pPr>
      <w:rPr>
        <w:rFonts w:ascii="Calibri" w:eastAsia="Calibri" w:hAnsi="Calibri" w:cs="Calibri" w:hint="default"/>
        <w:color w:val="000000"/>
        <w:sz w:val="24"/>
      </w:rPr>
    </w:lvl>
    <w:lvl w:ilvl="1" w:tplc="A0DE13EE">
      <w:start w:val="1"/>
      <w:numFmt w:val="decimal"/>
      <w:lvlText w:val="%2."/>
      <w:lvlJc w:val="left"/>
      <w:pPr>
        <w:ind w:left="902" w:hanging="397"/>
      </w:pPr>
      <w:rPr>
        <w:rFonts w:ascii="Calibri" w:eastAsia="Calibri" w:hAnsi="Calibri" w:cs="Calibri" w:hint="default"/>
        <w:color w:val="000000"/>
        <w:sz w:val="24"/>
      </w:rPr>
    </w:lvl>
    <w:lvl w:ilvl="2" w:tplc="E222D9BC">
      <w:start w:val="1"/>
      <w:numFmt w:val="lowerLetter"/>
      <w:lvlText w:val="(%3)"/>
      <w:lvlJc w:val="left"/>
      <w:pPr>
        <w:ind w:left="505" w:hanging="397"/>
      </w:pPr>
      <w:rPr>
        <w:rFonts w:ascii="Calibri" w:eastAsia="Calibri" w:hAnsi="Calibri" w:cs="Calibri" w:hint="default"/>
        <w:color w:val="000000"/>
        <w:sz w:val="24"/>
      </w:rPr>
    </w:lvl>
    <w:lvl w:ilvl="3" w:tplc="A6F811A8">
      <w:start w:val="1"/>
      <w:numFmt w:val="lowerLetter"/>
      <w:lvlText w:val="(%4)"/>
      <w:lvlJc w:val="left"/>
      <w:pPr>
        <w:ind w:left="902" w:hanging="397"/>
      </w:pPr>
      <w:rPr>
        <w:rFonts w:ascii="Calibri" w:eastAsia="Calibri" w:hAnsi="Calibri" w:cs="Calibri" w:hint="default"/>
        <w:color w:val="000000"/>
        <w:sz w:val="24"/>
      </w:rPr>
    </w:lvl>
    <w:lvl w:ilvl="4" w:tplc="B1A0B3EC">
      <w:start w:val="1"/>
      <w:numFmt w:val="lowerRoman"/>
      <w:lvlText w:val="(%5)"/>
      <w:lvlJc w:val="left"/>
      <w:pPr>
        <w:ind w:left="505" w:hanging="397"/>
      </w:pPr>
      <w:rPr>
        <w:rFonts w:ascii="Calibri" w:eastAsia="Calibri" w:hAnsi="Calibri" w:cs="Calibri" w:hint="default"/>
        <w:color w:val="000000"/>
        <w:sz w:val="24"/>
      </w:rPr>
    </w:lvl>
    <w:lvl w:ilvl="5" w:tplc="F43E7D7C">
      <w:start w:val="1"/>
      <w:numFmt w:val="lowerRoman"/>
      <w:lvlText w:val="(%6)"/>
      <w:lvlJc w:val="left"/>
      <w:pPr>
        <w:ind w:left="902" w:hanging="397"/>
      </w:pPr>
      <w:rPr>
        <w:rFonts w:ascii="Calibri" w:eastAsia="Calibri" w:hAnsi="Calibri" w:cs="Calibri" w:hint="default"/>
        <w:color w:val="000000"/>
        <w:sz w:val="24"/>
      </w:rPr>
    </w:lvl>
    <w:lvl w:ilvl="6" w:tplc="90162480">
      <w:start w:val="1"/>
      <w:numFmt w:val="none"/>
      <w:lvlText w:val=""/>
      <w:lvlJc w:val="left"/>
      <w:pPr>
        <w:ind w:left="108" w:firstLine="0"/>
      </w:pPr>
      <w:rPr>
        <w:rFonts w:ascii="Calibri" w:eastAsia="Calibri" w:hAnsi="Calibri" w:cs="Calibri" w:hint="default"/>
        <w:color w:val="000000"/>
        <w:sz w:val="24"/>
      </w:rPr>
    </w:lvl>
    <w:lvl w:ilvl="7" w:tplc="B1D6138E">
      <w:start w:val="1"/>
      <w:numFmt w:val="none"/>
      <w:lvlText w:val=""/>
      <w:lvlJc w:val="left"/>
      <w:pPr>
        <w:ind w:left="108" w:firstLine="0"/>
      </w:pPr>
      <w:rPr>
        <w:rFonts w:ascii="Calibri" w:eastAsia="Calibri" w:hAnsi="Calibri" w:cs="Calibri" w:hint="default"/>
        <w:color w:val="000000"/>
        <w:sz w:val="24"/>
      </w:rPr>
    </w:lvl>
    <w:lvl w:ilvl="8" w:tplc="81202614">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668377ED"/>
    <w:multiLevelType w:val="hybridMultilevel"/>
    <w:tmpl w:val="29C27AD0"/>
    <w:lvl w:ilvl="0" w:tplc="E6666F7C">
      <w:start w:val="1"/>
      <w:numFmt w:val="decimal"/>
      <w:lvlText w:val="%1."/>
      <w:lvlJc w:val="left"/>
      <w:pPr>
        <w:ind w:left="505" w:hanging="397"/>
      </w:pPr>
      <w:rPr>
        <w:rFonts w:ascii="Calibri" w:eastAsia="Calibri" w:hAnsi="Calibri" w:cs="Calibri" w:hint="default"/>
        <w:color w:val="000000"/>
        <w:sz w:val="24"/>
      </w:rPr>
    </w:lvl>
    <w:lvl w:ilvl="1" w:tplc="8A7E63FA">
      <w:start w:val="1"/>
      <w:numFmt w:val="decimal"/>
      <w:lvlText w:val="%2."/>
      <w:lvlJc w:val="left"/>
      <w:pPr>
        <w:ind w:left="902" w:hanging="397"/>
      </w:pPr>
      <w:rPr>
        <w:rFonts w:ascii="Calibri" w:eastAsia="Calibri" w:hAnsi="Calibri" w:cs="Calibri" w:hint="default"/>
        <w:color w:val="000000"/>
        <w:sz w:val="24"/>
      </w:rPr>
    </w:lvl>
    <w:lvl w:ilvl="2" w:tplc="E242B63E">
      <w:start w:val="1"/>
      <w:numFmt w:val="lowerLetter"/>
      <w:lvlText w:val="(%3)"/>
      <w:lvlJc w:val="left"/>
      <w:pPr>
        <w:ind w:left="505" w:hanging="397"/>
      </w:pPr>
      <w:rPr>
        <w:rFonts w:ascii="Calibri" w:eastAsia="Calibri" w:hAnsi="Calibri" w:cs="Calibri" w:hint="default"/>
        <w:color w:val="000000"/>
        <w:sz w:val="24"/>
      </w:rPr>
    </w:lvl>
    <w:lvl w:ilvl="3" w:tplc="E8E2E336">
      <w:start w:val="1"/>
      <w:numFmt w:val="lowerLetter"/>
      <w:lvlText w:val="(%4)"/>
      <w:lvlJc w:val="left"/>
      <w:pPr>
        <w:ind w:left="902" w:hanging="397"/>
      </w:pPr>
      <w:rPr>
        <w:rFonts w:ascii="Calibri" w:eastAsia="Calibri" w:hAnsi="Calibri" w:cs="Calibri" w:hint="default"/>
        <w:color w:val="000000"/>
        <w:sz w:val="24"/>
      </w:rPr>
    </w:lvl>
    <w:lvl w:ilvl="4" w:tplc="370C0FFC">
      <w:start w:val="1"/>
      <w:numFmt w:val="lowerRoman"/>
      <w:lvlText w:val="(%5)"/>
      <w:lvlJc w:val="left"/>
      <w:pPr>
        <w:ind w:left="505" w:hanging="397"/>
      </w:pPr>
      <w:rPr>
        <w:rFonts w:ascii="Calibri" w:eastAsia="Calibri" w:hAnsi="Calibri" w:cs="Calibri" w:hint="default"/>
        <w:color w:val="000000"/>
        <w:sz w:val="24"/>
      </w:rPr>
    </w:lvl>
    <w:lvl w:ilvl="5" w:tplc="B7E67BE6">
      <w:start w:val="1"/>
      <w:numFmt w:val="lowerRoman"/>
      <w:lvlText w:val="(%6)"/>
      <w:lvlJc w:val="left"/>
      <w:pPr>
        <w:ind w:left="902" w:hanging="397"/>
      </w:pPr>
      <w:rPr>
        <w:rFonts w:ascii="Calibri" w:eastAsia="Calibri" w:hAnsi="Calibri" w:cs="Calibri" w:hint="default"/>
        <w:color w:val="000000"/>
        <w:sz w:val="24"/>
      </w:rPr>
    </w:lvl>
    <w:lvl w:ilvl="6" w:tplc="AF60A0BA">
      <w:start w:val="1"/>
      <w:numFmt w:val="none"/>
      <w:lvlText w:val=""/>
      <w:lvlJc w:val="left"/>
      <w:pPr>
        <w:ind w:left="108" w:firstLine="0"/>
      </w:pPr>
      <w:rPr>
        <w:rFonts w:ascii="Calibri" w:eastAsia="Calibri" w:hAnsi="Calibri" w:cs="Calibri" w:hint="default"/>
        <w:color w:val="000000"/>
        <w:sz w:val="24"/>
      </w:rPr>
    </w:lvl>
    <w:lvl w:ilvl="7" w:tplc="8428549C">
      <w:start w:val="1"/>
      <w:numFmt w:val="none"/>
      <w:lvlText w:val=""/>
      <w:lvlJc w:val="left"/>
      <w:pPr>
        <w:ind w:left="108" w:firstLine="0"/>
      </w:pPr>
      <w:rPr>
        <w:rFonts w:ascii="Calibri" w:eastAsia="Calibri" w:hAnsi="Calibri" w:cs="Calibri" w:hint="default"/>
        <w:color w:val="000000"/>
        <w:sz w:val="24"/>
      </w:rPr>
    </w:lvl>
    <w:lvl w:ilvl="8" w:tplc="5FC80C80">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6A143F17"/>
    <w:multiLevelType w:val="hybridMultilevel"/>
    <w:tmpl w:val="4D08C15E"/>
    <w:lvl w:ilvl="0" w:tplc="B478E600">
      <w:start w:val="1"/>
      <w:numFmt w:val="bullet"/>
      <w:lvlText w:val=""/>
      <w:lvlJc w:val="left"/>
      <w:pPr>
        <w:ind w:left="828" w:hanging="360"/>
      </w:pPr>
      <w:rPr>
        <w:rFonts w:ascii="Symbol" w:eastAsia="Symbol" w:hAnsi="Symbol" w:cs="Symbol" w:hint="default"/>
        <w:color w:val="000000"/>
        <w:sz w:val="24"/>
      </w:rPr>
    </w:lvl>
    <w:lvl w:ilvl="1" w:tplc="447A6000">
      <w:start w:val="1"/>
      <w:numFmt w:val="bullet"/>
      <w:lvlText w:val="o"/>
      <w:lvlJc w:val="left"/>
      <w:pPr>
        <w:ind w:left="1548" w:hanging="360"/>
      </w:pPr>
      <w:rPr>
        <w:rFonts w:ascii="Courier New" w:eastAsia="Courier New" w:hAnsi="Courier New" w:cs="Courier New" w:hint="default"/>
        <w:color w:val="000000"/>
        <w:sz w:val="24"/>
      </w:rPr>
    </w:lvl>
    <w:lvl w:ilvl="2" w:tplc="3EF84514">
      <w:start w:val="1"/>
      <w:numFmt w:val="bullet"/>
      <w:lvlText w:val=""/>
      <w:lvlJc w:val="left"/>
      <w:pPr>
        <w:ind w:left="2268" w:hanging="360"/>
      </w:pPr>
      <w:rPr>
        <w:rFonts w:ascii="Wingdings" w:eastAsia="Wingdings" w:hAnsi="Wingdings" w:cs="Wingdings" w:hint="default"/>
        <w:color w:val="000000"/>
        <w:sz w:val="24"/>
      </w:rPr>
    </w:lvl>
    <w:lvl w:ilvl="3" w:tplc="66BC90BC">
      <w:start w:val="1"/>
      <w:numFmt w:val="bullet"/>
      <w:lvlText w:val=""/>
      <w:lvlJc w:val="left"/>
      <w:pPr>
        <w:ind w:left="2988" w:hanging="360"/>
      </w:pPr>
      <w:rPr>
        <w:rFonts w:ascii="Symbol" w:eastAsia="Symbol" w:hAnsi="Symbol" w:cs="Symbol" w:hint="default"/>
        <w:color w:val="000000"/>
        <w:sz w:val="24"/>
      </w:rPr>
    </w:lvl>
    <w:lvl w:ilvl="4" w:tplc="228A7398">
      <w:start w:val="1"/>
      <w:numFmt w:val="bullet"/>
      <w:lvlText w:val="o"/>
      <w:lvlJc w:val="left"/>
      <w:pPr>
        <w:ind w:left="3708" w:hanging="360"/>
      </w:pPr>
      <w:rPr>
        <w:rFonts w:ascii="Courier New" w:eastAsia="Courier New" w:hAnsi="Courier New" w:cs="Courier New" w:hint="default"/>
        <w:color w:val="000000"/>
        <w:sz w:val="24"/>
      </w:rPr>
    </w:lvl>
    <w:lvl w:ilvl="5" w:tplc="F266CB36">
      <w:start w:val="1"/>
      <w:numFmt w:val="bullet"/>
      <w:lvlText w:val=""/>
      <w:lvlJc w:val="left"/>
      <w:pPr>
        <w:ind w:left="4428" w:hanging="360"/>
      </w:pPr>
      <w:rPr>
        <w:rFonts w:ascii="Wingdings" w:eastAsia="Wingdings" w:hAnsi="Wingdings" w:cs="Wingdings" w:hint="default"/>
        <w:color w:val="000000"/>
        <w:sz w:val="24"/>
      </w:rPr>
    </w:lvl>
    <w:lvl w:ilvl="6" w:tplc="752CB284">
      <w:start w:val="1"/>
      <w:numFmt w:val="bullet"/>
      <w:lvlText w:val=""/>
      <w:lvlJc w:val="left"/>
      <w:pPr>
        <w:ind w:left="5148" w:hanging="360"/>
      </w:pPr>
      <w:rPr>
        <w:rFonts w:ascii="Symbol" w:eastAsia="Symbol" w:hAnsi="Symbol" w:cs="Symbol" w:hint="default"/>
        <w:color w:val="000000"/>
        <w:sz w:val="24"/>
      </w:rPr>
    </w:lvl>
    <w:lvl w:ilvl="7" w:tplc="0D388AA8">
      <w:start w:val="1"/>
      <w:numFmt w:val="bullet"/>
      <w:lvlText w:val="o"/>
      <w:lvlJc w:val="left"/>
      <w:pPr>
        <w:ind w:left="5868" w:hanging="360"/>
      </w:pPr>
      <w:rPr>
        <w:rFonts w:ascii="Courier New" w:eastAsia="Courier New" w:hAnsi="Courier New" w:cs="Courier New" w:hint="default"/>
        <w:color w:val="000000"/>
        <w:sz w:val="24"/>
      </w:rPr>
    </w:lvl>
    <w:lvl w:ilvl="8" w:tplc="BB66ED5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BEA1667"/>
    <w:multiLevelType w:val="hybridMultilevel"/>
    <w:tmpl w:val="25A47A16"/>
    <w:lvl w:ilvl="0" w:tplc="11622098">
      <w:start w:val="1"/>
      <w:numFmt w:val="bullet"/>
      <w:lvlText w:val=""/>
      <w:lvlJc w:val="left"/>
      <w:pPr>
        <w:ind w:left="828" w:hanging="360"/>
      </w:pPr>
      <w:rPr>
        <w:rFonts w:ascii="Symbol" w:eastAsia="Symbol" w:hAnsi="Symbol" w:cs="Symbol" w:hint="default"/>
        <w:color w:val="000000"/>
        <w:sz w:val="24"/>
      </w:rPr>
    </w:lvl>
    <w:lvl w:ilvl="1" w:tplc="F3024F5A">
      <w:start w:val="1"/>
      <w:numFmt w:val="bullet"/>
      <w:lvlText w:val="o"/>
      <w:lvlJc w:val="left"/>
      <w:pPr>
        <w:ind w:left="1548" w:hanging="360"/>
      </w:pPr>
      <w:rPr>
        <w:rFonts w:ascii="Courier New" w:eastAsia="Courier New" w:hAnsi="Courier New" w:cs="Courier New" w:hint="default"/>
        <w:color w:val="000000"/>
        <w:sz w:val="24"/>
      </w:rPr>
    </w:lvl>
    <w:lvl w:ilvl="2" w:tplc="AA445F70">
      <w:start w:val="1"/>
      <w:numFmt w:val="bullet"/>
      <w:lvlText w:val=""/>
      <w:lvlJc w:val="left"/>
      <w:pPr>
        <w:ind w:left="2268" w:hanging="360"/>
      </w:pPr>
      <w:rPr>
        <w:rFonts w:ascii="Wingdings" w:eastAsia="Wingdings" w:hAnsi="Wingdings" w:cs="Wingdings" w:hint="default"/>
        <w:color w:val="000000"/>
        <w:sz w:val="24"/>
      </w:rPr>
    </w:lvl>
    <w:lvl w:ilvl="3" w:tplc="E2824BF6">
      <w:start w:val="1"/>
      <w:numFmt w:val="bullet"/>
      <w:lvlText w:val=""/>
      <w:lvlJc w:val="left"/>
      <w:pPr>
        <w:ind w:left="2988" w:hanging="360"/>
      </w:pPr>
      <w:rPr>
        <w:rFonts w:ascii="Symbol" w:eastAsia="Symbol" w:hAnsi="Symbol" w:cs="Symbol" w:hint="default"/>
        <w:color w:val="000000"/>
        <w:sz w:val="24"/>
      </w:rPr>
    </w:lvl>
    <w:lvl w:ilvl="4" w:tplc="AA78400E">
      <w:start w:val="1"/>
      <w:numFmt w:val="bullet"/>
      <w:lvlText w:val="o"/>
      <w:lvlJc w:val="left"/>
      <w:pPr>
        <w:ind w:left="3708" w:hanging="360"/>
      </w:pPr>
      <w:rPr>
        <w:rFonts w:ascii="Courier New" w:eastAsia="Courier New" w:hAnsi="Courier New" w:cs="Courier New" w:hint="default"/>
        <w:color w:val="000000"/>
        <w:sz w:val="24"/>
      </w:rPr>
    </w:lvl>
    <w:lvl w:ilvl="5" w:tplc="A4F6EA30">
      <w:start w:val="1"/>
      <w:numFmt w:val="bullet"/>
      <w:lvlText w:val=""/>
      <w:lvlJc w:val="left"/>
      <w:pPr>
        <w:ind w:left="4428" w:hanging="360"/>
      </w:pPr>
      <w:rPr>
        <w:rFonts w:ascii="Wingdings" w:eastAsia="Wingdings" w:hAnsi="Wingdings" w:cs="Wingdings" w:hint="default"/>
        <w:color w:val="000000"/>
        <w:sz w:val="24"/>
      </w:rPr>
    </w:lvl>
    <w:lvl w:ilvl="6" w:tplc="DD9AFCAC">
      <w:start w:val="1"/>
      <w:numFmt w:val="bullet"/>
      <w:lvlText w:val=""/>
      <w:lvlJc w:val="left"/>
      <w:pPr>
        <w:ind w:left="5148" w:hanging="360"/>
      </w:pPr>
      <w:rPr>
        <w:rFonts w:ascii="Symbol" w:eastAsia="Symbol" w:hAnsi="Symbol" w:cs="Symbol" w:hint="default"/>
        <w:color w:val="000000"/>
        <w:sz w:val="24"/>
      </w:rPr>
    </w:lvl>
    <w:lvl w:ilvl="7" w:tplc="F030239C">
      <w:start w:val="1"/>
      <w:numFmt w:val="bullet"/>
      <w:lvlText w:val="o"/>
      <w:lvlJc w:val="left"/>
      <w:pPr>
        <w:ind w:left="5868" w:hanging="360"/>
      </w:pPr>
      <w:rPr>
        <w:rFonts w:ascii="Courier New" w:eastAsia="Courier New" w:hAnsi="Courier New" w:cs="Courier New" w:hint="default"/>
        <w:color w:val="000000"/>
        <w:sz w:val="24"/>
      </w:rPr>
    </w:lvl>
    <w:lvl w:ilvl="8" w:tplc="77103BBC">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7F135996"/>
    <w:multiLevelType w:val="hybridMultilevel"/>
    <w:tmpl w:val="4B068F98"/>
    <w:lvl w:ilvl="0" w:tplc="41B29DE2">
      <w:start w:val="1"/>
      <w:numFmt w:val="bullet"/>
      <w:lvlText w:val="•"/>
      <w:lvlJc w:val="left"/>
      <w:pPr>
        <w:ind w:left="392" w:hanging="284"/>
      </w:pPr>
      <w:rPr>
        <w:rFonts w:ascii="Calibri" w:eastAsia="Calibri" w:hAnsi="Calibri" w:cs="Calibri" w:hint="default"/>
        <w:color w:val="000000"/>
        <w:sz w:val="20"/>
      </w:rPr>
    </w:lvl>
    <w:lvl w:ilvl="1" w:tplc="6778DE4C">
      <w:start w:val="1"/>
      <w:numFmt w:val="bullet"/>
      <w:lvlText w:val="•"/>
      <w:lvlJc w:val="left"/>
      <w:pPr>
        <w:ind w:left="392" w:hanging="284"/>
      </w:pPr>
      <w:rPr>
        <w:rFonts w:ascii="Calibri" w:eastAsia="Calibri" w:hAnsi="Calibri" w:cs="Calibri" w:hint="default"/>
        <w:color w:val="000000"/>
        <w:sz w:val="24"/>
      </w:rPr>
    </w:lvl>
    <w:lvl w:ilvl="2" w:tplc="B8948F30">
      <w:start w:val="1"/>
      <w:numFmt w:val="bullet"/>
      <w:lvlText w:val="–"/>
      <w:lvlJc w:val="left"/>
      <w:pPr>
        <w:ind w:left="675" w:hanging="283"/>
      </w:pPr>
      <w:rPr>
        <w:rFonts w:ascii="Arial" w:eastAsia="Arial" w:hAnsi="Arial" w:cs="Arial" w:hint="default"/>
        <w:color w:val="000000"/>
        <w:sz w:val="24"/>
      </w:rPr>
    </w:lvl>
    <w:lvl w:ilvl="3" w:tplc="C344B22A">
      <w:start w:val="1"/>
      <w:numFmt w:val="bullet"/>
      <w:lvlText w:val="–"/>
      <w:lvlJc w:val="left"/>
      <w:pPr>
        <w:ind w:left="675" w:hanging="283"/>
      </w:pPr>
      <w:rPr>
        <w:rFonts w:ascii="Arial" w:eastAsia="Arial" w:hAnsi="Arial" w:cs="Arial" w:hint="default"/>
        <w:color w:val="000000"/>
        <w:sz w:val="24"/>
      </w:rPr>
    </w:lvl>
    <w:lvl w:ilvl="4" w:tplc="AA2AB930">
      <w:start w:val="1"/>
      <w:numFmt w:val="bullet"/>
      <w:lvlText w:val="•"/>
      <w:lvlJc w:val="left"/>
      <w:pPr>
        <w:ind w:left="788" w:hanging="283"/>
      </w:pPr>
      <w:rPr>
        <w:rFonts w:ascii="Calibri" w:eastAsia="Calibri" w:hAnsi="Calibri" w:cs="Calibri" w:hint="default"/>
        <w:color w:val="000000"/>
        <w:sz w:val="24"/>
      </w:rPr>
    </w:lvl>
    <w:lvl w:ilvl="5" w:tplc="1F822A6E">
      <w:start w:val="1"/>
      <w:numFmt w:val="bullet"/>
      <w:lvlText w:val="•"/>
      <w:lvlJc w:val="left"/>
      <w:pPr>
        <w:ind w:left="788" w:hanging="283"/>
      </w:pPr>
      <w:rPr>
        <w:rFonts w:ascii="Calibri" w:eastAsia="Calibri" w:hAnsi="Calibri" w:cs="Calibri" w:hint="default"/>
        <w:color w:val="000000"/>
        <w:sz w:val="24"/>
      </w:rPr>
    </w:lvl>
    <w:lvl w:ilvl="6" w:tplc="3BD008C2">
      <w:start w:val="1"/>
      <w:numFmt w:val="bullet"/>
      <w:lvlText w:val="•"/>
      <w:lvlJc w:val="left"/>
      <w:pPr>
        <w:ind w:left="335" w:hanging="227"/>
      </w:pPr>
      <w:rPr>
        <w:rFonts w:ascii="Calibri" w:eastAsia="Calibri" w:hAnsi="Calibri" w:cs="Calibri" w:hint="default"/>
        <w:color w:val="000000"/>
        <w:sz w:val="24"/>
      </w:rPr>
    </w:lvl>
    <w:lvl w:ilvl="7" w:tplc="6520EEE4">
      <w:start w:val="1"/>
      <w:numFmt w:val="none"/>
      <w:lvlText w:val=""/>
      <w:lvlJc w:val="left"/>
      <w:pPr>
        <w:ind w:left="108" w:firstLine="0"/>
      </w:pPr>
      <w:rPr>
        <w:rFonts w:ascii="Calibri" w:eastAsia="Calibri" w:hAnsi="Calibri" w:cs="Calibri" w:hint="default"/>
        <w:color w:val="000000"/>
        <w:sz w:val="24"/>
      </w:rPr>
    </w:lvl>
    <w:lvl w:ilvl="8" w:tplc="6412A034">
      <w:start w:val="1"/>
      <w:numFmt w:val="none"/>
      <w:lvlText w:val=""/>
      <w:lvlJc w:val="left"/>
      <w:pPr>
        <w:ind w:left="108" w:firstLine="0"/>
      </w:pPr>
      <w:rPr>
        <w:rFonts w:ascii="Calibri" w:eastAsia="Calibri" w:hAnsi="Calibri" w:cs="Calibri" w:hint="default"/>
        <w:color w:val="000000"/>
        <w:sz w:val="24"/>
      </w:rPr>
    </w:lvl>
  </w:abstractNum>
  <w:num w:numId="1" w16cid:durableId="1064913825">
    <w:abstractNumId w:val="4"/>
  </w:num>
  <w:num w:numId="2" w16cid:durableId="1433432625">
    <w:abstractNumId w:val="14"/>
  </w:num>
  <w:num w:numId="3" w16cid:durableId="554121567">
    <w:abstractNumId w:val="6"/>
  </w:num>
  <w:num w:numId="4" w16cid:durableId="1550843918">
    <w:abstractNumId w:val="1"/>
  </w:num>
  <w:num w:numId="5" w16cid:durableId="1876696974">
    <w:abstractNumId w:val="8"/>
  </w:num>
  <w:num w:numId="6" w16cid:durableId="2038964474">
    <w:abstractNumId w:val="7"/>
  </w:num>
  <w:num w:numId="7" w16cid:durableId="1719087133">
    <w:abstractNumId w:val="13"/>
  </w:num>
  <w:num w:numId="8" w16cid:durableId="1664048232">
    <w:abstractNumId w:val="12"/>
  </w:num>
  <w:num w:numId="9" w16cid:durableId="1720007693">
    <w:abstractNumId w:val="0"/>
  </w:num>
  <w:num w:numId="10" w16cid:durableId="1844317500">
    <w:abstractNumId w:val="5"/>
  </w:num>
  <w:num w:numId="11" w16cid:durableId="1597788418">
    <w:abstractNumId w:val="9"/>
  </w:num>
  <w:num w:numId="12" w16cid:durableId="1654262387">
    <w:abstractNumId w:val="11"/>
  </w:num>
  <w:num w:numId="13" w16cid:durableId="1544291426">
    <w:abstractNumId w:val="14"/>
  </w:num>
  <w:num w:numId="14" w16cid:durableId="2077587626">
    <w:abstractNumId w:val="10"/>
  </w:num>
  <w:num w:numId="15" w16cid:durableId="683437519">
    <w:abstractNumId w:val="10"/>
  </w:num>
  <w:num w:numId="16" w16cid:durableId="1989552512">
    <w:abstractNumId w:val="10"/>
  </w:num>
  <w:num w:numId="17" w16cid:durableId="943075162">
    <w:abstractNumId w:val="3"/>
  </w:num>
  <w:num w:numId="18" w16cid:durableId="1271627658">
    <w:abstractNumId w:val="10"/>
  </w:num>
  <w:num w:numId="19" w16cid:durableId="333189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D6A"/>
    <w:rsid w:val="000347B9"/>
    <w:rsid w:val="00546D6A"/>
    <w:rsid w:val="007057F4"/>
    <w:rsid w:val="00D45B54"/>
    <w:rsid w:val="00D5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B54"/>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D45B54"/>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D45B54"/>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057F4"/>
    <w:pPr>
      <w:tabs>
        <w:tab w:val="center" w:pos="4513"/>
        <w:tab w:val="right" w:pos="9026"/>
      </w:tabs>
    </w:pPr>
  </w:style>
  <w:style w:type="character" w:customStyle="1" w:styleId="HeaderChar">
    <w:name w:val="Header Char"/>
    <w:basedOn w:val="DefaultParagraphFont"/>
    <w:link w:val="Header"/>
    <w:uiPriority w:val="99"/>
    <w:rsid w:val="007057F4"/>
  </w:style>
  <w:style w:type="paragraph" w:styleId="Footer">
    <w:name w:val="footer"/>
    <w:basedOn w:val="Normal"/>
    <w:link w:val="FooterChar"/>
    <w:uiPriority w:val="99"/>
    <w:unhideWhenUsed/>
    <w:rsid w:val="007057F4"/>
    <w:pPr>
      <w:tabs>
        <w:tab w:val="center" w:pos="4513"/>
        <w:tab w:val="right" w:pos="9026"/>
      </w:tabs>
    </w:pPr>
  </w:style>
  <w:style w:type="character" w:customStyle="1" w:styleId="FooterChar">
    <w:name w:val="Footer Char"/>
    <w:basedOn w:val="DefaultParagraphFont"/>
    <w:link w:val="Footer"/>
    <w:uiPriority w:val="99"/>
    <w:rsid w:val="007057F4"/>
  </w:style>
  <w:style w:type="character" w:customStyle="1" w:styleId="Heading1Char">
    <w:name w:val="Heading 1 Char"/>
    <w:basedOn w:val="DefaultParagraphFont"/>
    <w:link w:val="Heading1"/>
    <w:uiPriority w:val="9"/>
    <w:rsid w:val="00D45B54"/>
    <w:rPr>
      <w:rFonts w:ascii="Arial" w:eastAsia="Arial" w:hAnsi="Arial" w:cs="Arial"/>
      <w:color w:val="201547"/>
      <w:sz w:val="44"/>
    </w:rPr>
  </w:style>
  <w:style w:type="paragraph" w:styleId="Subtitle">
    <w:name w:val="Subtitle"/>
    <w:basedOn w:val="Normal"/>
    <w:next w:val="Normal"/>
    <w:link w:val="SubtitleChar"/>
    <w:uiPriority w:val="11"/>
    <w:qFormat/>
    <w:rsid w:val="00D45B54"/>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D45B54"/>
    <w:rPr>
      <w:rFonts w:ascii="Arial" w:eastAsia="Arial" w:hAnsi="Arial" w:cs="Arial"/>
      <w:color w:val="201547"/>
      <w:sz w:val="28"/>
    </w:rPr>
  </w:style>
  <w:style w:type="character" w:customStyle="1" w:styleId="Heading2Char">
    <w:name w:val="Heading 2 Char"/>
    <w:basedOn w:val="DefaultParagraphFont"/>
    <w:link w:val="Heading2"/>
    <w:uiPriority w:val="9"/>
    <w:rsid w:val="00D45B54"/>
    <w:rPr>
      <w:rFonts w:ascii="Arial" w:eastAsia="Arial" w:hAnsi="Arial" w:cs="Arial"/>
      <w:b/>
      <w:bCs/>
      <w:color w:val="201547"/>
      <w:sz w:val="28"/>
    </w:rPr>
  </w:style>
  <w:style w:type="character" w:customStyle="1" w:styleId="Heading3Char">
    <w:name w:val="Heading 3 Char"/>
    <w:basedOn w:val="DefaultParagraphFont"/>
    <w:link w:val="Heading3"/>
    <w:uiPriority w:val="9"/>
    <w:rsid w:val="00D45B54"/>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bout/publications/policiesandguidelines/maternal-child-health-program-standards"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ch.com.au/service/maternal-and-child-health-nursery-equipment-progr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2.health.vic.gov.au/about/publications/policiesandguidelines/nursery-equipment-program-guidelin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4416</Characters>
  <Application>Microsoft Office Word</Application>
  <DocSecurity>0</DocSecurity>
  <Lines>100</Lines>
  <Paragraphs>57</Paragraphs>
  <ScaleCrop>false</ScaleCrop>
  <HeadingPairs>
    <vt:vector size="2" baseType="variant">
      <vt:variant>
        <vt:lpstr>Title</vt:lpstr>
      </vt:variant>
      <vt:variant>
        <vt:i4>1</vt:i4>
      </vt:variant>
    </vt:vector>
  </HeadingPairs>
  <TitlesOfParts>
    <vt:vector size="1" baseType="lpstr">
      <vt:lpstr>Activity Description Health and Human Services Targeted Support 28208</vt:lpstr>
    </vt:vector>
  </TitlesOfParts>
  <Manager/>
  <Company/>
  <LinksUpToDate>false</LinksUpToDate>
  <CharactersWithSpaces>5081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Targeted Support 28208</dc:title>
  <dc:subject/>
  <dc:creator/>
  <cp:keywords/>
  <dc:description/>
  <cp:lastModifiedBy/>
  <cp:revision>2</cp:revision>
  <dcterms:created xsi:type="dcterms:W3CDTF">2023-09-07T03:45:00Z</dcterms:created>
  <dcterms:modified xsi:type="dcterms:W3CDTF">2023-09-21T01:06:00Z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2023-09-07T03:44:36Z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69b74e10-ef52-44f3-bc8c-2e7672c622c8</vt:lpwstr>
  </property>
  <property fmtid="{D5CDD505-2E9C-101B-9397-08002B2CF9AE}" pid="8" name="MSIP_Label_43e64453-338c-4f93-8a4d-0039a0a41f2a_ContentBits">
    <vt:lpwstr>2</vt:lpwstr>
  </property>
</Properties>
</file>