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871"/>
        <w:tblW w:w="7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710"/>
      </w:tblGrid>
      <w:tr w:rsidR="00696F54" w:rsidRPr="00DF0C98" w14:paraId="3787AB40" w14:textId="77777777" w:rsidTr="00696F54">
        <w:trPr>
          <w:trHeight w:val="1114"/>
        </w:trPr>
        <w:tc>
          <w:tcPr>
            <w:tcW w:w="7710" w:type="dxa"/>
            <w:vAlign w:val="bottom"/>
          </w:tcPr>
          <w:p w14:paraId="6224C432" w14:textId="77777777" w:rsidR="00696F54" w:rsidRPr="00DF0C98" w:rsidRDefault="00696F54" w:rsidP="00696F54">
            <w:pPr>
              <w:spacing w:after="240" w:line="560" w:lineRule="atLeast"/>
              <w:rPr>
                <w:b/>
                <w:color w:val="201547"/>
                <w:sz w:val="48"/>
                <w:szCs w:val="48"/>
              </w:rPr>
            </w:pPr>
            <w:r w:rsidRPr="001D6CE8">
              <w:rPr>
                <w:b/>
                <w:color w:val="201547"/>
                <w:sz w:val="48"/>
                <w:szCs w:val="48"/>
              </w:rPr>
              <w:t xml:space="preserve">Request for extension of due date for an incident investigation </w:t>
            </w:r>
          </w:p>
        </w:tc>
      </w:tr>
      <w:tr w:rsidR="00696F54" w:rsidRPr="00DF0C98" w14:paraId="2155642D" w14:textId="77777777" w:rsidTr="00696F54">
        <w:trPr>
          <w:trHeight w:val="979"/>
        </w:trPr>
        <w:tc>
          <w:tcPr>
            <w:tcW w:w="7710" w:type="dxa"/>
          </w:tcPr>
          <w:p w14:paraId="6AC17E1B" w14:textId="77777777" w:rsidR="00696F54" w:rsidRPr="00DF0C98" w:rsidRDefault="00696F54" w:rsidP="00696F54">
            <w:pPr>
              <w:pStyle w:val="Documentsubtitle"/>
            </w:pPr>
            <w:r>
              <w:t>Client incident management system (CIMS)</w:t>
            </w:r>
          </w:p>
          <w:p w14:paraId="1C0FB311" w14:textId="77777777" w:rsidR="00696F54" w:rsidRPr="00DF0C98" w:rsidRDefault="00696F54" w:rsidP="00696F54">
            <w:pPr>
              <w:pStyle w:val="Documentsubtitle"/>
            </w:pPr>
          </w:p>
        </w:tc>
      </w:tr>
      <w:tr w:rsidR="00696F54" w:rsidRPr="00DF0C98" w14:paraId="28EA49EB" w14:textId="77777777" w:rsidTr="00696F54">
        <w:trPr>
          <w:trHeight w:val="222"/>
        </w:trPr>
        <w:tc>
          <w:tcPr>
            <w:tcW w:w="7710" w:type="dxa"/>
          </w:tcPr>
          <w:p w14:paraId="63F0D362" w14:textId="77777777" w:rsidR="00696F54" w:rsidRPr="00DF0C98" w:rsidRDefault="00696F54" w:rsidP="00696F54">
            <w:pPr>
              <w:pStyle w:val="Bannermarking"/>
            </w:pPr>
            <w:r>
              <w:fldChar w:fldCharType="begin"/>
            </w:r>
            <w:r>
              <w:instrText xml:space="preserve"> FILLIN  "Type the protective marking" \d OFFICIAL \o  \* MERGEFORMAT </w:instrText>
            </w:r>
            <w:r>
              <w:fldChar w:fldCharType="separate"/>
            </w:r>
            <w:r>
              <w:fldChar w:fldCharType="end"/>
            </w:r>
          </w:p>
        </w:tc>
      </w:tr>
    </w:tbl>
    <w:p w14:paraId="5275C432" w14:textId="0E465BB1" w:rsidR="00A62D44" w:rsidRDefault="00B95AB9" w:rsidP="00280C4B">
      <w:pPr>
        <w:pStyle w:val="Sectionbreakfirstpage"/>
      </w:pPr>
      <w:r w:rsidRPr="00DF0C98">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6671A894" w14:textId="77777777" w:rsidR="001D6CE8" w:rsidRPr="001D6CE8" w:rsidRDefault="001D6CE8" w:rsidP="001D6CE8"/>
    <w:p w14:paraId="5F5103BF" w14:textId="77777777" w:rsidR="001D6CE8" w:rsidRPr="001D6CE8" w:rsidRDefault="001D6CE8" w:rsidP="001D6CE8"/>
    <w:p w14:paraId="08781E80" w14:textId="77777777" w:rsidR="001D6CE8" w:rsidRPr="001D6CE8" w:rsidRDefault="001D6CE8" w:rsidP="001D6CE8"/>
    <w:p w14:paraId="6546EEA6" w14:textId="77777777" w:rsidR="001D6CE8" w:rsidRPr="001D6CE8" w:rsidRDefault="001D6CE8" w:rsidP="001D6CE8"/>
    <w:p w14:paraId="08EEBFE9" w14:textId="77777777" w:rsidR="001D6CE8" w:rsidRPr="001D6CE8" w:rsidRDefault="001D6CE8" w:rsidP="001D6CE8"/>
    <w:p w14:paraId="5757E6E0" w14:textId="77777777" w:rsidR="001D6CE8" w:rsidRPr="00DF0C98" w:rsidRDefault="001D6CE8" w:rsidP="001D6CE8">
      <w:pPr>
        <w:pStyle w:val="Heading1"/>
      </w:pPr>
      <w:r w:rsidRPr="001D6CE8">
        <w:t>CIMS investigation extensions</w:t>
      </w:r>
    </w:p>
    <w:p w14:paraId="624111B7" w14:textId="5DB0CF9C" w:rsidR="001D6CE8" w:rsidRPr="001D6CE8" w:rsidRDefault="001D6CE8" w:rsidP="001D6CE8">
      <w:pPr>
        <w:pStyle w:val="DHHSbody"/>
      </w:pPr>
      <w:r>
        <w:rPr>
          <w:sz w:val="21"/>
        </w:rPr>
        <w:t>The</w:t>
      </w:r>
      <w:r w:rsidRPr="001D6CE8">
        <w:t xml:space="preserve"> Client incident management system (CIMS) is an incident reporting and management framework. CIMS enables clients, service providers and the department to work together in response to an incident. The </w:t>
      </w:r>
      <w:hyperlink r:id="rId12" w:history="1">
        <w:r w:rsidRPr="001D6CE8">
          <w:rPr>
            <w:rStyle w:val="Hyperlink"/>
            <w:i/>
          </w:rPr>
          <w:t>Client Incident Management System: policy and guidance (CIMS Policy)</w:t>
        </w:r>
      </w:hyperlink>
      <w:r w:rsidRPr="001D6CE8">
        <w:t xml:space="preserve"> </w:t>
      </w:r>
      <w:r w:rsidR="003630E4">
        <w:rPr>
          <w:rStyle w:val="FootnoteReference"/>
        </w:rPr>
        <w:footnoteReference w:id="2"/>
      </w:r>
      <w:r w:rsidRPr="001D6CE8">
        <w:t>outlines the key actions and responsibilities of service providers and the department to manage client incidents</w:t>
      </w:r>
    </w:p>
    <w:p w14:paraId="75517A5C" w14:textId="77777777" w:rsidR="001D6CE8" w:rsidRPr="001D6CE8" w:rsidRDefault="001D6CE8" w:rsidP="001D6CE8">
      <w:pPr>
        <w:pStyle w:val="DHHSbody"/>
      </w:pPr>
      <w:r w:rsidRPr="001D6CE8">
        <w:t xml:space="preserve">If an incident investigation is to be undertaken, the investigation report must be submitted to the department </w:t>
      </w:r>
      <w:r w:rsidRPr="001D6CE8">
        <w:rPr>
          <w:bCs/>
        </w:rPr>
        <w:t>within 28 business days</w:t>
      </w:r>
      <w:r w:rsidRPr="001D6CE8">
        <w:t xml:space="preserve"> of the incident report being endorsed (CIMS policy, Chapter 4.2).</w:t>
      </w:r>
    </w:p>
    <w:p w14:paraId="51D0164E" w14:textId="77777777" w:rsidR="001D6CE8" w:rsidRPr="001D6CE8" w:rsidRDefault="001D6CE8" w:rsidP="001D6CE8">
      <w:pPr>
        <w:pStyle w:val="DHHSbody"/>
      </w:pPr>
      <w:r w:rsidRPr="001D6CE8">
        <w:t xml:space="preserve">Circumstances outside of the service provider’s control may arise that will require a CIMS incident investigation to be put on hold. For example, for incidents reported to Victoria Police, the investigation must not begin until Victoria Police have confirmed it can commence. (CIMS policy, Chapter 4.2)   </w:t>
      </w:r>
    </w:p>
    <w:p w14:paraId="36F483FB" w14:textId="77777777" w:rsidR="001D6CE8" w:rsidRPr="001D6CE8" w:rsidRDefault="001D6CE8" w:rsidP="001D6CE8">
      <w:pPr>
        <w:pStyle w:val="Heading2"/>
        <w:rPr>
          <w:rFonts w:eastAsia="Times"/>
        </w:rPr>
      </w:pPr>
      <w:r w:rsidRPr="001D6CE8">
        <w:rPr>
          <w:rFonts w:eastAsia="Times"/>
        </w:rPr>
        <w:t>Extension requests</w:t>
      </w:r>
    </w:p>
    <w:p w14:paraId="5D77FF43" w14:textId="77777777" w:rsidR="001D6CE8" w:rsidRPr="001D6CE8" w:rsidRDefault="001D6CE8" w:rsidP="001D6CE8">
      <w:pPr>
        <w:pStyle w:val="DHHSbody"/>
      </w:pPr>
      <w:r w:rsidRPr="001D6CE8">
        <w:t xml:space="preserve">Service providers can request the department to extend the due date for investigation reports </w:t>
      </w:r>
      <w:r w:rsidRPr="001D6CE8">
        <w:rPr>
          <w:b/>
          <w:bCs/>
        </w:rPr>
        <w:t>by up to 60 business days</w:t>
      </w:r>
      <w:r w:rsidRPr="001D6CE8">
        <w:t xml:space="preserve"> using the following template. This request is to be submitted electronically via the service provider’s client incident register (CIR).</w:t>
      </w:r>
    </w:p>
    <w:p w14:paraId="5F888754" w14:textId="05179CBB" w:rsidR="001D6CE8" w:rsidRPr="001D6CE8" w:rsidRDefault="001D6CE8" w:rsidP="001D6CE8">
      <w:pPr>
        <w:pStyle w:val="DHHSbody"/>
      </w:pPr>
      <w:r w:rsidRPr="001D6CE8">
        <w:t xml:space="preserve">Users of the department-built CIR (otherwise known as the CIMS IT system) should refer to the ‘adding outcomes, requesting an investigation or review extension’ section of the </w:t>
      </w:r>
      <w:hyperlink r:id="rId13" w:history="1">
        <w:r w:rsidRPr="001D6CE8">
          <w:rPr>
            <w:rStyle w:val="Hyperlink"/>
            <w:i/>
          </w:rPr>
          <w:t>Client incident register user manual</w:t>
        </w:r>
      </w:hyperlink>
      <w:r w:rsidR="003630E4">
        <w:rPr>
          <w:rStyle w:val="FootnoteReference"/>
          <w:i/>
          <w:color w:val="004C97"/>
          <w:u w:val="dotted"/>
        </w:rPr>
        <w:footnoteReference w:id="3"/>
      </w:r>
      <w:r w:rsidRPr="001D6CE8">
        <w:rPr>
          <w:i/>
        </w:rPr>
        <w:t xml:space="preserve"> (Section 10.2) </w:t>
      </w:r>
      <w:r w:rsidRPr="001D6CE8">
        <w:t>for details about the process for submitting this request via the department-built CIR.</w:t>
      </w:r>
    </w:p>
    <w:p w14:paraId="13BC8121" w14:textId="77777777" w:rsidR="001D6CE8" w:rsidRPr="001D6CE8" w:rsidRDefault="001D6CE8" w:rsidP="001D6CE8">
      <w:pPr>
        <w:pStyle w:val="DHHSbody"/>
      </w:pPr>
      <w:r w:rsidRPr="001D6CE8">
        <w:t xml:space="preserve">It is important to note that if outside circumstances force an incident investigation to be delayed, the service provider must still: </w:t>
      </w:r>
    </w:p>
    <w:p w14:paraId="41B279C6" w14:textId="77777777" w:rsidR="001D6CE8" w:rsidRPr="001D6CE8" w:rsidRDefault="001D6CE8" w:rsidP="001D6CE8">
      <w:pPr>
        <w:pStyle w:val="Bullet1"/>
      </w:pPr>
      <w:r w:rsidRPr="001D6CE8">
        <w:t>support the carer if they are the subject of allegation, as detailed in Chapter 2.7 of the CIMS policy</w:t>
      </w:r>
    </w:p>
    <w:p w14:paraId="76F66FE7" w14:textId="77777777" w:rsidR="001D6CE8" w:rsidRPr="001D6CE8" w:rsidRDefault="001D6CE8" w:rsidP="001D6CE8">
      <w:pPr>
        <w:pStyle w:val="Bullet1"/>
      </w:pPr>
      <w:r w:rsidRPr="001D6CE8">
        <w:t xml:space="preserve">support the client through other processes, such as the justice system, which the client may be subject to </w:t>
      </w:r>
      <w:proofErr w:type="gramStart"/>
      <w:r w:rsidRPr="001D6CE8">
        <w:t>as a result of</w:t>
      </w:r>
      <w:proofErr w:type="gramEnd"/>
      <w:r w:rsidRPr="001D6CE8">
        <w:t xml:space="preserve"> the incident.</w:t>
      </w:r>
    </w:p>
    <w:p w14:paraId="672FDBFD" w14:textId="77777777" w:rsidR="001D6CE8" w:rsidRPr="001D6CE8" w:rsidRDefault="001D6CE8" w:rsidP="001D6CE8">
      <w:pPr>
        <w:pStyle w:val="DHHSbody"/>
      </w:pPr>
      <w:r w:rsidRPr="001D6CE8">
        <w:br w:type="page"/>
      </w:r>
    </w:p>
    <w:p w14:paraId="3217687B" w14:textId="77777777" w:rsidR="001D6CE8" w:rsidRPr="001D6CE8" w:rsidRDefault="001D6CE8" w:rsidP="001D6CE8">
      <w:pPr>
        <w:pStyle w:val="Heading2"/>
        <w:rPr>
          <w:rFonts w:eastAsia="Times"/>
        </w:rPr>
      </w:pPr>
      <w:r w:rsidRPr="001D6CE8">
        <w:rPr>
          <w:rFonts w:eastAsia="Times"/>
        </w:rPr>
        <w:lastRenderedPageBreak/>
        <w:t>Service details</w:t>
      </w:r>
    </w:p>
    <w:tbl>
      <w:tblPr>
        <w:tblStyle w:val="TableGrid"/>
        <w:tblW w:w="5000" w:type="pct"/>
        <w:tblLook w:val="04A0" w:firstRow="1" w:lastRow="0" w:firstColumn="1" w:lastColumn="0" w:noHBand="0" w:noVBand="1"/>
      </w:tblPr>
      <w:tblGrid>
        <w:gridCol w:w="3988"/>
        <w:gridCol w:w="6206"/>
      </w:tblGrid>
      <w:tr w:rsidR="001D6CE8" w:rsidRPr="001D6CE8" w14:paraId="79FAB426" w14:textId="77777777">
        <w:trPr>
          <w:cantSplit/>
        </w:trPr>
        <w:tc>
          <w:tcPr>
            <w:tcW w:w="1956" w:type="pct"/>
          </w:tcPr>
          <w:p w14:paraId="470FFBEB" w14:textId="77777777" w:rsidR="001D6CE8" w:rsidRPr="001D6CE8" w:rsidRDefault="001D6CE8" w:rsidP="00A90F41">
            <w:pPr>
              <w:pStyle w:val="Tabletext"/>
            </w:pPr>
            <w:r w:rsidRPr="001D6CE8">
              <w:t xml:space="preserve">Organisation name </w:t>
            </w:r>
          </w:p>
        </w:tc>
        <w:tc>
          <w:tcPr>
            <w:tcW w:w="3044" w:type="pct"/>
          </w:tcPr>
          <w:p w14:paraId="4B4039EA" w14:textId="77777777" w:rsidR="001D6CE8" w:rsidRPr="00A77E80" w:rsidRDefault="001D6CE8">
            <w:pPr>
              <w:pStyle w:val="DHHSinstructiontext"/>
              <w:rPr>
                <w:color w:val="404040" w:themeColor="text1" w:themeTint="BF"/>
              </w:rPr>
            </w:pPr>
            <w:r w:rsidRPr="00A77E80">
              <w:rPr>
                <w:color w:val="404040" w:themeColor="text1" w:themeTint="BF"/>
              </w:rPr>
              <w:t>&lt;Enter organisation name here&gt;</w:t>
            </w:r>
          </w:p>
        </w:tc>
      </w:tr>
    </w:tbl>
    <w:p w14:paraId="21DE1675" w14:textId="77777777" w:rsidR="001D6CE8" w:rsidRPr="001D6CE8" w:rsidRDefault="001D6CE8" w:rsidP="001D6CE8">
      <w:pPr>
        <w:pStyle w:val="Heading2"/>
        <w:rPr>
          <w:rFonts w:eastAsia="Times"/>
        </w:rPr>
      </w:pPr>
      <w:bookmarkStart w:id="0" w:name="_Toc500498606"/>
      <w:r w:rsidRPr="001D6CE8">
        <w:rPr>
          <w:rFonts w:eastAsia="Times"/>
        </w:rPr>
        <w:t>Incident reference number</w:t>
      </w:r>
      <w:bookmarkEnd w:id="0"/>
    </w:p>
    <w:tbl>
      <w:tblPr>
        <w:tblStyle w:val="TableGrid"/>
        <w:tblW w:w="5000" w:type="pct"/>
        <w:tblLook w:val="04A0" w:firstRow="1" w:lastRow="0" w:firstColumn="1" w:lastColumn="0" w:noHBand="0" w:noVBand="1"/>
      </w:tblPr>
      <w:tblGrid>
        <w:gridCol w:w="10194"/>
      </w:tblGrid>
      <w:tr w:rsidR="001D6CE8" w:rsidRPr="001D6CE8" w14:paraId="6E9AA9A8" w14:textId="77777777">
        <w:trPr>
          <w:cantSplit/>
        </w:trPr>
        <w:tc>
          <w:tcPr>
            <w:tcW w:w="5000" w:type="pct"/>
          </w:tcPr>
          <w:p w14:paraId="60105BB2" w14:textId="77777777" w:rsidR="001D6CE8" w:rsidRPr="001D6CE8" w:rsidRDefault="001D6CE8">
            <w:pPr>
              <w:pStyle w:val="DHHSinstructiontext"/>
            </w:pPr>
            <w:r w:rsidRPr="00A77E80">
              <w:rPr>
                <w:color w:val="404040" w:themeColor="text1" w:themeTint="BF"/>
              </w:rPr>
              <w:t xml:space="preserve">&lt;Enter incident report ID (IRD) here&gt; </w:t>
            </w:r>
          </w:p>
        </w:tc>
      </w:tr>
    </w:tbl>
    <w:p w14:paraId="3E6B84BF" w14:textId="77777777" w:rsidR="001D6CE8" w:rsidRPr="001D6CE8" w:rsidRDefault="001D6CE8" w:rsidP="001D6CE8">
      <w:pPr>
        <w:pStyle w:val="Heading2"/>
        <w:rPr>
          <w:rFonts w:eastAsia="Times"/>
        </w:rPr>
      </w:pPr>
      <w:r w:rsidRPr="001D6CE8">
        <w:rPr>
          <w:rFonts w:eastAsia="Times"/>
        </w:rPr>
        <w:t>Proposed due date</w:t>
      </w:r>
    </w:p>
    <w:tbl>
      <w:tblPr>
        <w:tblStyle w:val="TableGrid"/>
        <w:tblW w:w="5000" w:type="pct"/>
        <w:tblLook w:val="04A0" w:firstRow="1" w:lastRow="0" w:firstColumn="1" w:lastColumn="0" w:noHBand="0" w:noVBand="1"/>
      </w:tblPr>
      <w:tblGrid>
        <w:gridCol w:w="3988"/>
        <w:gridCol w:w="6206"/>
      </w:tblGrid>
      <w:tr w:rsidR="001D6CE8" w:rsidRPr="001D6CE8" w14:paraId="0C97FC2B" w14:textId="77777777">
        <w:trPr>
          <w:cantSplit/>
        </w:trPr>
        <w:tc>
          <w:tcPr>
            <w:tcW w:w="1956" w:type="pct"/>
          </w:tcPr>
          <w:p w14:paraId="3DD070D3" w14:textId="77777777" w:rsidR="001D6CE8" w:rsidRPr="001D6CE8" w:rsidRDefault="001D6CE8" w:rsidP="00A90F41">
            <w:pPr>
              <w:pStyle w:val="Tabletext"/>
            </w:pPr>
            <w:r w:rsidRPr="001D6CE8">
              <w:t xml:space="preserve">Current due date </w:t>
            </w:r>
          </w:p>
        </w:tc>
        <w:tc>
          <w:tcPr>
            <w:tcW w:w="3044" w:type="pct"/>
          </w:tcPr>
          <w:p w14:paraId="0085158A" w14:textId="77777777" w:rsidR="001D6CE8" w:rsidRPr="00A77E80" w:rsidRDefault="001D6CE8" w:rsidP="00A90F41">
            <w:pPr>
              <w:pStyle w:val="DHHSinstructiontext"/>
              <w:rPr>
                <w:color w:val="404040" w:themeColor="text1" w:themeTint="BF"/>
              </w:rPr>
            </w:pPr>
            <w:r w:rsidRPr="00A77E80">
              <w:rPr>
                <w:color w:val="404040" w:themeColor="text1" w:themeTint="BF"/>
              </w:rPr>
              <w:t>&lt;Enter current due date here&gt;</w:t>
            </w:r>
          </w:p>
        </w:tc>
      </w:tr>
      <w:tr w:rsidR="001D6CE8" w:rsidRPr="001D6CE8" w14:paraId="382CC87A" w14:textId="77777777">
        <w:trPr>
          <w:cantSplit/>
          <w:trHeight w:val="1102"/>
        </w:trPr>
        <w:tc>
          <w:tcPr>
            <w:tcW w:w="1956" w:type="pct"/>
          </w:tcPr>
          <w:p w14:paraId="3DB1B778" w14:textId="77777777" w:rsidR="001D6CE8" w:rsidRPr="001D6CE8" w:rsidRDefault="001D6CE8" w:rsidP="00A90F41">
            <w:pPr>
              <w:pStyle w:val="Tabletext"/>
            </w:pPr>
            <w:r w:rsidRPr="001D6CE8">
              <w:t>Proposed new due date</w:t>
            </w:r>
          </w:p>
          <w:p w14:paraId="65D83E43" w14:textId="77777777" w:rsidR="001D6CE8" w:rsidRPr="001D6CE8" w:rsidRDefault="001D6CE8" w:rsidP="00A90F41">
            <w:pPr>
              <w:pStyle w:val="Tabletext"/>
              <w:rPr>
                <w:i/>
              </w:rPr>
            </w:pPr>
            <w:r w:rsidRPr="001D6CE8">
              <w:rPr>
                <w:i/>
              </w:rPr>
              <w:t>[up to 60 business days from current due date]</w:t>
            </w:r>
          </w:p>
        </w:tc>
        <w:tc>
          <w:tcPr>
            <w:tcW w:w="3044" w:type="pct"/>
          </w:tcPr>
          <w:p w14:paraId="33D97365" w14:textId="77777777" w:rsidR="001D6CE8" w:rsidRPr="00A77E80" w:rsidRDefault="001D6CE8">
            <w:pPr>
              <w:pStyle w:val="DHHSinstructiontext"/>
              <w:rPr>
                <w:color w:val="404040" w:themeColor="text1" w:themeTint="BF"/>
              </w:rPr>
            </w:pPr>
            <w:r w:rsidRPr="00A77E80">
              <w:rPr>
                <w:color w:val="404040" w:themeColor="text1" w:themeTint="BF"/>
              </w:rPr>
              <w:t>&lt;Enter proposed new due date here&gt;</w:t>
            </w:r>
          </w:p>
        </w:tc>
      </w:tr>
    </w:tbl>
    <w:p w14:paraId="2913C18B" w14:textId="77777777" w:rsidR="001D6CE8" w:rsidRPr="001D6CE8" w:rsidRDefault="001D6CE8" w:rsidP="001D6CE8">
      <w:pPr>
        <w:pStyle w:val="Heading2"/>
        <w:rPr>
          <w:rFonts w:eastAsia="Times"/>
        </w:rPr>
      </w:pPr>
      <w:r w:rsidRPr="001D6CE8">
        <w:rPr>
          <w:rFonts w:eastAsia="Times"/>
        </w:rPr>
        <w:t>Request for an incident investigation extension</w:t>
      </w:r>
    </w:p>
    <w:tbl>
      <w:tblPr>
        <w:tblStyle w:val="TableGrid"/>
        <w:tblW w:w="5000" w:type="pct"/>
        <w:tblLook w:val="04A0" w:firstRow="1" w:lastRow="0" w:firstColumn="1" w:lastColumn="0" w:noHBand="0" w:noVBand="1"/>
      </w:tblPr>
      <w:tblGrid>
        <w:gridCol w:w="3988"/>
        <w:gridCol w:w="6206"/>
      </w:tblGrid>
      <w:tr w:rsidR="001D6CE8" w:rsidRPr="001D6CE8" w14:paraId="2A032F3C" w14:textId="77777777">
        <w:trPr>
          <w:cantSplit/>
          <w:trHeight w:val="2317"/>
        </w:trPr>
        <w:tc>
          <w:tcPr>
            <w:tcW w:w="1956" w:type="pct"/>
          </w:tcPr>
          <w:p w14:paraId="75F4C770" w14:textId="77777777" w:rsidR="001D6CE8" w:rsidRPr="001D6CE8" w:rsidRDefault="001D6CE8" w:rsidP="00A90F41">
            <w:pPr>
              <w:pStyle w:val="Tabletext"/>
            </w:pPr>
            <w:r w:rsidRPr="001D6CE8">
              <w:t>Rationale for the extension to the incident investigation [Ensure sufficiently detailed to justify the proposed new due date]</w:t>
            </w:r>
          </w:p>
        </w:tc>
        <w:tc>
          <w:tcPr>
            <w:tcW w:w="3044" w:type="pct"/>
          </w:tcPr>
          <w:p w14:paraId="4A93FAA3" w14:textId="77777777" w:rsidR="001D6CE8" w:rsidRPr="001D6CE8" w:rsidRDefault="001D6CE8">
            <w:pPr>
              <w:pStyle w:val="DHHSinstructiontext"/>
            </w:pPr>
            <w:r w:rsidRPr="00A77E80">
              <w:rPr>
                <w:color w:val="404040" w:themeColor="text1" w:themeTint="BF"/>
              </w:rPr>
              <w:t>&lt;Enter rationale here&gt;</w:t>
            </w:r>
          </w:p>
        </w:tc>
      </w:tr>
    </w:tbl>
    <w:p w14:paraId="5737D97A" w14:textId="77777777" w:rsidR="001D6CE8" w:rsidRPr="001D6CE8" w:rsidRDefault="001D6CE8" w:rsidP="001D6CE8">
      <w:pPr>
        <w:pStyle w:val="Heading2"/>
        <w:rPr>
          <w:rFonts w:eastAsia="Times"/>
        </w:rPr>
      </w:pPr>
      <w:r w:rsidRPr="001D6CE8">
        <w:rPr>
          <w:rFonts w:eastAsia="Times"/>
        </w:rPr>
        <w:t>Is there a police investigation into the incident underway? If yes:</w:t>
      </w:r>
    </w:p>
    <w:tbl>
      <w:tblPr>
        <w:tblStyle w:val="TableGrid"/>
        <w:tblW w:w="5000" w:type="pct"/>
        <w:tblLook w:val="04A0" w:firstRow="1" w:lastRow="0" w:firstColumn="1" w:lastColumn="0" w:noHBand="0" w:noVBand="1"/>
      </w:tblPr>
      <w:tblGrid>
        <w:gridCol w:w="3988"/>
        <w:gridCol w:w="6206"/>
      </w:tblGrid>
      <w:tr w:rsidR="001D6CE8" w:rsidRPr="001D6CE8" w14:paraId="4EA96A5A" w14:textId="77777777">
        <w:trPr>
          <w:cantSplit/>
        </w:trPr>
        <w:tc>
          <w:tcPr>
            <w:tcW w:w="1956" w:type="pct"/>
          </w:tcPr>
          <w:p w14:paraId="149EFE81" w14:textId="380BD51E" w:rsidR="001D6CE8" w:rsidRPr="001D6CE8" w:rsidRDefault="00B5612E" w:rsidP="00A90F41">
            <w:pPr>
              <w:pStyle w:val="Tabletext"/>
            </w:pPr>
            <w:r>
              <w:t>What is the d</w:t>
            </w:r>
            <w:r w:rsidR="001D6CE8" w:rsidRPr="001D6CE8">
              <w:t xml:space="preserve">ate </w:t>
            </w:r>
            <w:r w:rsidR="00AF76C9">
              <w:t xml:space="preserve">your organisations </w:t>
            </w:r>
            <w:proofErr w:type="gramStart"/>
            <w:r w:rsidR="00AF76C9">
              <w:t>was</w:t>
            </w:r>
            <w:proofErr w:type="gramEnd"/>
            <w:r w:rsidR="00AF76C9">
              <w:t xml:space="preserve"> </w:t>
            </w:r>
            <w:r w:rsidR="001D6CE8" w:rsidRPr="001D6CE8">
              <w:t xml:space="preserve">notified police </w:t>
            </w:r>
            <w:r w:rsidR="000A1C66">
              <w:t xml:space="preserve">were </w:t>
            </w:r>
            <w:r w:rsidR="001D6CE8" w:rsidRPr="001D6CE8">
              <w:t>proceeding to an investigation</w:t>
            </w:r>
            <w:r w:rsidR="00691607">
              <w:t>?</w:t>
            </w:r>
          </w:p>
        </w:tc>
        <w:tc>
          <w:tcPr>
            <w:tcW w:w="3044" w:type="pct"/>
          </w:tcPr>
          <w:p w14:paraId="329664E5" w14:textId="77777777" w:rsidR="001D6CE8" w:rsidRPr="00A77E80" w:rsidRDefault="001D6CE8">
            <w:pPr>
              <w:pStyle w:val="DHHSinstructiontext"/>
              <w:rPr>
                <w:color w:val="404040" w:themeColor="text1" w:themeTint="BF"/>
              </w:rPr>
            </w:pPr>
            <w:r w:rsidRPr="00A77E80">
              <w:rPr>
                <w:color w:val="404040" w:themeColor="text1" w:themeTint="BF"/>
              </w:rPr>
              <w:t>&lt;Enter date here&gt;</w:t>
            </w:r>
          </w:p>
        </w:tc>
      </w:tr>
      <w:tr w:rsidR="001D6CE8" w:rsidRPr="001D6CE8" w14:paraId="500C7ECB" w14:textId="77777777">
        <w:trPr>
          <w:cantSplit/>
        </w:trPr>
        <w:tc>
          <w:tcPr>
            <w:tcW w:w="1956" w:type="pct"/>
          </w:tcPr>
          <w:p w14:paraId="5461CB45" w14:textId="77777777" w:rsidR="001D6CE8" w:rsidRPr="001D6CE8" w:rsidRDefault="001D6CE8" w:rsidP="00A90F41">
            <w:pPr>
              <w:pStyle w:val="Tabletext"/>
            </w:pPr>
            <w:r w:rsidRPr="001D6CE8">
              <w:t>Is the police investigation into the incident underway?</w:t>
            </w:r>
          </w:p>
        </w:tc>
        <w:tc>
          <w:tcPr>
            <w:tcW w:w="3044" w:type="pct"/>
          </w:tcPr>
          <w:p w14:paraId="46C00855" w14:textId="77777777" w:rsidR="001D6CE8" w:rsidRPr="00A77E80" w:rsidRDefault="001D6CE8">
            <w:pPr>
              <w:pStyle w:val="DHHSinstructiontext"/>
              <w:rPr>
                <w:color w:val="404040" w:themeColor="text1" w:themeTint="BF"/>
              </w:rPr>
            </w:pPr>
            <w:r w:rsidRPr="00A77E80">
              <w:rPr>
                <w:color w:val="404040" w:themeColor="text1" w:themeTint="BF"/>
              </w:rPr>
              <w:t>&lt;Enter Yes/No here&gt;</w:t>
            </w:r>
          </w:p>
        </w:tc>
      </w:tr>
      <w:tr w:rsidR="007865DD" w:rsidRPr="001D6CE8" w14:paraId="3E5FC566" w14:textId="77777777">
        <w:trPr>
          <w:cantSplit/>
        </w:trPr>
        <w:tc>
          <w:tcPr>
            <w:tcW w:w="1956" w:type="pct"/>
          </w:tcPr>
          <w:p w14:paraId="0A690A64" w14:textId="0D538BA3" w:rsidR="007865DD" w:rsidRPr="001D6CE8" w:rsidRDefault="007865DD" w:rsidP="007865DD">
            <w:pPr>
              <w:pStyle w:val="Tabletext"/>
            </w:pPr>
            <w:r>
              <w:t xml:space="preserve">What was the last date of contact with the police about the progress of the investigation? </w:t>
            </w:r>
          </w:p>
        </w:tc>
        <w:tc>
          <w:tcPr>
            <w:tcW w:w="3044" w:type="pct"/>
          </w:tcPr>
          <w:p w14:paraId="7AC04D3B" w14:textId="4BFD6F6B" w:rsidR="007865DD" w:rsidRPr="00A77E80" w:rsidRDefault="007865DD" w:rsidP="007865DD">
            <w:pPr>
              <w:pStyle w:val="DHHSinstructiontext"/>
              <w:rPr>
                <w:color w:val="404040" w:themeColor="text1" w:themeTint="BF"/>
              </w:rPr>
            </w:pPr>
            <w:r w:rsidRPr="00A77E80">
              <w:rPr>
                <w:color w:val="404040" w:themeColor="text1" w:themeTint="BF"/>
              </w:rPr>
              <w:t>&lt;Enter date here&gt;</w:t>
            </w:r>
          </w:p>
        </w:tc>
      </w:tr>
    </w:tbl>
    <w:p w14:paraId="7B24A25B" w14:textId="77777777" w:rsidR="001D6CE8" w:rsidRPr="001D6CE8" w:rsidRDefault="001D6CE8" w:rsidP="001D6CE8">
      <w:pPr>
        <w:pStyle w:val="Heading2"/>
        <w:rPr>
          <w:rFonts w:eastAsia="Times"/>
        </w:rPr>
      </w:pPr>
      <w:r w:rsidRPr="001D6CE8">
        <w:rPr>
          <w:rFonts w:eastAsia="Times"/>
        </w:rPr>
        <w:t xml:space="preserve">Organisation delegate requesting the extension </w:t>
      </w:r>
    </w:p>
    <w:tbl>
      <w:tblPr>
        <w:tblStyle w:val="TableGrid"/>
        <w:tblW w:w="5000" w:type="pct"/>
        <w:tblLook w:val="04A0" w:firstRow="1" w:lastRow="0" w:firstColumn="1" w:lastColumn="0" w:noHBand="0" w:noVBand="1"/>
      </w:tblPr>
      <w:tblGrid>
        <w:gridCol w:w="3988"/>
        <w:gridCol w:w="6206"/>
      </w:tblGrid>
      <w:tr w:rsidR="001D6CE8" w:rsidRPr="001D6CE8" w14:paraId="45C77350" w14:textId="77777777">
        <w:trPr>
          <w:cantSplit/>
        </w:trPr>
        <w:tc>
          <w:tcPr>
            <w:tcW w:w="1956" w:type="pct"/>
          </w:tcPr>
          <w:p w14:paraId="47758820" w14:textId="77777777" w:rsidR="001D6CE8" w:rsidRPr="001D6CE8" w:rsidRDefault="001D6CE8" w:rsidP="00A90F41">
            <w:pPr>
              <w:pStyle w:val="Tabletext"/>
            </w:pPr>
            <w:r w:rsidRPr="001D6CE8">
              <w:t>Approved by</w:t>
            </w:r>
          </w:p>
          <w:p w14:paraId="02F41243" w14:textId="77777777" w:rsidR="001D6CE8" w:rsidRPr="001D6CE8" w:rsidRDefault="001D6CE8" w:rsidP="00A90F41">
            <w:pPr>
              <w:pStyle w:val="Tabletext"/>
            </w:pPr>
            <w:r w:rsidRPr="001D6CE8" w:rsidDel="007A63CA">
              <w:t xml:space="preserve">[Service provider’s chief executive officer or </w:t>
            </w:r>
            <w:r w:rsidRPr="001D6CE8">
              <w:t xml:space="preserve">senior </w:t>
            </w:r>
            <w:r w:rsidRPr="001D6CE8" w:rsidDel="007A63CA">
              <w:t>delegate authority]</w:t>
            </w:r>
          </w:p>
        </w:tc>
        <w:tc>
          <w:tcPr>
            <w:tcW w:w="3044" w:type="pct"/>
          </w:tcPr>
          <w:p w14:paraId="686D57A0" w14:textId="77777777" w:rsidR="001D6CE8" w:rsidRPr="00CD1B05" w:rsidRDefault="001D6CE8">
            <w:pPr>
              <w:pStyle w:val="DHHSinstructiontext"/>
              <w:rPr>
                <w:color w:val="404040" w:themeColor="text1" w:themeTint="BF"/>
              </w:rPr>
            </w:pPr>
            <w:r w:rsidRPr="00CD1B05">
              <w:rPr>
                <w:color w:val="404040" w:themeColor="text1" w:themeTint="BF"/>
              </w:rPr>
              <w:t>&lt;Enter name of person who approved the request for extension here&gt;</w:t>
            </w:r>
          </w:p>
        </w:tc>
      </w:tr>
      <w:tr w:rsidR="001D6CE8" w:rsidRPr="001D6CE8" w14:paraId="0913869F" w14:textId="77777777">
        <w:trPr>
          <w:cantSplit/>
        </w:trPr>
        <w:tc>
          <w:tcPr>
            <w:tcW w:w="1956" w:type="pct"/>
          </w:tcPr>
          <w:p w14:paraId="0F9F9AE8" w14:textId="77777777" w:rsidR="001D6CE8" w:rsidRPr="001D6CE8" w:rsidRDefault="001D6CE8" w:rsidP="00A90F41">
            <w:pPr>
              <w:pStyle w:val="Tabletext"/>
            </w:pPr>
            <w:r w:rsidRPr="001D6CE8">
              <w:t>Position/title</w:t>
            </w:r>
          </w:p>
        </w:tc>
        <w:tc>
          <w:tcPr>
            <w:tcW w:w="3044" w:type="pct"/>
          </w:tcPr>
          <w:p w14:paraId="79067DC2" w14:textId="77777777" w:rsidR="001D6CE8" w:rsidRPr="00CD1B05" w:rsidRDefault="001D6CE8">
            <w:pPr>
              <w:pStyle w:val="DHHSinstructiontext"/>
              <w:rPr>
                <w:color w:val="404040" w:themeColor="text1" w:themeTint="BF"/>
              </w:rPr>
            </w:pPr>
            <w:r w:rsidRPr="00CD1B05">
              <w:rPr>
                <w:color w:val="404040" w:themeColor="text1" w:themeTint="BF"/>
              </w:rPr>
              <w:t>&lt;Enter position or job title of person who approved the request for extension here&gt;</w:t>
            </w:r>
          </w:p>
        </w:tc>
      </w:tr>
      <w:tr w:rsidR="001D6CE8" w:rsidRPr="001D6CE8" w14:paraId="2464BD7F" w14:textId="77777777">
        <w:tc>
          <w:tcPr>
            <w:tcW w:w="1956" w:type="pct"/>
          </w:tcPr>
          <w:p w14:paraId="4D204113" w14:textId="77777777" w:rsidR="001D6CE8" w:rsidRPr="001D6CE8" w:rsidRDefault="001D6CE8" w:rsidP="00A90F41">
            <w:pPr>
              <w:pStyle w:val="Tabletext"/>
            </w:pPr>
            <w:r w:rsidRPr="001D6CE8">
              <w:t>Signature</w:t>
            </w:r>
          </w:p>
        </w:tc>
        <w:tc>
          <w:tcPr>
            <w:tcW w:w="3044" w:type="pct"/>
          </w:tcPr>
          <w:p w14:paraId="696D6265" w14:textId="77777777" w:rsidR="001D6CE8" w:rsidRPr="00CD1B05" w:rsidRDefault="001D6CE8">
            <w:pPr>
              <w:pStyle w:val="DHHSinstructiontext"/>
              <w:rPr>
                <w:color w:val="404040" w:themeColor="text1" w:themeTint="BF"/>
              </w:rPr>
            </w:pPr>
            <w:r w:rsidRPr="00CD1B05">
              <w:rPr>
                <w:color w:val="404040" w:themeColor="text1" w:themeTint="BF"/>
              </w:rPr>
              <w:t>&lt;Enter signature here. Electronic signatures are acceptable&gt;</w:t>
            </w:r>
          </w:p>
        </w:tc>
      </w:tr>
      <w:tr w:rsidR="001D6CE8" w:rsidRPr="001D6CE8" w14:paraId="46D955B2" w14:textId="77777777">
        <w:trPr>
          <w:cantSplit/>
        </w:trPr>
        <w:tc>
          <w:tcPr>
            <w:tcW w:w="1956" w:type="pct"/>
          </w:tcPr>
          <w:p w14:paraId="47C66DD4" w14:textId="77777777" w:rsidR="001D6CE8" w:rsidRPr="001D6CE8" w:rsidRDefault="001D6CE8" w:rsidP="00A90F41">
            <w:pPr>
              <w:pStyle w:val="Tabletext"/>
            </w:pPr>
            <w:r w:rsidRPr="001D6CE8">
              <w:t>Date</w:t>
            </w:r>
          </w:p>
        </w:tc>
        <w:tc>
          <w:tcPr>
            <w:tcW w:w="3044" w:type="pct"/>
          </w:tcPr>
          <w:p w14:paraId="22703CCD" w14:textId="77777777" w:rsidR="001D6CE8" w:rsidRPr="00CD1B05" w:rsidRDefault="001D6CE8">
            <w:pPr>
              <w:pStyle w:val="DHHSinstructiontext"/>
              <w:rPr>
                <w:color w:val="404040" w:themeColor="text1" w:themeTint="BF"/>
              </w:rPr>
            </w:pPr>
            <w:r w:rsidRPr="00CD1B05">
              <w:rPr>
                <w:color w:val="404040" w:themeColor="text1" w:themeTint="BF"/>
              </w:rPr>
              <w:t>&lt;Enter date of signature here&gt; [DD/MM/YYY]</w:t>
            </w:r>
          </w:p>
        </w:tc>
      </w:tr>
    </w:tbl>
    <w:p w14:paraId="28234FC3" w14:textId="77777777" w:rsidR="00696F54" w:rsidRDefault="00696F54" w:rsidP="001304C4">
      <w:pPr>
        <w:pStyle w:val="Tabletext"/>
        <w:rPr>
          <w:rFonts w:eastAsia="Arial"/>
          <w:sz w:val="20"/>
        </w:rPr>
      </w:pPr>
    </w:p>
    <w:p w14:paraId="7FE9B88F" w14:textId="3FBBF142" w:rsidR="00283C4E" w:rsidRPr="00345E07" w:rsidRDefault="00283C4E" w:rsidP="001304C4">
      <w:pPr>
        <w:pStyle w:val="Tabletext"/>
        <w:rPr>
          <w:rFonts w:eastAsia="Arial"/>
          <w:sz w:val="20"/>
        </w:rPr>
      </w:pPr>
      <w:r w:rsidRPr="00345E07">
        <w:rPr>
          <w:rFonts w:eastAsia="Arial"/>
          <w:sz w:val="20"/>
        </w:rPr>
        <w:lastRenderedPageBreak/>
        <w:t xml:space="preserve">To receive this document in another format </w:t>
      </w:r>
      <w:hyperlink r:id="rId14" w:history="1">
        <w:r w:rsidRPr="00345E07">
          <w:rPr>
            <w:rStyle w:val="Hyperlink"/>
            <w:rFonts w:eastAsia="Arial"/>
            <w:sz w:val="20"/>
          </w:rPr>
          <w:t>email CIMS Review</w:t>
        </w:r>
      </w:hyperlink>
      <w:r w:rsidRPr="00345E07">
        <w:rPr>
          <w:rFonts w:eastAsia="Arial"/>
          <w:sz w:val="20"/>
        </w:rPr>
        <w:t xml:space="preserve"> CIMS.Review@dffh.vic.gov.au</w:t>
      </w:r>
    </w:p>
    <w:p w14:paraId="445A4D6B" w14:textId="77777777" w:rsidR="00283C4E" w:rsidRPr="00345E07" w:rsidRDefault="00283C4E" w:rsidP="001304C4">
      <w:pPr>
        <w:pStyle w:val="Tabletext"/>
        <w:rPr>
          <w:rFonts w:eastAsia="Arial"/>
          <w:sz w:val="20"/>
        </w:rPr>
      </w:pPr>
      <w:r w:rsidRPr="00345E07">
        <w:rPr>
          <w:rFonts w:eastAsia="Arial"/>
          <w:sz w:val="20"/>
        </w:rPr>
        <w:t>Authorised and published by the Victorian Government, 1 Treasury Place, Melbourne. </w:t>
      </w:r>
    </w:p>
    <w:p w14:paraId="5758EB4B" w14:textId="77777777" w:rsidR="00283C4E" w:rsidRPr="00345E07" w:rsidRDefault="00283C4E" w:rsidP="001304C4">
      <w:pPr>
        <w:pStyle w:val="Tabletext"/>
        <w:rPr>
          <w:rFonts w:eastAsia="Arial"/>
          <w:sz w:val="20"/>
        </w:rPr>
      </w:pPr>
      <w:r w:rsidRPr="00345E07">
        <w:rPr>
          <w:rFonts w:eastAsia="Arial"/>
          <w:sz w:val="20"/>
        </w:rPr>
        <w:t>© State of Victoria, Australia, Department of Families, Fairness and Housing, December 2024</w:t>
      </w:r>
    </w:p>
    <w:p w14:paraId="09478BE5" w14:textId="77777777" w:rsidR="00283C4E" w:rsidRPr="00345E07" w:rsidRDefault="00283C4E" w:rsidP="001304C4">
      <w:pPr>
        <w:pStyle w:val="Tabletext"/>
        <w:rPr>
          <w:rFonts w:eastAsia="Arial"/>
          <w:sz w:val="20"/>
        </w:rPr>
      </w:pPr>
      <w:r w:rsidRPr="00345E07">
        <w:rPr>
          <w:rFonts w:eastAsia="Arial"/>
          <w:sz w:val="20"/>
        </w:rPr>
        <w:t>In this document, ‘Aboriginal’ refers to both Aboriginal and Torres Strait Islander people. ‘Indigenous’ or ‘Koori/Koorie’ is retained when part of the title of a report, program or quotation. </w:t>
      </w:r>
    </w:p>
    <w:p w14:paraId="18CE7608" w14:textId="152FC6A6" w:rsidR="00283C4E" w:rsidRPr="001304C4" w:rsidRDefault="00283C4E" w:rsidP="001304C4">
      <w:pPr>
        <w:pStyle w:val="Tabletext"/>
        <w:rPr>
          <w:rFonts w:eastAsia="Arial"/>
          <w:sz w:val="20"/>
        </w:rPr>
      </w:pPr>
      <w:r w:rsidRPr="00345E07">
        <w:rPr>
          <w:rFonts w:eastAsia="Arial"/>
          <w:sz w:val="20"/>
        </w:rPr>
        <w:t xml:space="preserve">Available at the </w:t>
      </w:r>
      <w:hyperlink r:id="rId15" w:history="1">
        <w:r w:rsidRPr="00345E07">
          <w:rPr>
            <w:rStyle w:val="Hyperlink"/>
            <w:rFonts w:eastAsia="Arial"/>
            <w:sz w:val="20"/>
          </w:rPr>
          <w:t>CIMS webpage</w:t>
        </w:r>
      </w:hyperlink>
      <w:r w:rsidRPr="00345E07">
        <w:rPr>
          <w:rFonts w:eastAsia="Arial"/>
          <w:sz w:val="20"/>
        </w:rPr>
        <w:t xml:space="preserve"> </w:t>
      </w:r>
      <w:r w:rsidR="00696F54">
        <w:rPr>
          <w:rFonts w:eastAsia="Arial"/>
          <w:sz w:val="20"/>
        </w:rPr>
        <w:t>https://www.</w:t>
      </w:r>
      <w:r w:rsidRPr="00345E07">
        <w:rPr>
          <w:rFonts w:eastAsia="Arial"/>
          <w:sz w:val="20"/>
        </w:rPr>
        <w:t>providers.dffh.vic.gov.au/cims</w:t>
      </w:r>
    </w:p>
    <w:p w14:paraId="0ED9579C" w14:textId="77777777" w:rsidR="001D6CE8" w:rsidRDefault="001D6CE8" w:rsidP="001D6CE8">
      <w:pPr>
        <w:pStyle w:val="Body"/>
      </w:pPr>
    </w:p>
    <w:sectPr w:rsidR="001D6CE8" w:rsidSect="001D6CE8">
      <w:headerReference w:type="even" r:id="rId16"/>
      <w:headerReference w:type="default" r:id="rId17"/>
      <w:footerReference w:type="even" r:id="rId18"/>
      <w:footerReference w:type="default" r:id="rId19"/>
      <w:footerReference w:type="first" r:id="rId20"/>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D2183" w14:textId="77777777" w:rsidR="00AC685F" w:rsidRDefault="00AC685F">
      <w:r>
        <w:separator/>
      </w:r>
    </w:p>
    <w:p w14:paraId="6C2B8072" w14:textId="77777777" w:rsidR="00AC685F" w:rsidRDefault="00AC685F"/>
  </w:endnote>
  <w:endnote w:type="continuationSeparator" w:id="0">
    <w:p w14:paraId="735F939D" w14:textId="77777777" w:rsidR="00AC685F" w:rsidRDefault="00AC685F">
      <w:r>
        <w:continuationSeparator/>
      </w:r>
    </w:p>
    <w:p w14:paraId="34AEEB51" w14:textId="77777777" w:rsidR="00AC685F" w:rsidRDefault="00AC685F"/>
  </w:endnote>
  <w:endnote w:type="continuationNotice" w:id="1">
    <w:p w14:paraId="7CD98207" w14:textId="77777777" w:rsidR="00AC685F" w:rsidRDefault="00AC6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0679F" w14:textId="650CD481" w:rsidR="00B62950" w:rsidRDefault="00FE576C">
    <w:pPr>
      <w:pStyle w:val="Footer"/>
    </w:pPr>
    <w:r>
      <w:rPr>
        <w:noProof/>
        <w:lang w:eastAsia="en-AU"/>
      </w:rPr>
      <mc:AlternateContent>
        <mc:Choice Requires="wps">
          <w:drawing>
            <wp:anchor distT="0" distB="0" distL="0" distR="0" simplePos="0" relativeHeight="251660288" behindDoc="0" locked="0" layoutInCell="1" allowOverlap="1" wp14:anchorId="38414A88" wp14:editId="44A05321">
              <wp:simplePos x="635" y="635"/>
              <wp:positionH relativeFrom="page">
                <wp:align>center</wp:align>
              </wp:positionH>
              <wp:positionV relativeFrom="page">
                <wp:align>bottom</wp:align>
              </wp:positionV>
              <wp:extent cx="656590" cy="369570"/>
              <wp:effectExtent l="0" t="0" r="10160" b="0"/>
              <wp:wrapNone/>
              <wp:docPr id="103683420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2377999" w14:textId="1540A725" w:rsidR="00FE576C" w:rsidRPr="00FE576C" w:rsidRDefault="00FE576C" w:rsidP="00FE576C">
                          <w:pPr>
                            <w:spacing w:after="0"/>
                            <w:rPr>
                              <w:rFonts w:ascii="Arial Black" w:eastAsia="Arial Black" w:hAnsi="Arial Black" w:cs="Arial Black"/>
                              <w:noProof/>
                              <w:color w:val="000000"/>
                              <w:sz w:val="20"/>
                            </w:rPr>
                          </w:pPr>
                          <w:r w:rsidRPr="00FE576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414A88" id="_x0000_t202" coordsize="21600,21600" o:spt="202" path="m,l,21600r21600,l21600,xe">
              <v:stroke joinstyle="miter"/>
              <v:path gradientshapeok="t" o:connecttype="rect"/>
            </v:shapetype>
            <v:shape id="Text Box 2" o:spid="_x0000_s1026" type="#_x0000_t202" alt="OFFICIAL" style="position:absolute;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32377999" w14:textId="1540A725" w:rsidR="00FE576C" w:rsidRPr="00FE576C" w:rsidRDefault="00FE576C" w:rsidP="00FE576C">
                    <w:pPr>
                      <w:spacing w:after="0"/>
                      <w:rPr>
                        <w:rFonts w:ascii="Arial Black" w:eastAsia="Arial Black" w:hAnsi="Arial Black" w:cs="Arial Black"/>
                        <w:noProof/>
                        <w:color w:val="000000"/>
                        <w:sz w:val="20"/>
                      </w:rPr>
                    </w:pPr>
                    <w:r w:rsidRPr="00FE576C">
                      <w:rPr>
                        <w:rFonts w:ascii="Arial Black" w:eastAsia="Arial Black" w:hAnsi="Arial Black" w:cs="Arial Black"/>
                        <w:noProof/>
                        <w:color w:val="000000"/>
                        <w:sz w:val="20"/>
                      </w:rPr>
                      <w:t>OFFICIAL</w:t>
                    </w:r>
                  </w:p>
                </w:txbxContent>
              </v:textbox>
              <w10:wrap anchorx="page" anchory="page"/>
            </v:shape>
          </w:pict>
        </mc:Fallback>
      </mc:AlternateContent>
    </w:r>
    <w:r w:rsidR="00B62950">
      <w:rPr>
        <w:noProof/>
        <w:lang w:eastAsia="en-AU"/>
      </w:rPr>
      <mc:AlternateContent>
        <mc:Choice Requires="wps">
          <w:drawing>
            <wp:anchor distT="0" distB="0" distL="114300" distR="114300" simplePos="0" relativeHeight="251658240" behindDoc="0" locked="0" layoutInCell="0" allowOverlap="1" wp14:anchorId="01B65396" wp14:editId="4AB15E2F">
              <wp:simplePos x="0" y="0"/>
              <wp:positionH relativeFrom="page">
                <wp:posOffset>0</wp:posOffset>
              </wp:positionH>
              <wp:positionV relativeFrom="page">
                <wp:posOffset>10189210</wp:posOffset>
              </wp:positionV>
              <wp:extent cx="7560310" cy="311785"/>
              <wp:effectExtent l="0" t="0" r="0" b="12065"/>
              <wp:wrapNone/>
              <wp:docPr id="140794269" name="Text Box 14079426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8F2B34" w14:textId="77777777" w:rsidR="00B62950" w:rsidRPr="002C5B7C" w:rsidRDefault="00B62950">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1B65396" id="Text Box 140794269" o:spid="_x0000_s1027" type="#_x0000_t202" alt="{&quot;HashCode&quot;:904758361,&quot;Height&quot;:841.0,&quot;Width&quot;:595.0,&quot;Placement&quot;:&quot;Footer&quot;,&quot;Index&quot;:&quot;OddAndEven&quot;,&quot;Section&quot;:3,&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B8F2B34" w14:textId="77777777" w:rsidR="00B62950" w:rsidRPr="002C5B7C" w:rsidRDefault="00B62950">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2381C" w14:textId="419FB8AB" w:rsidR="00B62950" w:rsidRDefault="00FE576C">
    <w:pPr>
      <w:pStyle w:val="Footer"/>
      <w:jc w:val="right"/>
    </w:pPr>
    <w:r>
      <w:rPr>
        <w:noProof/>
      </w:rPr>
      <mc:AlternateContent>
        <mc:Choice Requires="wps">
          <w:drawing>
            <wp:anchor distT="0" distB="0" distL="0" distR="0" simplePos="0" relativeHeight="251661312" behindDoc="0" locked="0" layoutInCell="1" allowOverlap="1" wp14:anchorId="277C5E8D" wp14:editId="04DC8091">
              <wp:simplePos x="542925" y="10067925"/>
              <wp:positionH relativeFrom="page">
                <wp:align>center</wp:align>
              </wp:positionH>
              <wp:positionV relativeFrom="page">
                <wp:align>bottom</wp:align>
              </wp:positionV>
              <wp:extent cx="656590" cy="369570"/>
              <wp:effectExtent l="0" t="0" r="10160" b="0"/>
              <wp:wrapNone/>
              <wp:docPr id="158841320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B79A777" w14:textId="051A8887" w:rsidR="00FE576C" w:rsidRPr="00FE576C" w:rsidRDefault="00FE576C" w:rsidP="00FE576C">
                          <w:pPr>
                            <w:spacing w:after="0"/>
                            <w:rPr>
                              <w:rFonts w:ascii="Arial Black" w:eastAsia="Arial Black" w:hAnsi="Arial Black" w:cs="Arial Black"/>
                              <w:noProof/>
                              <w:color w:val="000000"/>
                              <w:sz w:val="20"/>
                            </w:rPr>
                          </w:pPr>
                          <w:r w:rsidRPr="00FE576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7C5E8D" id="_x0000_t202" coordsize="21600,21600" o:spt="202" path="m,l,21600r21600,l21600,xe">
              <v:stroke joinstyle="miter"/>
              <v:path gradientshapeok="t" o:connecttype="rect"/>
            </v:shapetype>
            <v:shape id="Text Box 3" o:spid="_x0000_s1028" type="#_x0000_t202" alt="OFFICIAL" style="position:absolute;left:0;text-align:left;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7B79A777" w14:textId="051A8887" w:rsidR="00FE576C" w:rsidRPr="00FE576C" w:rsidRDefault="00FE576C" w:rsidP="00FE576C">
                    <w:pPr>
                      <w:spacing w:after="0"/>
                      <w:rPr>
                        <w:rFonts w:ascii="Arial Black" w:eastAsia="Arial Black" w:hAnsi="Arial Black" w:cs="Arial Black"/>
                        <w:noProof/>
                        <w:color w:val="000000"/>
                        <w:sz w:val="20"/>
                      </w:rPr>
                    </w:pPr>
                    <w:r w:rsidRPr="00FE576C">
                      <w:rPr>
                        <w:rFonts w:ascii="Arial Black" w:eastAsia="Arial Black" w:hAnsi="Arial Black" w:cs="Arial Black"/>
                        <w:noProof/>
                        <w:color w:val="000000"/>
                        <w:sz w:val="20"/>
                      </w:rPr>
                      <w:t>OFFICIAL</w:t>
                    </w:r>
                  </w:p>
                </w:txbxContent>
              </v:textbox>
              <w10:wrap anchorx="page" anchory="page"/>
            </v:shape>
          </w:pict>
        </mc:Fallback>
      </mc:AlternateContent>
    </w:r>
  </w:p>
  <w:p w14:paraId="780F8414" w14:textId="77777777" w:rsidR="00B62950" w:rsidRDefault="00B62950">
    <w:pPr>
      <w:pStyle w:val="Footer"/>
      <w:tabs>
        <w:tab w:val="left" w:pos="366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FCB9A" w14:textId="432F70D4" w:rsidR="00FE576C" w:rsidRDefault="00FE576C">
    <w:pPr>
      <w:pStyle w:val="Footer"/>
    </w:pPr>
    <w:r>
      <w:rPr>
        <w:noProof/>
      </w:rPr>
      <mc:AlternateContent>
        <mc:Choice Requires="wps">
          <w:drawing>
            <wp:anchor distT="0" distB="0" distL="0" distR="0" simplePos="0" relativeHeight="251659264" behindDoc="0" locked="0" layoutInCell="1" allowOverlap="1" wp14:anchorId="0E085F58" wp14:editId="10ECA68F">
              <wp:simplePos x="635" y="635"/>
              <wp:positionH relativeFrom="page">
                <wp:align>center</wp:align>
              </wp:positionH>
              <wp:positionV relativeFrom="page">
                <wp:align>bottom</wp:align>
              </wp:positionV>
              <wp:extent cx="656590" cy="369570"/>
              <wp:effectExtent l="0" t="0" r="10160" b="0"/>
              <wp:wrapNone/>
              <wp:docPr id="91970162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D7A25C4" w14:textId="3207CA90" w:rsidR="00FE576C" w:rsidRPr="00FE576C" w:rsidRDefault="00FE576C" w:rsidP="00FE576C">
                          <w:pPr>
                            <w:spacing w:after="0"/>
                            <w:rPr>
                              <w:rFonts w:ascii="Arial Black" w:eastAsia="Arial Black" w:hAnsi="Arial Black" w:cs="Arial Black"/>
                              <w:noProof/>
                              <w:color w:val="000000"/>
                              <w:sz w:val="20"/>
                            </w:rPr>
                          </w:pPr>
                          <w:r w:rsidRPr="00FE576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85F58" id="_x0000_t202" coordsize="21600,21600" o:spt="202" path="m,l,21600r21600,l21600,xe">
              <v:stroke joinstyle="miter"/>
              <v:path gradientshapeok="t" o:connecttype="rect"/>
            </v:shapetype>
            <v:shape id="Text Box 1" o:spid="_x0000_s1029" type="#_x0000_t202" alt="OFFICIAL" style="position:absolute;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5D7A25C4" w14:textId="3207CA90" w:rsidR="00FE576C" w:rsidRPr="00FE576C" w:rsidRDefault="00FE576C" w:rsidP="00FE576C">
                    <w:pPr>
                      <w:spacing w:after="0"/>
                      <w:rPr>
                        <w:rFonts w:ascii="Arial Black" w:eastAsia="Arial Black" w:hAnsi="Arial Black" w:cs="Arial Black"/>
                        <w:noProof/>
                        <w:color w:val="000000"/>
                        <w:sz w:val="20"/>
                      </w:rPr>
                    </w:pPr>
                    <w:r w:rsidRPr="00FE576C">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AE0F7" w14:textId="77777777" w:rsidR="00AC685F" w:rsidRDefault="00AC685F" w:rsidP="00207717">
      <w:pPr>
        <w:spacing w:before="120"/>
      </w:pPr>
      <w:r>
        <w:separator/>
      </w:r>
    </w:p>
  </w:footnote>
  <w:footnote w:type="continuationSeparator" w:id="0">
    <w:p w14:paraId="6926606C" w14:textId="77777777" w:rsidR="00AC685F" w:rsidRDefault="00AC685F">
      <w:r>
        <w:continuationSeparator/>
      </w:r>
    </w:p>
    <w:p w14:paraId="004DF571" w14:textId="77777777" w:rsidR="00AC685F" w:rsidRDefault="00AC685F"/>
  </w:footnote>
  <w:footnote w:type="continuationNotice" w:id="1">
    <w:p w14:paraId="73154C0C" w14:textId="77777777" w:rsidR="00AC685F" w:rsidRDefault="00AC685F">
      <w:pPr>
        <w:spacing w:after="0" w:line="240" w:lineRule="auto"/>
      </w:pPr>
    </w:p>
  </w:footnote>
  <w:footnote w:id="2">
    <w:p w14:paraId="631978F9" w14:textId="36DD8FDE" w:rsidR="003630E4" w:rsidRDefault="003630E4">
      <w:pPr>
        <w:pStyle w:val="FootnoteText"/>
      </w:pPr>
      <w:r>
        <w:rPr>
          <w:rStyle w:val="FootnoteReference"/>
        </w:rPr>
        <w:footnoteRef/>
      </w:r>
      <w:r>
        <w:t xml:space="preserve"> </w:t>
      </w:r>
      <w:r w:rsidRPr="003630E4">
        <w:t>https://providers.dffh.vic.gov.au/client-incident-management-system-policy-and-guidance-word</w:t>
      </w:r>
    </w:p>
  </w:footnote>
  <w:footnote w:id="3">
    <w:p w14:paraId="75E4603C" w14:textId="490217BB" w:rsidR="003630E4" w:rsidRDefault="003630E4">
      <w:pPr>
        <w:pStyle w:val="FootnoteText"/>
      </w:pPr>
      <w:r>
        <w:rPr>
          <w:rStyle w:val="FootnoteReference"/>
        </w:rPr>
        <w:footnoteRef/>
      </w:r>
      <w:r>
        <w:t xml:space="preserve"> </w:t>
      </w:r>
      <w:r w:rsidRPr="003630E4">
        <w:t>https://providers.dffh.vic.gov.au/client-incident-register-user-manual-cims-word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804FE" w14:textId="77777777" w:rsidR="00B62950" w:rsidRDefault="00B62950">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55ECE" w14:textId="16928FE5" w:rsidR="00B62950" w:rsidRPr="00543E23" w:rsidRDefault="001D6CE8">
    <w:pPr>
      <w:pStyle w:val="Header"/>
    </w:pPr>
    <w:r w:rsidRPr="001D6CE8">
      <w:t>Request for extension of due date for an incident investigation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A10A987A"/>
    <w:numStyleLink w:val="ZZNumbersloweralpha"/>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2807"/>
        </w:tabs>
        <w:ind w:left="2807"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BF11763"/>
    <w:multiLevelType w:val="hybridMultilevel"/>
    <w:tmpl w:val="FBFC9CAE"/>
    <w:lvl w:ilvl="0" w:tplc="ED4044F0">
      <w:start w:val="1"/>
      <w:numFmt w:val="bullet"/>
      <w:pStyle w:val="BulletsIndent"/>
      <w:lvlText w:val=""/>
      <w:lvlJc w:val="left"/>
      <w:pPr>
        <w:ind w:left="229" w:hanging="360"/>
      </w:pPr>
      <w:rPr>
        <w:rFonts w:ascii="Symbol" w:hAnsi="Symbol" w:hint="default"/>
        <w:color w:val="4F81BD" w:themeColor="accent1"/>
      </w:rPr>
    </w:lvl>
    <w:lvl w:ilvl="1" w:tplc="08090003" w:tentative="1">
      <w:start w:val="1"/>
      <w:numFmt w:val="bullet"/>
      <w:lvlText w:val="o"/>
      <w:lvlJc w:val="left"/>
      <w:pPr>
        <w:ind w:left="949" w:hanging="360"/>
      </w:pPr>
      <w:rPr>
        <w:rFonts w:ascii="Courier New" w:hAnsi="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3" w15:restartNumberingAfterBreak="0">
    <w:nsid w:val="3211003A"/>
    <w:multiLevelType w:val="multilevel"/>
    <w:tmpl w:val="8364F150"/>
    <w:lvl w:ilvl="0">
      <w:start w:val="1"/>
      <w:numFmt w:val="decimal"/>
      <w:lvlText w:val="%1."/>
      <w:lvlJc w:val="left"/>
      <w:pPr>
        <w:tabs>
          <w:tab w:val="num" w:pos="397"/>
        </w:tabs>
        <w:ind w:left="397" w:hanging="397"/>
      </w:pPr>
      <w:rPr>
        <w:rFonts w:hint="default"/>
      </w:rPr>
    </w:lvl>
    <w:lvl w:ilvl="1">
      <w:start w:val="1"/>
      <w:numFmt w:val="bullet"/>
      <w:lvlText w:val="­"/>
      <w:lvlJc w:val="left"/>
      <w:pPr>
        <w:ind w:left="757" w:hanging="360"/>
      </w:pPr>
      <w:rPr>
        <w:rFonts w:ascii="Courier New" w:hAnsi="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78C17AD"/>
    <w:multiLevelType w:val="hybridMultilevel"/>
    <w:tmpl w:val="E20A4E0E"/>
    <w:lvl w:ilvl="0" w:tplc="C226A22C">
      <w:start w:val="1"/>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ED44858"/>
    <w:multiLevelType w:val="multilevel"/>
    <w:tmpl w:val="30B0387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32365"/>
    <w:multiLevelType w:val="multilevel"/>
    <w:tmpl w:val="EE886D4C"/>
    <w:styleLink w:val="CurrentList1"/>
    <w:lvl w:ilvl="0">
      <w:start w:val="2"/>
      <w:numFmt w:val="decimal"/>
      <w:lvlText w:val="%1."/>
      <w:lvlJc w:val="left"/>
      <w:pPr>
        <w:tabs>
          <w:tab w:val="num" w:pos="397"/>
        </w:tabs>
        <w:ind w:left="397" w:hanging="397"/>
      </w:pPr>
      <w:rPr>
        <w:rFonts w:hint="default"/>
      </w:rPr>
    </w:lvl>
    <w:lvl w:ilvl="1">
      <w:start w:val="1"/>
      <w:numFmt w:val="bullet"/>
      <w:lvlText w:val="­"/>
      <w:lvlJc w:val="left"/>
      <w:pPr>
        <w:ind w:left="757" w:hanging="360"/>
      </w:pPr>
      <w:rPr>
        <w:rFonts w:ascii="Courier New" w:hAnsi="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05B11D2"/>
    <w:multiLevelType w:val="hybridMultilevel"/>
    <w:tmpl w:val="8F540FD6"/>
    <w:lvl w:ilvl="0" w:tplc="41864730">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C0284A"/>
    <w:multiLevelType w:val="hybridMultilevel"/>
    <w:tmpl w:val="10B435D8"/>
    <w:lvl w:ilvl="0" w:tplc="FA320D06">
      <w:start w:val="1"/>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3016714">
    <w:abstractNumId w:val="4"/>
  </w:num>
  <w:num w:numId="2" w16cid:durableId="350375444">
    <w:abstractNumId w:val="8"/>
  </w:num>
  <w:num w:numId="3" w16cid:durableId="886530623">
    <w:abstractNumId w:val="7"/>
  </w:num>
  <w:num w:numId="4" w16cid:durableId="8146987">
    <w:abstractNumId w:val="11"/>
  </w:num>
  <w:num w:numId="5" w16cid:durableId="892697474">
    <w:abstractNumId w:val="5"/>
  </w:num>
  <w:num w:numId="6" w16cid:durableId="681736799">
    <w:abstractNumId w:val="1"/>
  </w:num>
  <w:num w:numId="7" w16cid:durableId="1063797402">
    <w:abstractNumId w:val="0"/>
  </w:num>
  <w:num w:numId="8" w16cid:durableId="414741125">
    <w:abstractNumId w:val="9"/>
  </w:num>
  <w:num w:numId="9" w16cid:durableId="1083339505">
    <w:abstractNumId w:val="10"/>
  </w:num>
  <w:num w:numId="10" w16cid:durableId="58097243">
    <w:abstractNumId w:val="2"/>
  </w:num>
  <w:num w:numId="11" w16cid:durableId="1514103163">
    <w:abstractNumId w:val="3"/>
  </w:num>
  <w:num w:numId="12" w16cid:durableId="1376929145">
    <w:abstractNumId w:val="8"/>
  </w:num>
  <w:num w:numId="13" w16cid:durableId="1673020249">
    <w:abstractNumId w:val="13"/>
  </w:num>
  <w:num w:numId="14" w16cid:durableId="74595817">
    <w:abstractNumId w:val="6"/>
  </w:num>
  <w:num w:numId="15" w16cid:durableId="14791126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055681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213"/>
    <w:rsid w:val="00004475"/>
    <w:rsid w:val="00004BCE"/>
    <w:rsid w:val="00005347"/>
    <w:rsid w:val="00005F51"/>
    <w:rsid w:val="00006BBB"/>
    <w:rsid w:val="00006CC9"/>
    <w:rsid w:val="00007152"/>
    <w:rsid w:val="000072B6"/>
    <w:rsid w:val="0001021B"/>
    <w:rsid w:val="00010BF8"/>
    <w:rsid w:val="00011D89"/>
    <w:rsid w:val="00011E9A"/>
    <w:rsid w:val="000147EE"/>
    <w:rsid w:val="000154FD"/>
    <w:rsid w:val="00015E9F"/>
    <w:rsid w:val="00020CEC"/>
    <w:rsid w:val="00022271"/>
    <w:rsid w:val="000235E8"/>
    <w:rsid w:val="00024248"/>
    <w:rsid w:val="00024D89"/>
    <w:rsid w:val="000250B6"/>
    <w:rsid w:val="00026DD9"/>
    <w:rsid w:val="00030FA4"/>
    <w:rsid w:val="00033D81"/>
    <w:rsid w:val="0003644E"/>
    <w:rsid w:val="00037366"/>
    <w:rsid w:val="00040E12"/>
    <w:rsid w:val="00041BF0"/>
    <w:rsid w:val="0004254C"/>
    <w:rsid w:val="00042C8A"/>
    <w:rsid w:val="0004536B"/>
    <w:rsid w:val="00046B68"/>
    <w:rsid w:val="000527DD"/>
    <w:rsid w:val="00052EC0"/>
    <w:rsid w:val="0005393F"/>
    <w:rsid w:val="000578B2"/>
    <w:rsid w:val="00057E25"/>
    <w:rsid w:val="00060959"/>
    <w:rsid w:val="00060C8F"/>
    <w:rsid w:val="0006298A"/>
    <w:rsid w:val="000643BD"/>
    <w:rsid w:val="00064AB0"/>
    <w:rsid w:val="00065909"/>
    <w:rsid w:val="000663CD"/>
    <w:rsid w:val="00066DC7"/>
    <w:rsid w:val="000672D6"/>
    <w:rsid w:val="0007251E"/>
    <w:rsid w:val="00072AE2"/>
    <w:rsid w:val="000733FE"/>
    <w:rsid w:val="00073E60"/>
    <w:rsid w:val="00074219"/>
    <w:rsid w:val="00074ED5"/>
    <w:rsid w:val="00075B44"/>
    <w:rsid w:val="00081676"/>
    <w:rsid w:val="0008508E"/>
    <w:rsid w:val="0008613B"/>
    <w:rsid w:val="00086557"/>
    <w:rsid w:val="00087951"/>
    <w:rsid w:val="0009050A"/>
    <w:rsid w:val="0009113B"/>
    <w:rsid w:val="00091B21"/>
    <w:rsid w:val="00093030"/>
    <w:rsid w:val="00093402"/>
    <w:rsid w:val="00094B92"/>
    <w:rsid w:val="00094DA3"/>
    <w:rsid w:val="00096CD1"/>
    <w:rsid w:val="00097047"/>
    <w:rsid w:val="0009744F"/>
    <w:rsid w:val="000A012C"/>
    <w:rsid w:val="000A0EB9"/>
    <w:rsid w:val="000A110C"/>
    <w:rsid w:val="000A186C"/>
    <w:rsid w:val="000A1C66"/>
    <w:rsid w:val="000A1EA4"/>
    <w:rsid w:val="000A2476"/>
    <w:rsid w:val="000A4E87"/>
    <w:rsid w:val="000A6042"/>
    <w:rsid w:val="000A641A"/>
    <w:rsid w:val="000B2117"/>
    <w:rsid w:val="000B2A70"/>
    <w:rsid w:val="000B3EDB"/>
    <w:rsid w:val="000B543D"/>
    <w:rsid w:val="000B55F9"/>
    <w:rsid w:val="000B5BF7"/>
    <w:rsid w:val="000B6BC8"/>
    <w:rsid w:val="000B6DD1"/>
    <w:rsid w:val="000C0303"/>
    <w:rsid w:val="000C38CD"/>
    <w:rsid w:val="000C42EA"/>
    <w:rsid w:val="000C4546"/>
    <w:rsid w:val="000C51AC"/>
    <w:rsid w:val="000C57D7"/>
    <w:rsid w:val="000C77DB"/>
    <w:rsid w:val="000D1242"/>
    <w:rsid w:val="000D2558"/>
    <w:rsid w:val="000D4B8E"/>
    <w:rsid w:val="000D59A3"/>
    <w:rsid w:val="000D5DF0"/>
    <w:rsid w:val="000D659A"/>
    <w:rsid w:val="000D7BCC"/>
    <w:rsid w:val="000E0970"/>
    <w:rsid w:val="000E0DEA"/>
    <w:rsid w:val="000E3CC7"/>
    <w:rsid w:val="000E6BD4"/>
    <w:rsid w:val="000E6D6D"/>
    <w:rsid w:val="000E7416"/>
    <w:rsid w:val="000F076F"/>
    <w:rsid w:val="000F0BDA"/>
    <w:rsid w:val="000F1F1E"/>
    <w:rsid w:val="000F2259"/>
    <w:rsid w:val="000F2DDA"/>
    <w:rsid w:val="000F2EA0"/>
    <w:rsid w:val="000F3B20"/>
    <w:rsid w:val="000F5213"/>
    <w:rsid w:val="000F6AD6"/>
    <w:rsid w:val="00101001"/>
    <w:rsid w:val="00102D1D"/>
    <w:rsid w:val="00103276"/>
    <w:rsid w:val="0010392D"/>
    <w:rsid w:val="0010447F"/>
    <w:rsid w:val="00104D8E"/>
    <w:rsid w:val="00104FE3"/>
    <w:rsid w:val="00105291"/>
    <w:rsid w:val="00105865"/>
    <w:rsid w:val="00106377"/>
    <w:rsid w:val="0010714F"/>
    <w:rsid w:val="0011173A"/>
    <w:rsid w:val="001120C5"/>
    <w:rsid w:val="00113A34"/>
    <w:rsid w:val="00120BD3"/>
    <w:rsid w:val="00122FEA"/>
    <w:rsid w:val="001232BD"/>
    <w:rsid w:val="00123F63"/>
    <w:rsid w:val="00124ED5"/>
    <w:rsid w:val="00126E55"/>
    <w:rsid w:val="001276FA"/>
    <w:rsid w:val="001304C4"/>
    <w:rsid w:val="001327F9"/>
    <w:rsid w:val="001361B3"/>
    <w:rsid w:val="0013671F"/>
    <w:rsid w:val="00137293"/>
    <w:rsid w:val="00140BE6"/>
    <w:rsid w:val="00141029"/>
    <w:rsid w:val="00142D54"/>
    <w:rsid w:val="00143974"/>
    <w:rsid w:val="00143BF2"/>
    <w:rsid w:val="001447B3"/>
    <w:rsid w:val="00145D26"/>
    <w:rsid w:val="00152073"/>
    <w:rsid w:val="001525DE"/>
    <w:rsid w:val="001541A9"/>
    <w:rsid w:val="00155459"/>
    <w:rsid w:val="00155CE7"/>
    <w:rsid w:val="00156598"/>
    <w:rsid w:val="0016037B"/>
    <w:rsid w:val="00161705"/>
    <w:rsid w:val="00161939"/>
    <w:rsid w:val="00161AA0"/>
    <w:rsid w:val="00161D2E"/>
    <w:rsid w:val="00161DB5"/>
    <w:rsid w:val="00161F3E"/>
    <w:rsid w:val="00162093"/>
    <w:rsid w:val="00162CA9"/>
    <w:rsid w:val="00165459"/>
    <w:rsid w:val="00165A57"/>
    <w:rsid w:val="00166E65"/>
    <w:rsid w:val="00167876"/>
    <w:rsid w:val="001712C2"/>
    <w:rsid w:val="00172BAF"/>
    <w:rsid w:val="00173BFE"/>
    <w:rsid w:val="0017674D"/>
    <w:rsid w:val="00176E75"/>
    <w:rsid w:val="001771DD"/>
    <w:rsid w:val="00177995"/>
    <w:rsid w:val="00177A8C"/>
    <w:rsid w:val="00184DB8"/>
    <w:rsid w:val="00186B33"/>
    <w:rsid w:val="001875B8"/>
    <w:rsid w:val="0018776C"/>
    <w:rsid w:val="001925BF"/>
    <w:rsid w:val="00192F9D"/>
    <w:rsid w:val="00195F01"/>
    <w:rsid w:val="00195F8D"/>
    <w:rsid w:val="00196EB8"/>
    <w:rsid w:val="00196EFB"/>
    <w:rsid w:val="00197164"/>
    <w:rsid w:val="001979FF"/>
    <w:rsid w:val="00197B17"/>
    <w:rsid w:val="001A1950"/>
    <w:rsid w:val="001A1C54"/>
    <w:rsid w:val="001A202A"/>
    <w:rsid w:val="001A27EE"/>
    <w:rsid w:val="001A2F23"/>
    <w:rsid w:val="001A3ACE"/>
    <w:rsid w:val="001A5D12"/>
    <w:rsid w:val="001A6F45"/>
    <w:rsid w:val="001B058F"/>
    <w:rsid w:val="001B3624"/>
    <w:rsid w:val="001B495E"/>
    <w:rsid w:val="001B4F51"/>
    <w:rsid w:val="001B5C8D"/>
    <w:rsid w:val="001B6537"/>
    <w:rsid w:val="001B6670"/>
    <w:rsid w:val="001B6B96"/>
    <w:rsid w:val="001B7084"/>
    <w:rsid w:val="001B718A"/>
    <w:rsid w:val="001B7228"/>
    <w:rsid w:val="001B738B"/>
    <w:rsid w:val="001C09DB"/>
    <w:rsid w:val="001C277E"/>
    <w:rsid w:val="001C2A72"/>
    <w:rsid w:val="001C31B7"/>
    <w:rsid w:val="001C57A5"/>
    <w:rsid w:val="001C7D49"/>
    <w:rsid w:val="001D0B75"/>
    <w:rsid w:val="001D2393"/>
    <w:rsid w:val="001D2AC8"/>
    <w:rsid w:val="001D3374"/>
    <w:rsid w:val="001D39A5"/>
    <w:rsid w:val="001D3C09"/>
    <w:rsid w:val="001D44E8"/>
    <w:rsid w:val="001D4791"/>
    <w:rsid w:val="001D60EC"/>
    <w:rsid w:val="001D6CC5"/>
    <w:rsid w:val="001D6CE8"/>
    <w:rsid w:val="001D6F59"/>
    <w:rsid w:val="001E0611"/>
    <w:rsid w:val="001E2FA3"/>
    <w:rsid w:val="001E3A85"/>
    <w:rsid w:val="001E3C5E"/>
    <w:rsid w:val="001E44DF"/>
    <w:rsid w:val="001E68A5"/>
    <w:rsid w:val="001E6BB0"/>
    <w:rsid w:val="001E7282"/>
    <w:rsid w:val="001F249D"/>
    <w:rsid w:val="001F28D8"/>
    <w:rsid w:val="001F3826"/>
    <w:rsid w:val="001F4420"/>
    <w:rsid w:val="001F5282"/>
    <w:rsid w:val="001F6E46"/>
    <w:rsid w:val="001F7C91"/>
    <w:rsid w:val="002023C5"/>
    <w:rsid w:val="002033B7"/>
    <w:rsid w:val="00206291"/>
    <w:rsid w:val="00206463"/>
    <w:rsid w:val="00206697"/>
    <w:rsid w:val="00206F2F"/>
    <w:rsid w:val="00207717"/>
    <w:rsid w:val="0021053D"/>
    <w:rsid w:val="00210A92"/>
    <w:rsid w:val="00213580"/>
    <w:rsid w:val="002157FC"/>
    <w:rsid w:val="0021672D"/>
    <w:rsid w:val="00216C03"/>
    <w:rsid w:val="002172B0"/>
    <w:rsid w:val="00220C04"/>
    <w:rsid w:val="0022278D"/>
    <w:rsid w:val="00222CC0"/>
    <w:rsid w:val="002261A0"/>
    <w:rsid w:val="00226978"/>
    <w:rsid w:val="0022701F"/>
    <w:rsid w:val="00227C68"/>
    <w:rsid w:val="002327D4"/>
    <w:rsid w:val="00233311"/>
    <w:rsid w:val="002333F5"/>
    <w:rsid w:val="00233724"/>
    <w:rsid w:val="0023412D"/>
    <w:rsid w:val="002342A6"/>
    <w:rsid w:val="00234378"/>
    <w:rsid w:val="00234597"/>
    <w:rsid w:val="002365B4"/>
    <w:rsid w:val="00236819"/>
    <w:rsid w:val="00241741"/>
    <w:rsid w:val="00241D31"/>
    <w:rsid w:val="00242378"/>
    <w:rsid w:val="002432E1"/>
    <w:rsid w:val="0024354D"/>
    <w:rsid w:val="00244DF3"/>
    <w:rsid w:val="00246207"/>
    <w:rsid w:val="00246C5E"/>
    <w:rsid w:val="00250960"/>
    <w:rsid w:val="00250DC4"/>
    <w:rsid w:val="00251343"/>
    <w:rsid w:val="0025249F"/>
    <w:rsid w:val="00252D0C"/>
    <w:rsid w:val="002536A4"/>
    <w:rsid w:val="00254F58"/>
    <w:rsid w:val="002556DB"/>
    <w:rsid w:val="00255D56"/>
    <w:rsid w:val="00256B6F"/>
    <w:rsid w:val="002620BC"/>
    <w:rsid w:val="00262802"/>
    <w:rsid w:val="0026292B"/>
    <w:rsid w:val="0026349E"/>
    <w:rsid w:val="00263A90"/>
    <w:rsid w:val="0026408B"/>
    <w:rsid w:val="00264BC0"/>
    <w:rsid w:val="00266156"/>
    <w:rsid w:val="00267C3E"/>
    <w:rsid w:val="002709BB"/>
    <w:rsid w:val="0027131C"/>
    <w:rsid w:val="00271BE5"/>
    <w:rsid w:val="00272D88"/>
    <w:rsid w:val="00273BAC"/>
    <w:rsid w:val="00273D6D"/>
    <w:rsid w:val="002750AA"/>
    <w:rsid w:val="002763B3"/>
    <w:rsid w:val="0027681B"/>
    <w:rsid w:val="002802E3"/>
    <w:rsid w:val="00280C4B"/>
    <w:rsid w:val="0028153F"/>
    <w:rsid w:val="0028213D"/>
    <w:rsid w:val="00283C4E"/>
    <w:rsid w:val="00284C42"/>
    <w:rsid w:val="00285CEF"/>
    <w:rsid w:val="002862F1"/>
    <w:rsid w:val="00291373"/>
    <w:rsid w:val="00291487"/>
    <w:rsid w:val="0029597D"/>
    <w:rsid w:val="002962C3"/>
    <w:rsid w:val="0029752B"/>
    <w:rsid w:val="002A0A9C"/>
    <w:rsid w:val="002A2ABF"/>
    <w:rsid w:val="002A3B71"/>
    <w:rsid w:val="002A483C"/>
    <w:rsid w:val="002A57CB"/>
    <w:rsid w:val="002A6754"/>
    <w:rsid w:val="002B0C7C"/>
    <w:rsid w:val="002B1365"/>
    <w:rsid w:val="002B1729"/>
    <w:rsid w:val="002B347B"/>
    <w:rsid w:val="002B36C7"/>
    <w:rsid w:val="002B42BE"/>
    <w:rsid w:val="002B4DD4"/>
    <w:rsid w:val="002B5277"/>
    <w:rsid w:val="002B5375"/>
    <w:rsid w:val="002B58E4"/>
    <w:rsid w:val="002B64C0"/>
    <w:rsid w:val="002B77C1"/>
    <w:rsid w:val="002C0ED7"/>
    <w:rsid w:val="002C1933"/>
    <w:rsid w:val="002C2728"/>
    <w:rsid w:val="002C2C85"/>
    <w:rsid w:val="002C56C0"/>
    <w:rsid w:val="002C5A0D"/>
    <w:rsid w:val="002D14EB"/>
    <w:rsid w:val="002D1E0D"/>
    <w:rsid w:val="002D5006"/>
    <w:rsid w:val="002D55BD"/>
    <w:rsid w:val="002D7BE2"/>
    <w:rsid w:val="002E01D0"/>
    <w:rsid w:val="002E161D"/>
    <w:rsid w:val="002E1B21"/>
    <w:rsid w:val="002E2194"/>
    <w:rsid w:val="002E3100"/>
    <w:rsid w:val="002E6C95"/>
    <w:rsid w:val="002E7307"/>
    <w:rsid w:val="002E7C36"/>
    <w:rsid w:val="002F3ADF"/>
    <w:rsid w:val="002F3D32"/>
    <w:rsid w:val="002F4DD0"/>
    <w:rsid w:val="002F5888"/>
    <w:rsid w:val="002F5F31"/>
    <w:rsid w:val="002F5F46"/>
    <w:rsid w:val="00300406"/>
    <w:rsid w:val="00302216"/>
    <w:rsid w:val="00303E53"/>
    <w:rsid w:val="00305CC1"/>
    <w:rsid w:val="00306E5F"/>
    <w:rsid w:val="00307E14"/>
    <w:rsid w:val="00314054"/>
    <w:rsid w:val="00315C2F"/>
    <w:rsid w:val="00316F27"/>
    <w:rsid w:val="003214F1"/>
    <w:rsid w:val="00321ECB"/>
    <w:rsid w:val="00321FB7"/>
    <w:rsid w:val="00322E4B"/>
    <w:rsid w:val="00323DC4"/>
    <w:rsid w:val="00323DCD"/>
    <w:rsid w:val="003252EE"/>
    <w:rsid w:val="00326712"/>
    <w:rsid w:val="00327870"/>
    <w:rsid w:val="0033259D"/>
    <w:rsid w:val="003333D2"/>
    <w:rsid w:val="00333E88"/>
    <w:rsid w:val="00336B4E"/>
    <w:rsid w:val="00336CB5"/>
    <w:rsid w:val="00337339"/>
    <w:rsid w:val="003374B3"/>
    <w:rsid w:val="003404C8"/>
    <w:rsid w:val="003406C6"/>
    <w:rsid w:val="003418CC"/>
    <w:rsid w:val="00341E00"/>
    <w:rsid w:val="003459BD"/>
    <w:rsid w:val="00350D38"/>
    <w:rsid w:val="00351405"/>
    <w:rsid w:val="00351B36"/>
    <w:rsid w:val="00353774"/>
    <w:rsid w:val="00353F4C"/>
    <w:rsid w:val="0035428F"/>
    <w:rsid w:val="00357B4E"/>
    <w:rsid w:val="003620FC"/>
    <w:rsid w:val="003630E4"/>
    <w:rsid w:val="00363E93"/>
    <w:rsid w:val="0036456B"/>
    <w:rsid w:val="00367F33"/>
    <w:rsid w:val="003716FD"/>
    <w:rsid w:val="0037204B"/>
    <w:rsid w:val="00373D8E"/>
    <w:rsid w:val="003744CF"/>
    <w:rsid w:val="00374717"/>
    <w:rsid w:val="0037676C"/>
    <w:rsid w:val="00377A1A"/>
    <w:rsid w:val="00377A7B"/>
    <w:rsid w:val="00380B2E"/>
    <w:rsid w:val="00381043"/>
    <w:rsid w:val="00381956"/>
    <w:rsid w:val="003829E5"/>
    <w:rsid w:val="00383172"/>
    <w:rsid w:val="003840CC"/>
    <w:rsid w:val="00386109"/>
    <w:rsid w:val="003864A0"/>
    <w:rsid w:val="00386944"/>
    <w:rsid w:val="00387B0C"/>
    <w:rsid w:val="00391378"/>
    <w:rsid w:val="00393EB4"/>
    <w:rsid w:val="003956CC"/>
    <w:rsid w:val="00395C9A"/>
    <w:rsid w:val="00397286"/>
    <w:rsid w:val="003A04E1"/>
    <w:rsid w:val="003A0853"/>
    <w:rsid w:val="003A1168"/>
    <w:rsid w:val="003A2236"/>
    <w:rsid w:val="003A650A"/>
    <w:rsid w:val="003A6B67"/>
    <w:rsid w:val="003B13B6"/>
    <w:rsid w:val="003B14C3"/>
    <w:rsid w:val="003B15E6"/>
    <w:rsid w:val="003B1BDC"/>
    <w:rsid w:val="003B20A1"/>
    <w:rsid w:val="003B31E9"/>
    <w:rsid w:val="003B408A"/>
    <w:rsid w:val="003C08A2"/>
    <w:rsid w:val="003C146E"/>
    <w:rsid w:val="003C2045"/>
    <w:rsid w:val="003C383A"/>
    <w:rsid w:val="003C39B7"/>
    <w:rsid w:val="003C3AB9"/>
    <w:rsid w:val="003C43A1"/>
    <w:rsid w:val="003C457C"/>
    <w:rsid w:val="003C45D8"/>
    <w:rsid w:val="003C4FC0"/>
    <w:rsid w:val="003C55F4"/>
    <w:rsid w:val="003C562C"/>
    <w:rsid w:val="003C6198"/>
    <w:rsid w:val="003C6D20"/>
    <w:rsid w:val="003C7897"/>
    <w:rsid w:val="003C7A3F"/>
    <w:rsid w:val="003C7BA9"/>
    <w:rsid w:val="003D2171"/>
    <w:rsid w:val="003D2566"/>
    <w:rsid w:val="003D2766"/>
    <w:rsid w:val="003D2A74"/>
    <w:rsid w:val="003D2BCD"/>
    <w:rsid w:val="003D3E8F"/>
    <w:rsid w:val="003D6475"/>
    <w:rsid w:val="003D6EE6"/>
    <w:rsid w:val="003D7000"/>
    <w:rsid w:val="003D7E30"/>
    <w:rsid w:val="003E375C"/>
    <w:rsid w:val="003E4086"/>
    <w:rsid w:val="003E61DA"/>
    <w:rsid w:val="003E639E"/>
    <w:rsid w:val="003E71E5"/>
    <w:rsid w:val="003E7C8E"/>
    <w:rsid w:val="003F0445"/>
    <w:rsid w:val="003F0CF0"/>
    <w:rsid w:val="003F14B1"/>
    <w:rsid w:val="003F2B20"/>
    <w:rsid w:val="003F2FBE"/>
    <w:rsid w:val="003F3289"/>
    <w:rsid w:val="003F3C62"/>
    <w:rsid w:val="003F5CB9"/>
    <w:rsid w:val="004013C7"/>
    <w:rsid w:val="00401A73"/>
    <w:rsid w:val="00401FCF"/>
    <w:rsid w:val="00402782"/>
    <w:rsid w:val="0040313D"/>
    <w:rsid w:val="004038B8"/>
    <w:rsid w:val="00403E34"/>
    <w:rsid w:val="004042A0"/>
    <w:rsid w:val="00405EE5"/>
    <w:rsid w:val="00406157"/>
    <w:rsid w:val="00406285"/>
    <w:rsid w:val="00413A63"/>
    <w:rsid w:val="004148F9"/>
    <w:rsid w:val="0042084E"/>
    <w:rsid w:val="00421EEF"/>
    <w:rsid w:val="0042250C"/>
    <w:rsid w:val="00424D65"/>
    <w:rsid w:val="00424EAF"/>
    <w:rsid w:val="004257AA"/>
    <w:rsid w:val="00427858"/>
    <w:rsid w:val="00427D2B"/>
    <w:rsid w:val="00430393"/>
    <w:rsid w:val="00431806"/>
    <w:rsid w:val="0043422F"/>
    <w:rsid w:val="00435019"/>
    <w:rsid w:val="004350F9"/>
    <w:rsid w:val="0043558D"/>
    <w:rsid w:val="00435AFA"/>
    <w:rsid w:val="004369E2"/>
    <w:rsid w:val="00437864"/>
    <w:rsid w:val="00437AC5"/>
    <w:rsid w:val="004401F8"/>
    <w:rsid w:val="0044109F"/>
    <w:rsid w:val="00442C6C"/>
    <w:rsid w:val="00443CBE"/>
    <w:rsid w:val="00443E8A"/>
    <w:rsid w:val="004441BC"/>
    <w:rsid w:val="004452CD"/>
    <w:rsid w:val="00445682"/>
    <w:rsid w:val="0044609B"/>
    <w:rsid w:val="00446483"/>
    <w:rsid w:val="004468B4"/>
    <w:rsid w:val="00446B3F"/>
    <w:rsid w:val="0045230A"/>
    <w:rsid w:val="004528C3"/>
    <w:rsid w:val="004539C7"/>
    <w:rsid w:val="00454AD0"/>
    <w:rsid w:val="00457337"/>
    <w:rsid w:val="00462E3D"/>
    <w:rsid w:val="0046300A"/>
    <w:rsid w:val="0046316E"/>
    <w:rsid w:val="0046440A"/>
    <w:rsid w:val="00466E79"/>
    <w:rsid w:val="00470D7D"/>
    <w:rsid w:val="0047372D"/>
    <w:rsid w:val="00473BA3"/>
    <w:rsid w:val="004743DD"/>
    <w:rsid w:val="00474CEA"/>
    <w:rsid w:val="0047518B"/>
    <w:rsid w:val="00475593"/>
    <w:rsid w:val="00481A2E"/>
    <w:rsid w:val="00482031"/>
    <w:rsid w:val="00483968"/>
    <w:rsid w:val="004841BE"/>
    <w:rsid w:val="00484D49"/>
    <w:rsid w:val="00484F86"/>
    <w:rsid w:val="00485004"/>
    <w:rsid w:val="00485114"/>
    <w:rsid w:val="004862AE"/>
    <w:rsid w:val="0048725B"/>
    <w:rsid w:val="00490746"/>
    <w:rsid w:val="00490852"/>
    <w:rsid w:val="00491C9C"/>
    <w:rsid w:val="00492003"/>
    <w:rsid w:val="00492F30"/>
    <w:rsid w:val="004946F4"/>
    <w:rsid w:val="0049487E"/>
    <w:rsid w:val="00497563"/>
    <w:rsid w:val="004A0D39"/>
    <w:rsid w:val="004A160D"/>
    <w:rsid w:val="004A1AB9"/>
    <w:rsid w:val="004A1D09"/>
    <w:rsid w:val="004A2CFA"/>
    <w:rsid w:val="004A3E81"/>
    <w:rsid w:val="004A4195"/>
    <w:rsid w:val="004A5C62"/>
    <w:rsid w:val="004A5CE5"/>
    <w:rsid w:val="004A707D"/>
    <w:rsid w:val="004A7C38"/>
    <w:rsid w:val="004B07E5"/>
    <w:rsid w:val="004B4185"/>
    <w:rsid w:val="004B41F3"/>
    <w:rsid w:val="004B6105"/>
    <w:rsid w:val="004B7156"/>
    <w:rsid w:val="004B7F7A"/>
    <w:rsid w:val="004C3537"/>
    <w:rsid w:val="004C3EE2"/>
    <w:rsid w:val="004C5541"/>
    <w:rsid w:val="004C6EEE"/>
    <w:rsid w:val="004C702B"/>
    <w:rsid w:val="004D0033"/>
    <w:rsid w:val="004D016B"/>
    <w:rsid w:val="004D1B22"/>
    <w:rsid w:val="004D23CC"/>
    <w:rsid w:val="004D36F2"/>
    <w:rsid w:val="004D39E5"/>
    <w:rsid w:val="004D3C0A"/>
    <w:rsid w:val="004D4661"/>
    <w:rsid w:val="004D500A"/>
    <w:rsid w:val="004E1106"/>
    <w:rsid w:val="004E138F"/>
    <w:rsid w:val="004E4136"/>
    <w:rsid w:val="004E4649"/>
    <w:rsid w:val="004E5A3B"/>
    <w:rsid w:val="004E5C2B"/>
    <w:rsid w:val="004E7285"/>
    <w:rsid w:val="004F00DD"/>
    <w:rsid w:val="004F0CAE"/>
    <w:rsid w:val="004F2133"/>
    <w:rsid w:val="004F5398"/>
    <w:rsid w:val="004F55F1"/>
    <w:rsid w:val="004F6936"/>
    <w:rsid w:val="004F7B35"/>
    <w:rsid w:val="005024A2"/>
    <w:rsid w:val="0050296F"/>
    <w:rsid w:val="00503DC6"/>
    <w:rsid w:val="00505D1C"/>
    <w:rsid w:val="005065B0"/>
    <w:rsid w:val="00506F5D"/>
    <w:rsid w:val="005078DA"/>
    <w:rsid w:val="00507A37"/>
    <w:rsid w:val="005109AC"/>
    <w:rsid w:val="00510C37"/>
    <w:rsid w:val="00510F81"/>
    <w:rsid w:val="00512114"/>
    <w:rsid w:val="005126D0"/>
    <w:rsid w:val="00513109"/>
    <w:rsid w:val="00514667"/>
    <w:rsid w:val="0051568D"/>
    <w:rsid w:val="005157EB"/>
    <w:rsid w:val="00517820"/>
    <w:rsid w:val="00520888"/>
    <w:rsid w:val="00522130"/>
    <w:rsid w:val="0052536E"/>
    <w:rsid w:val="00525EB5"/>
    <w:rsid w:val="00526AC7"/>
    <w:rsid w:val="00526C15"/>
    <w:rsid w:val="00530A4F"/>
    <w:rsid w:val="005322CE"/>
    <w:rsid w:val="00533A88"/>
    <w:rsid w:val="00536499"/>
    <w:rsid w:val="00537D77"/>
    <w:rsid w:val="00542A03"/>
    <w:rsid w:val="00543903"/>
    <w:rsid w:val="00543F11"/>
    <w:rsid w:val="00546305"/>
    <w:rsid w:val="00547A95"/>
    <w:rsid w:val="00550A1A"/>
    <w:rsid w:val="0055119B"/>
    <w:rsid w:val="00551805"/>
    <w:rsid w:val="00553391"/>
    <w:rsid w:val="00556D6E"/>
    <w:rsid w:val="00557760"/>
    <w:rsid w:val="00560DFF"/>
    <w:rsid w:val="00561202"/>
    <w:rsid w:val="005618A2"/>
    <w:rsid w:val="005619F9"/>
    <w:rsid w:val="00563142"/>
    <w:rsid w:val="00563831"/>
    <w:rsid w:val="00564F35"/>
    <w:rsid w:val="005655A8"/>
    <w:rsid w:val="00565E84"/>
    <w:rsid w:val="00572031"/>
    <w:rsid w:val="00572282"/>
    <w:rsid w:val="00573CE3"/>
    <w:rsid w:val="0057517E"/>
    <w:rsid w:val="00576E84"/>
    <w:rsid w:val="00580394"/>
    <w:rsid w:val="005809CD"/>
    <w:rsid w:val="00582B8C"/>
    <w:rsid w:val="0058757E"/>
    <w:rsid w:val="00587AA6"/>
    <w:rsid w:val="005915E0"/>
    <w:rsid w:val="005928F5"/>
    <w:rsid w:val="00592C7B"/>
    <w:rsid w:val="00593A99"/>
    <w:rsid w:val="00595261"/>
    <w:rsid w:val="0059636B"/>
    <w:rsid w:val="00596A4B"/>
    <w:rsid w:val="00597507"/>
    <w:rsid w:val="005A11D8"/>
    <w:rsid w:val="005A1A86"/>
    <w:rsid w:val="005A1BBF"/>
    <w:rsid w:val="005A2854"/>
    <w:rsid w:val="005A28AF"/>
    <w:rsid w:val="005A2AF8"/>
    <w:rsid w:val="005A479D"/>
    <w:rsid w:val="005A7F02"/>
    <w:rsid w:val="005B1C6D"/>
    <w:rsid w:val="005B21B6"/>
    <w:rsid w:val="005B2442"/>
    <w:rsid w:val="005B2FB6"/>
    <w:rsid w:val="005B3A08"/>
    <w:rsid w:val="005B3D71"/>
    <w:rsid w:val="005B7A63"/>
    <w:rsid w:val="005C04E7"/>
    <w:rsid w:val="005C0955"/>
    <w:rsid w:val="005C49DA"/>
    <w:rsid w:val="005C50F3"/>
    <w:rsid w:val="005C54B5"/>
    <w:rsid w:val="005C5D80"/>
    <w:rsid w:val="005C5D91"/>
    <w:rsid w:val="005D0557"/>
    <w:rsid w:val="005D07B8"/>
    <w:rsid w:val="005D1125"/>
    <w:rsid w:val="005D6597"/>
    <w:rsid w:val="005D65C3"/>
    <w:rsid w:val="005D79BC"/>
    <w:rsid w:val="005E044B"/>
    <w:rsid w:val="005E14E7"/>
    <w:rsid w:val="005E1C79"/>
    <w:rsid w:val="005E204A"/>
    <w:rsid w:val="005E26A3"/>
    <w:rsid w:val="005E2ECB"/>
    <w:rsid w:val="005E447E"/>
    <w:rsid w:val="005E4693"/>
    <w:rsid w:val="005E4FD1"/>
    <w:rsid w:val="005F049C"/>
    <w:rsid w:val="005F0775"/>
    <w:rsid w:val="005F0CF5"/>
    <w:rsid w:val="005F21EB"/>
    <w:rsid w:val="005F367E"/>
    <w:rsid w:val="005F64CF"/>
    <w:rsid w:val="006000C1"/>
    <w:rsid w:val="0060056F"/>
    <w:rsid w:val="0060110B"/>
    <w:rsid w:val="00602270"/>
    <w:rsid w:val="00602AA4"/>
    <w:rsid w:val="006041AD"/>
    <w:rsid w:val="006050BE"/>
    <w:rsid w:val="00605522"/>
    <w:rsid w:val="00605908"/>
    <w:rsid w:val="00607850"/>
    <w:rsid w:val="00607BC7"/>
    <w:rsid w:val="00610D7C"/>
    <w:rsid w:val="00611FFD"/>
    <w:rsid w:val="00613414"/>
    <w:rsid w:val="006148F2"/>
    <w:rsid w:val="00620154"/>
    <w:rsid w:val="00622274"/>
    <w:rsid w:val="00623734"/>
    <w:rsid w:val="0062408D"/>
    <w:rsid w:val="006240CC"/>
    <w:rsid w:val="00624940"/>
    <w:rsid w:val="006254F8"/>
    <w:rsid w:val="00627DA7"/>
    <w:rsid w:val="00630A25"/>
    <w:rsid w:val="00630DA4"/>
    <w:rsid w:val="00631CD4"/>
    <w:rsid w:val="006323E5"/>
    <w:rsid w:val="00632597"/>
    <w:rsid w:val="00632B93"/>
    <w:rsid w:val="00632F16"/>
    <w:rsid w:val="006340A2"/>
    <w:rsid w:val="00634D13"/>
    <w:rsid w:val="006358B4"/>
    <w:rsid w:val="006363C9"/>
    <w:rsid w:val="006370A7"/>
    <w:rsid w:val="0063779E"/>
    <w:rsid w:val="00640634"/>
    <w:rsid w:val="00641724"/>
    <w:rsid w:val="006419AA"/>
    <w:rsid w:val="0064316B"/>
    <w:rsid w:val="00644B1F"/>
    <w:rsid w:val="00644B7E"/>
    <w:rsid w:val="006454E6"/>
    <w:rsid w:val="006456BE"/>
    <w:rsid w:val="0064620E"/>
    <w:rsid w:val="00646235"/>
    <w:rsid w:val="00646A66"/>
    <w:rsid w:val="00646A68"/>
    <w:rsid w:val="006505BD"/>
    <w:rsid w:val="006508EA"/>
    <w:rsid w:val="0065092E"/>
    <w:rsid w:val="006557A7"/>
    <w:rsid w:val="00655DC9"/>
    <w:rsid w:val="00656290"/>
    <w:rsid w:val="006601C9"/>
    <w:rsid w:val="006608D8"/>
    <w:rsid w:val="006621D7"/>
    <w:rsid w:val="0066302A"/>
    <w:rsid w:val="006657BA"/>
    <w:rsid w:val="00665817"/>
    <w:rsid w:val="0066686A"/>
    <w:rsid w:val="00667770"/>
    <w:rsid w:val="00670597"/>
    <w:rsid w:val="006706D0"/>
    <w:rsid w:val="006712FF"/>
    <w:rsid w:val="006735D3"/>
    <w:rsid w:val="00674DF9"/>
    <w:rsid w:val="00677574"/>
    <w:rsid w:val="00681D13"/>
    <w:rsid w:val="00682D94"/>
    <w:rsid w:val="00683878"/>
    <w:rsid w:val="0068454C"/>
    <w:rsid w:val="00691607"/>
    <w:rsid w:val="00691B62"/>
    <w:rsid w:val="006926A7"/>
    <w:rsid w:val="006933B5"/>
    <w:rsid w:val="00693D14"/>
    <w:rsid w:val="00695A93"/>
    <w:rsid w:val="00696CCD"/>
    <w:rsid w:val="00696F27"/>
    <w:rsid w:val="00696F54"/>
    <w:rsid w:val="006A18C2"/>
    <w:rsid w:val="006A1ECC"/>
    <w:rsid w:val="006A3383"/>
    <w:rsid w:val="006A3386"/>
    <w:rsid w:val="006A7B34"/>
    <w:rsid w:val="006B077C"/>
    <w:rsid w:val="006B16AF"/>
    <w:rsid w:val="006B4D61"/>
    <w:rsid w:val="006B64EB"/>
    <w:rsid w:val="006B6803"/>
    <w:rsid w:val="006B738B"/>
    <w:rsid w:val="006B7434"/>
    <w:rsid w:val="006C00FF"/>
    <w:rsid w:val="006C2594"/>
    <w:rsid w:val="006C2CAB"/>
    <w:rsid w:val="006C35F9"/>
    <w:rsid w:val="006C6FFE"/>
    <w:rsid w:val="006D0F16"/>
    <w:rsid w:val="006D2A3F"/>
    <w:rsid w:val="006D2FBC"/>
    <w:rsid w:val="006D44D7"/>
    <w:rsid w:val="006D4990"/>
    <w:rsid w:val="006E052E"/>
    <w:rsid w:val="006E072A"/>
    <w:rsid w:val="006E138B"/>
    <w:rsid w:val="006E1867"/>
    <w:rsid w:val="006E27B6"/>
    <w:rsid w:val="006E4654"/>
    <w:rsid w:val="006F0330"/>
    <w:rsid w:val="006F1593"/>
    <w:rsid w:val="006F1FDC"/>
    <w:rsid w:val="006F28DA"/>
    <w:rsid w:val="006F28EA"/>
    <w:rsid w:val="006F3A83"/>
    <w:rsid w:val="006F40AD"/>
    <w:rsid w:val="006F5AFC"/>
    <w:rsid w:val="006F5D9A"/>
    <w:rsid w:val="006F6B8C"/>
    <w:rsid w:val="00700B45"/>
    <w:rsid w:val="007013EF"/>
    <w:rsid w:val="007055BD"/>
    <w:rsid w:val="00712206"/>
    <w:rsid w:val="00713E4B"/>
    <w:rsid w:val="007173CA"/>
    <w:rsid w:val="007202FC"/>
    <w:rsid w:val="007216AA"/>
    <w:rsid w:val="00721AB5"/>
    <w:rsid w:val="00721BED"/>
    <w:rsid w:val="00721CFB"/>
    <w:rsid w:val="00721DEF"/>
    <w:rsid w:val="00721DF7"/>
    <w:rsid w:val="00722FC6"/>
    <w:rsid w:val="00724A43"/>
    <w:rsid w:val="007253A9"/>
    <w:rsid w:val="007273AC"/>
    <w:rsid w:val="00727E38"/>
    <w:rsid w:val="00731AD4"/>
    <w:rsid w:val="00733230"/>
    <w:rsid w:val="00733373"/>
    <w:rsid w:val="007346E4"/>
    <w:rsid w:val="007408CF"/>
    <w:rsid w:val="00740F22"/>
    <w:rsid w:val="00741977"/>
    <w:rsid w:val="00741CF0"/>
    <w:rsid w:val="00741F1A"/>
    <w:rsid w:val="00743A2C"/>
    <w:rsid w:val="007447DA"/>
    <w:rsid w:val="007449A0"/>
    <w:rsid w:val="007450F8"/>
    <w:rsid w:val="0074696E"/>
    <w:rsid w:val="00750135"/>
    <w:rsid w:val="00750EC2"/>
    <w:rsid w:val="00752B28"/>
    <w:rsid w:val="007541A9"/>
    <w:rsid w:val="00754E36"/>
    <w:rsid w:val="007571CE"/>
    <w:rsid w:val="00760431"/>
    <w:rsid w:val="00760B93"/>
    <w:rsid w:val="00761107"/>
    <w:rsid w:val="00761466"/>
    <w:rsid w:val="00763139"/>
    <w:rsid w:val="00765140"/>
    <w:rsid w:val="00766F80"/>
    <w:rsid w:val="00770F37"/>
    <w:rsid w:val="007711A0"/>
    <w:rsid w:val="00772D5E"/>
    <w:rsid w:val="00772E5F"/>
    <w:rsid w:val="0077463E"/>
    <w:rsid w:val="007747B6"/>
    <w:rsid w:val="00776928"/>
    <w:rsid w:val="00776E0F"/>
    <w:rsid w:val="007774B1"/>
    <w:rsid w:val="00777BE1"/>
    <w:rsid w:val="00782328"/>
    <w:rsid w:val="007833D8"/>
    <w:rsid w:val="007839F6"/>
    <w:rsid w:val="007844B2"/>
    <w:rsid w:val="00784E9C"/>
    <w:rsid w:val="00785677"/>
    <w:rsid w:val="007865DD"/>
    <w:rsid w:val="00786F16"/>
    <w:rsid w:val="00791904"/>
    <w:rsid w:val="00791BD7"/>
    <w:rsid w:val="007933F7"/>
    <w:rsid w:val="00794363"/>
    <w:rsid w:val="007958C8"/>
    <w:rsid w:val="00796E20"/>
    <w:rsid w:val="00797C32"/>
    <w:rsid w:val="007A00A0"/>
    <w:rsid w:val="007A11E8"/>
    <w:rsid w:val="007A1BF2"/>
    <w:rsid w:val="007A2911"/>
    <w:rsid w:val="007A4C99"/>
    <w:rsid w:val="007A5214"/>
    <w:rsid w:val="007B0914"/>
    <w:rsid w:val="007B1374"/>
    <w:rsid w:val="007B1421"/>
    <w:rsid w:val="007B32E5"/>
    <w:rsid w:val="007B3DB9"/>
    <w:rsid w:val="007B589F"/>
    <w:rsid w:val="007B60EA"/>
    <w:rsid w:val="007B6186"/>
    <w:rsid w:val="007B61BC"/>
    <w:rsid w:val="007B73BC"/>
    <w:rsid w:val="007C077A"/>
    <w:rsid w:val="007C1838"/>
    <w:rsid w:val="007C20B9"/>
    <w:rsid w:val="007C237C"/>
    <w:rsid w:val="007C2430"/>
    <w:rsid w:val="007C7301"/>
    <w:rsid w:val="007C7859"/>
    <w:rsid w:val="007C7F28"/>
    <w:rsid w:val="007D01AB"/>
    <w:rsid w:val="007D1466"/>
    <w:rsid w:val="007D20B9"/>
    <w:rsid w:val="007D2BDE"/>
    <w:rsid w:val="007D2E93"/>
    <w:rsid w:val="007D2FB6"/>
    <w:rsid w:val="007D49EB"/>
    <w:rsid w:val="007D5E1C"/>
    <w:rsid w:val="007D7D06"/>
    <w:rsid w:val="007E0DE2"/>
    <w:rsid w:val="007E128B"/>
    <w:rsid w:val="007E26ED"/>
    <w:rsid w:val="007E3B98"/>
    <w:rsid w:val="007E40BD"/>
    <w:rsid w:val="007E417A"/>
    <w:rsid w:val="007E43BB"/>
    <w:rsid w:val="007E4EE4"/>
    <w:rsid w:val="007E5D9A"/>
    <w:rsid w:val="007E6A10"/>
    <w:rsid w:val="007E7F8D"/>
    <w:rsid w:val="007F0D98"/>
    <w:rsid w:val="007F21A6"/>
    <w:rsid w:val="007F31B6"/>
    <w:rsid w:val="007F4B05"/>
    <w:rsid w:val="007F546C"/>
    <w:rsid w:val="007F5DEB"/>
    <w:rsid w:val="007F625F"/>
    <w:rsid w:val="007F665E"/>
    <w:rsid w:val="007F7745"/>
    <w:rsid w:val="00800412"/>
    <w:rsid w:val="008027D8"/>
    <w:rsid w:val="00802CB6"/>
    <w:rsid w:val="0080332B"/>
    <w:rsid w:val="008037B8"/>
    <w:rsid w:val="00804290"/>
    <w:rsid w:val="0080587B"/>
    <w:rsid w:val="00806468"/>
    <w:rsid w:val="00806740"/>
    <w:rsid w:val="0080710C"/>
    <w:rsid w:val="008119B5"/>
    <w:rsid w:val="008119CA"/>
    <w:rsid w:val="00811BBF"/>
    <w:rsid w:val="00812C1C"/>
    <w:rsid w:val="008130C4"/>
    <w:rsid w:val="008150B5"/>
    <w:rsid w:val="008155F0"/>
    <w:rsid w:val="0081609F"/>
    <w:rsid w:val="00816735"/>
    <w:rsid w:val="00820141"/>
    <w:rsid w:val="00820E0C"/>
    <w:rsid w:val="00821C2B"/>
    <w:rsid w:val="00823275"/>
    <w:rsid w:val="0082366F"/>
    <w:rsid w:val="00823E32"/>
    <w:rsid w:val="008247A4"/>
    <w:rsid w:val="0082609E"/>
    <w:rsid w:val="008270E3"/>
    <w:rsid w:val="00833539"/>
    <w:rsid w:val="008338A2"/>
    <w:rsid w:val="0083580A"/>
    <w:rsid w:val="00841AA9"/>
    <w:rsid w:val="00841B06"/>
    <w:rsid w:val="00845D93"/>
    <w:rsid w:val="0084644E"/>
    <w:rsid w:val="0084696F"/>
    <w:rsid w:val="008474FE"/>
    <w:rsid w:val="00847EEE"/>
    <w:rsid w:val="00851F0C"/>
    <w:rsid w:val="0085232E"/>
    <w:rsid w:val="00853EE4"/>
    <w:rsid w:val="00855535"/>
    <w:rsid w:val="0085596A"/>
    <w:rsid w:val="008562B5"/>
    <w:rsid w:val="00857C5A"/>
    <w:rsid w:val="008602C8"/>
    <w:rsid w:val="0086255E"/>
    <w:rsid w:val="008633F0"/>
    <w:rsid w:val="00866391"/>
    <w:rsid w:val="00867150"/>
    <w:rsid w:val="00867D9D"/>
    <w:rsid w:val="00872C54"/>
    <w:rsid w:val="00872E0A"/>
    <w:rsid w:val="00873594"/>
    <w:rsid w:val="008743F1"/>
    <w:rsid w:val="008748D3"/>
    <w:rsid w:val="00875285"/>
    <w:rsid w:val="0087616D"/>
    <w:rsid w:val="00877322"/>
    <w:rsid w:val="008775D2"/>
    <w:rsid w:val="008805CA"/>
    <w:rsid w:val="00883276"/>
    <w:rsid w:val="00884B62"/>
    <w:rsid w:val="0088529C"/>
    <w:rsid w:val="00886515"/>
    <w:rsid w:val="008870AC"/>
    <w:rsid w:val="00887903"/>
    <w:rsid w:val="0089270A"/>
    <w:rsid w:val="00893AF6"/>
    <w:rsid w:val="00894BC4"/>
    <w:rsid w:val="008954DB"/>
    <w:rsid w:val="008955E9"/>
    <w:rsid w:val="00895ADE"/>
    <w:rsid w:val="00895D4A"/>
    <w:rsid w:val="00895EF4"/>
    <w:rsid w:val="008A00F0"/>
    <w:rsid w:val="008A28A8"/>
    <w:rsid w:val="008A4AA8"/>
    <w:rsid w:val="008A5B32"/>
    <w:rsid w:val="008A5D60"/>
    <w:rsid w:val="008B2029"/>
    <w:rsid w:val="008B2EE4"/>
    <w:rsid w:val="008B3821"/>
    <w:rsid w:val="008B4446"/>
    <w:rsid w:val="008B4D3D"/>
    <w:rsid w:val="008B57C7"/>
    <w:rsid w:val="008B6808"/>
    <w:rsid w:val="008C0AA0"/>
    <w:rsid w:val="008C2F92"/>
    <w:rsid w:val="008C3A98"/>
    <w:rsid w:val="008C589D"/>
    <w:rsid w:val="008C6804"/>
    <w:rsid w:val="008C6D51"/>
    <w:rsid w:val="008D073F"/>
    <w:rsid w:val="008D0D88"/>
    <w:rsid w:val="008D2846"/>
    <w:rsid w:val="008D4236"/>
    <w:rsid w:val="008D462F"/>
    <w:rsid w:val="008D5C45"/>
    <w:rsid w:val="008D6DCF"/>
    <w:rsid w:val="008D7A17"/>
    <w:rsid w:val="008E3237"/>
    <w:rsid w:val="008E4376"/>
    <w:rsid w:val="008E5EA0"/>
    <w:rsid w:val="008E7A0A"/>
    <w:rsid w:val="008E7B49"/>
    <w:rsid w:val="008F1B1D"/>
    <w:rsid w:val="008F1CA4"/>
    <w:rsid w:val="008F327D"/>
    <w:rsid w:val="008F391E"/>
    <w:rsid w:val="008F59F6"/>
    <w:rsid w:val="00900719"/>
    <w:rsid w:val="009017AC"/>
    <w:rsid w:val="00902A9A"/>
    <w:rsid w:val="00903DB4"/>
    <w:rsid w:val="00904A1C"/>
    <w:rsid w:val="00905030"/>
    <w:rsid w:val="00906490"/>
    <w:rsid w:val="00906A17"/>
    <w:rsid w:val="009111B2"/>
    <w:rsid w:val="009127C0"/>
    <w:rsid w:val="00913C7B"/>
    <w:rsid w:val="009151F5"/>
    <w:rsid w:val="00917077"/>
    <w:rsid w:val="0091714A"/>
    <w:rsid w:val="009201EA"/>
    <w:rsid w:val="009224EA"/>
    <w:rsid w:val="00923E90"/>
    <w:rsid w:val="00924AE1"/>
    <w:rsid w:val="009257ED"/>
    <w:rsid w:val="009269B1"/>
    <w:rsid w:val="0092724D"/>
    <w:rsid w:val="009272B3"/>
    <w:rsid w:val="00927ABD"/>
    <w:rsid w:val="009315BE"/>
    <w:rsid w:val="0093338F"/>
    <w:rsid w:val="0093390F"/>
    <w:rsid w:val="00937BD9"/>
    <w:rsid w:val="00940B11"/>
    <w:rsid w:val="009423FC"/>
    <w:rsid w:val="00943705"/>
    <w:rsid w:val="00947639"/>
    <w:rsid w:val="00950E2C"/>
    <w:rsid w:val="00951986"/>
    <w:rsid w:val="00951D50"/>
    <w:rsid w:val="009525EB"/>
    <w:rsid w:val="00953E2E"/>
    <w:rsid w:val="00954253"/>
    <w:rsid w:val="0095470B"/>
    <w:rsid w:val="00954874"/>
    <w:rsid w:val="00954D01"/>
    <w:rsid w:val="00955A52"/>
    <w:rsid w:val="0095615A"/>
    <w:rsid w:val="00961400"/>
    <w:rsid w:val="00961837"/>
    <w:rsid w:val="00963646"/>
    <w:rsid w:val="0096632D"/>
    <w:rsid w:val="00967124"/>
    <w:rsid w:val="00967335"/>
    <w:rsid w:val="0096739D"/>
    <w:rsid w:val="00967495"/>
    <w:rsid w:val="009718C7"/>
    <w:rsid w:val="0097559F"/>
    <w:rsid w:val="009761EA"/>
    <w:rsid w:val="0097727B"/>
    <w:rsid w:val="0097761E"/>
    <w:rsid w:val="009779D3"/>
    <w:rsid w:val="00980C9E"/>
    <w:rsid w:val="00980F3D"/>
    <w:rsid w:val="00982454"/>
    <w:rsid w:val="00982CF0"/>
    <w:rsid w:val="00984743"/>
    <w:rsid w:val="009853E1"/>
    <w:rsid w:val="00985509"/>
    <w:rsid w:val="00985729"/>
    <w:rsid w:val="0098578A"/>
    <w:rsid w:val="00986CC6"/>
    <w:rsid w:val="00986CD4"/>
    <w:rsid w:val="00986E6B"/>
    <w:rsid w:val="00990032"/>
    <w:rsid w:val="00990B19"/>
    <w:rsid w:val="0099153B"/>
    <w:rsid w:val="00991769"/>
    <w:rsid w:val="0099188D"/>
    <w:rsid w:val="0099232C"/>
    <w:rsid w:val="0099273A"/>
    <w:rsid w:val="0099436A"/>
    <w:rsid w:val="00994386"/>
    <w:rsid w:val="00994791"/>
    <w:rsid w:val="0099518B"/>
    <w:rsid w:val="009A13D8"/>
    <w:rsid w:val="009A279E"/>
    <w:rsid w:val="009A3015"/>
    <w:rsid w:val="009A3490"/>
    <w:rsid w:val="009B0A6F"/>
    <w:rsid w:val="009B0A94"/>
    <w:rsid w:val="009B2AE8"/>
    <w:rsid w:val="009B37B8"/>
    <w:rsid w:val="009B5622"/>
    <w:rsid w:val="009B59E9"/>
    <w:rsid w:val="009B70AA"/>
    <w:rsid w:val="009C1075"/>
    <w:rsid w:val="009C1A3D"/>
    <w:rsid w:val="009C1CB1"/>
    <w:rsid w:val="009C354F"/>
    <w:rsid w:val="009C3911"/>
    <w:rsid w:val="009C5E77"/>
    <w:rsid w:val="009C73D7"/>
    <w:rsid w:val="009C7A7E"/>
    <w:rsid w:val="009D02E8"/>
    <w:rsid w:val="009D13F3"/>
    <w:rsid w:val="009D4CAB"/>
    <w:rsid w:val="009D51D0"/>
    <w:rsid w:val="009D5311"/>
    <w:rsid w:val="009D6F82"/>
    <w:rsid w:val="009D70A4"/>
    <w:rsid w:val="009D7A52"/>
    <w:rsid w:val="009D7B14"/>
    <w:rsid w:val="009E0229"/>
    <w:rsid w:val="009E08D1"/>
    <w:rsid w:val="009E1B95"/>
    <w:rsid w:val="009E1E79"/>
    <w:rsid w:val="009E32ED"/>
    <w:rsid w:val="009E496F"/>
    <w:rsid w:val="009E4AD8"/>
    <w:rsid w:val="009E4B0D"/>
    <w:rsid w:val="009E4C8B"/>
    <w:rsid w:val="009E5250"/>
    <w:rsid w:val="009E708D"/>
    <w:rsid w:val="009E7A69"/>
    <w:rsid w:val="009E7F92"/>
    <w:rsid w:val="009F02A3"/>
    <w:rsid w:val="009F2DA2"/>
    <w:rsid w:val="009F2F27"/>
    <w:rsid w:val="009F34AA"/>
    <w:rsid w:val="009F3EBD"/>
    <w:rsid w:val="009F58D9"/>
    <w:rsid w:val="009F6BCB"/>
    <w:rsid w:val="009F7B78"/>
    <w:rsid w:val="00A0057A"/>
    <w:rsid w:val="00A01544"/>
    <w:rsid w:val="00A02FA1"/>
    <w:rsid w:val="00A03C15"/>
    <w:rsid w:val="00A04CCE"/>
    <w:rsid w:val="00A068E6"/>
    <w:rsid w:val="00A06D35"/>
    <w:rsid w:val="00A06FB9"/>
    <w:rsid w:val="00A07421"/>
    <w:rsid w:val="00A0776B"/>
    <w:rsid w:val="00A07AFE"/>
    <w:rsid w:val="00A10FB9"/>
    <w:rsid w:val="00A11421"/>
    <w:rsid w:val="00A11B2C"/>
    <w:rsid w:val="00A11FD8"/>
    <w:rsid w:val="00A1389F"/>
    <w:rsid w:val="00A14948"/>
    <w:rsid w:val="00A14996"/>
    <w:rsid w:val="00A157B1"/>
    <w:rsid w:val="00A1768E"/>
    <w:rsid w:val="00A22229"/>
    <w:rsid w:val="00A22C7A"/>
    <w:rsid w:val="00A24442"/>
    <w:rsid w:val="00A252B9"/>
    <w:rsid w:val="00A2750F"/>
    <w:rsid w:val="00A2752D"/>
    <w:rsid w:val="00A32577"/>
    <w:rsid w:val="00A330BB"/>
    <w:rsid w:val="00A3348A"/>
    <w:rsid w:val="00A3388C"/>
    <w:rsid w:val="00A34563"/>
    <w:rsid w:val="00A34ACD"/>
    <w:rsid w:val="00A350DA"/>
    <w:rsid w:val="00A42E75"/>
    <w:rsid w:val="00A44882"/>
    <w:rsid w:val="00A45125"/>
    <w:rsid w:val="00A45892"/>
    <w:rsid w:val="00A458F6"/>
    <w:rsid w:val="00A4725C"/>
    <w:rsid w:val="00A513A9"/>
    <w:rsid w:val="00A52AAE"/>
    <w:rsid w:val="00A52C10"/>
    <w:rsid w:val="00A54715"/>
    <w:rsid w:val="00A54F26"/>
    <w:rsid w:val="00A556D7"/>
    <w:rsid w:val="00A56EF4"/>
    <w:rsid w:val="00A6061C"/>
    <w:rsid w:val="00A617FB"/>
    <w:rsid w:val="00A62D44"/>
    <w:rsid w:val="00A635DF"/>
    <w:rsid w:val="00A6481D"/>
    <w:rsid w:val="00A64918"/>
    <w:rsid w:val="00A66258"/>
    <w:rsid w:val="00A666B0"/>
    <w:rsid w:val="00A67263"/>
    <w:rsid w:val="00A7161C"/>
    <w:rsid w:val="00A718AD"/>
    <w:rsid w:val="00A77AA3"/>
    <w:rsid w:val="00A77E80"/>
    <w:rsid w:val="00A77F85"/>
    <w:rsid w:val="00A8236D"/>
    <w:rsid w:val="00A83E17"/>
    <w:rsid w:val="00A847AB"/>
    <w:rsid w:val="00A854EB"/>
    <w:rsid w:val="00A872E5"/>
    <w:rsid w:val="00A90F41"/>
    <w:rsid w:val="00A91406"/>
    <w:rsid w:val="00A91BFC"/>
    <w:rsid w:val="00A92457"/>
    <w:rsid w:val="00A93717"/>
    <w:rsid w:val="00A96E65"/>
    <w:rsid w:val="00A96ECE"/>
    <w:rsid w:val="00A97C72"/>
    <w:rsid w:val="00AA043D"/>
    <w:rsid w:val="00AA28FE"/>
    <w:rsid w:val="00AA310B"/>
    <w:rsid w:val="00AA4ECA"/>
    <w:rsid w:val="00AA63D4"/>
    <w:rsid w:val="00AA7536"/>
    <w:rsid w:val="00AB06E8"/>
    <w:rsid w:val="00AB0773"/>
    <w:rsid w:val="00AB13B1"/>
    <w:rsid w:val="00AB1A4F"/>
    <w:rsid w:val="00AB1CD3"/>
    <w:rsid w:val="00AB352F"/>
    <w:rsid w:val="00AB6FC9"/>
    <w:rsid w:val="00AC0C84"/>
    <w:rsid w:val="00AC274B"/>
    <w:rsid w:val="00AC3A13"/>
    <w:rsid w:val="00AC4764"/>
    <w:rsid w:val="00AC5633"/>
    <w:rsid w:val="00AC685F"/>
    <w:rsid w:val="00AC6D36"/>
    <w:rsid w:val="00AD0CBA"/>
    <w:rsid w:val="00AD26E2"/>
    <w:rsid w:val="00AD3920"/>
    <w:rsid w:val="00AD784C"/>
    <w:rsid w:val="00AE0680"/>
    <w:rsid w:val="00AE126A"/>
    <w:rsid w:val="00AE1BAE"/>
    <w:rsid w:val="00AE2B1F"/>
    <w:rsid w:val="00AE3005"/>
    <w:rsid w:val="00AE3BD5"/>
    <w:rsid w:val="00AE5772"/>
    <w:rsid w:val="00AE59A0"/>
    <w:rsid w:val="00AE7145"/>
    <w:rsid w:val="00AE732F"/>
    <w:rsid w:val="00AF0C57"/>
    <w:rsid w:val="00AF0EC0"/>
    <w:rsid w:val="00AF26F3"/>
    <w:rsid w:val="00AF562B"/>
    <w:rsid w:val="00AF5F04"/>
    <w:rsid w:val="00AF711A"/>
    <w:rsid w:val="00AF76C9"/>
    <w:rsid w:val="00B00672"/>
    <w:rsid w:val="00B01B4D"/>
    <w:rsid w:val="00B0317C"/>
    <w:rsid w:val="00B04489"/>
    <w:rsid w:val="00B06571"/>
    <w:rsid w:val="00B068BA"/>
    <w:rsid w:val="00B07217"/>
    <w:rsid w:val="00B11BC5"/>
    <w:rsid w:val="00B13851"/>
    <w:rsid w:val="00B13B1C"/>
    <w:rsid w:val="00B14614"/>
    <w:rsid w:val="00B14B5F"/>
    <w:rsid w:val="00B17479"/>
    <w:rsid w:val="00B21F90"/>
    <w:rsid w:val="00B22291"/>
    <w:rsid w:val="00B239A0"/>
    <w:rsid w:val="00B23F9A"/>
    <w:rsid w:val="00B2417B"/>
    <w:rsid w:val="00B24E6F"/>
    <w:rsid w:val="00B26CB5"/>
    <w:rsid w:val="00B2751E"/>
    <w:rsid w:val="00B2752E"/>
    <w:rsid w:val="00B307CC"/>
    <w:rsid w:val="00B326B7"/>
    <w:rsid w:val="00B32FDF"/>
    <w:rsid w:val="00B3588E"/>
    <w:rsid w:val="00B36429"/>
    <w:rsid w:val="00B37ED6"/>
    <w:rsid w:val="00B402F8"/>
    <w:rsid w:val="00B4144A"/>
    <w:rsid w:val="00B417BB"/>
    <w:rsid w:val="00B4198F"/>
    <w:rsid w:val="00B41F3D"/>
    <w:rsid w:val="00B431E8"/>
    <w:rsid w:val="00B45141"/>
    <w:rsid w:val="00B45837"/>
    <w:rsid w:val="00B51461"/>
    <w:rsid w:val="00B519CD"/>
    <w:rsid w:val="00B52095"/>
    <w:rsid w:val="00B5273A"/>
    <w:rsid w:val="00B5612E"/>
    <w:rsid w:val="00B57329"/>
    <w:rsid w:val="00B605E5"/>
    <w:rsid w:val="00B60E61"/>
    <w:rsid w:val="00B62950"/>
    <w:rsid w:val="00B62B50"/>
    <w:rsid w:val="00B635B7"/>
    <w:rsid w:val="00B63AE8"/>
    <w:rsid w:val="00B65950"/>
    <w:rsid w:val="00B66D83"/>
    <w:rsid w:val="00B66F5B"/>
    <w:rsid w:val="00B672C0"/>
    <w:rsid w:val="00B675F6"/>
    <w:rsid w:val="00B676FD"/>
    <w:rsid w:val="00B6781F"/>
    <w:rsid w:val="00B678B6"/>
    <w:rsid w:val="00B706E8"/>
    <w:rsid w:val="00B709E8"/>
    <w:rsid w:val="00B72772"/>
    <w:rsid w:val="00B7519C"/>
    <w:rsid w:val="00B75646"/>
    <w:rsid w:val="00B7629E"/>
    <w:rsid w:val="00B809D2"/>
    <w:rsid w:val="00B90729"/>
    <w:rsid w:val="00B907DA"/>
    <w:rsid w:val="00B9082D"/>
    <w:rsid w:val="00B90A90"/>
    <w:rsid w:val="00B91FFE"/>
    <w:rsid w:val="00B937C1"/>
    <w:rsid w:val="00B93EF1"/>
    <w:rsid w:val="00B950BC"/>
    <w:rsid w:val="00B95AB9"/>
    <w:rsid w:val="00B9714C"/>
    <w:rsid w:val="00BA214B"/>
    <w:rsid w:val="00BA29AD"/>
    <w:rsid w:val="00BA33CF"/>
    <w:rsid w:val="00BA3F8D"/>
    <w:rsid w:val="00BA41B0"/>
    <w:rsid w:val="00BA7329"/>
    <w:rsid w:val="00BA781F"/>
    <w:rsid w:val="00BB1784"/>
    <w:rsid w:val="00BB2EBF"/>
    <w:rsid w:val="00BB4D19"/>
    <w:rsid w:val="00BB59EA"/>
    <w:rsid w:val="00BB5A57"/>
    <w:rsid w:val="00BB5FA1"/>
    <w:rsid w:val="00BB5FC4"/>
    <w:rsid w:val="00BB6F68"/>
    <w:rsid w:val="00BB723E"/>
    <w:rsid w:val="00BB7A10"/>
    <w:rsid w:val="00BC16E8"/>
    <w:rsid w:val="00BC1E72"/>
    <w:rsid w:val="00BC24B9"/>
    <w:rsid w:val="00BC39FB"/>
    <w:rsid w:val="00BC3B8A"/>
    <w:rsid w:val="00BC60BE"/>
    <w:rsid w:val="00BC68D5"/>
    <w:rsid w:val="00BC7468"/>
    <w:rsid w:val="00BC7D4F"/>
    <w:rsid w:val="00BC7ED7"/>
    <w:rsid w:val="00BD1068"/>
    <w:rsid w:val="00BD2850"/>
    <w:rsid w:val="00BD3E14"/>
    <w:rsid w:val="00BD4F22"/>
    <w:rsid w:val="00BD6049"/>
    <w:rsid w:val="00BD7565"/>
    <w:rsid w:val="00BE105D"/>
    <w:rsid w:val="00BE2355"/>
    <w:rsid w:val="00BE28D2"/>
    <w:rsid w:val="00BE4A64"/>
    <w:rsid w:val="00BE5E43"/>
    <w:rsid w:val="00BE6295"/>
    <w:rsid w:val="00BE6430"/>
    <w:rsid w:val="00BE746A"/>
    <w:rsid w:val="00BE75DA"/>
    <w:rsid w:val="00BF557D"/>
    <w:rsid w:val="00BF5726"/>
    <w:rsid w:val="00BF6D66"/>
    <w:rsid w:val="00BF7F58"/>
    <w:rsid w:val="00C000A9"/>
    <w:rsid w:val="00C01381"/>
    <w:rsid w:val="00C01AB1"/>
    <w:rsid w:val="00C026A0"/>
    <w:rsid w:val="00C03EA4"/>
    <w:rsid w:val="00C04F42"/>
    <w:rsid w:val="00C06137"/>
    <w:rsid w:val="00C068C0"/>
    <w:rsid w:val="00C06929"/>
    <w:rsid w:val="00C07417"/>
    <w:rsid w:val="00C079B8"/>
    <w:rsid w:val="00C10037"/>
    <w:rsid w:val="00C123EA"/>
    <w:rsid w:val="00C12A49"/>
    <w:rsid w:val="00C133EE"/>
    <w:rsid w:val="00C149D0"/>
    <w:rsid w:val="00C17686"/>
    <w:rsid w:val="00C21B8F"/>
    <w:rsid w:val="00C231A0"/>
    <w:rsid w:val="00C26588"/>
    <w:rsid w:val="00C27996"/>
    <w:rsid w:val="00C27DE9"/>
    <w:rsid w:val="00C305EE"/>
    <w:rsid w:val="00C31A6A"/>
    <w:rsid w:val="00C322D3"/>
    <w:rsid w:val="00C32989"/>
    <w:rsid w:val="00C33388"/>
    <w:rsid w:val="00C35128"/>
    <w:rsid w:val="00C351D6"/>
    <w:rsid w:val="00C35484"/>
    <w:rsid w:val="00C37E34"/>
    <w:rsid w:val="00C403B2"/>
    <w:rsid w:val="00C40A29"/>
    <w:rsid w:val="00C4173A"/>
    <w:rsid w:val="00C41C47"/>
    <w:rsid w:val="00C41E0C"/>
    <w:rsid w:val="00C4264C"/>
    <w:rsid w:val="00C47CFD"/>
    <w:rsid w:val="00C50DED"/>
    <w:rsid w:val="00C515C7"/>
    <w:rsid w:val="00C521FD"/>
    <w:rsid w:val="00C52217"/>
    <w:rsid w:val="00C533F2"/>
    <w:rsid w:val="00C5735A"/>
    <w:rsid w:val="00C602FF"/>
    <w:rsid w:val="00C6072A"/>
    <w:rsid w:val="00C61174"/>
    <w:rsid w:val="00C6148F"/>
    <w:rsid w:val="00C621B1"/>
    <w:rsid w:val="00C62331"/>
    <w:rsid w:val="00C62F7A"/>
    <w:rsid w:val="00C63B9C"/>
    <w:rsid w:val="00C658DE"/>
    <w:rsid w:val="00C6682F"/>
    <w:rsid w:val="00C67BF4"/>
    <w:rsid w:val="00C67E9C"/>
    <w:rsid w:val="00C7275E"/>
    <w:rsid w:val="00C74C5D"/>
    <w:rsid w:val="00C77657"/>
    <w:rsid w:val="00C77B36"/>
    <w:rsid w:val="00C82823"/>
    <w:rsid w:val="00C83928"/>
    <w:rsid w:val="00C8545B"/>
    <w:rsid w:val="00C863C4"/>
    <w:rsid w:val="00C920EA"/>
    <w:rsid w:val="00C926C3"/>
    <w:rsid w:val="00C93C3E"/>
    <w:rsid w:val="00C958E5"/>
    <w:rsid w:val="00CA12E3"/>
    <w:rsid w:val="00CA1476"/>
    <w:rsid w:val="00CA1BE2"/>
    <w:rsid w:val="00CA1DCC"/>
    <w:rsid w:val="00CA42A1"/>
    <w:rsid w:val="00CA4733"/>
    <w:rsid w:val="00CA6611"/>
    <w:rsid w:val="00CA6AE6"/>
    <w:rsid w:val="00CA782F"/>
    <w:rsid w:val="00CA7BB9"/>
    <w:rsid w:val="00CB067D"/>
    <w:rsid w:val="00CB187B"/>
    <w:rsid w:val="00CB2835"/>
    <w:rsid w:val="00CB3285"/>
    <w:rsid w:val="00CB4500"/>
    <w:rsid w:val="00CC0C72"/>
    <w:rsid w:val="00CC17F4"/>
    <w:rsid w:val="00CC2BFD"/>
    <w:rsid w:val="00CD1A9A"/>
    <w:rsid w:val="00CD1B05"/>
    <w:rsid w:val="00CD3476"/>
    <w:rsid w:val="00CD64DF"/>
    <w:rsid w:val="00CD666A"/>
    <w:rsid w:val="00CD7040"/>
    <w:rsid w:val="00CD7AD5"/>
    <w:rsid w:val="00CE225F"/>
    <w:rsid w:val="00CE39AA"/>
    <w:rsid w:val="00CE3C17"/>
    <w:rsid w:val="00CE75CD"/>
    <w:rsid w:val="00CE78F1"/>
    <w:rsid w:val="00CF2F50"/>
    <w:rsid w:val="00CF4148"/>
    <w:rsid w:val="00CF5BF3"/>
    <w:rsid w:val="00CF6198"/>
    <w:rsid w:val="00D01037"/>
    <w:rsid w:val="00D025B7"/>
    <w:rsid w:val="00D02919"/>
    <w:rsid w:val="00D04C61"/>
    <w:rsid w:val="00D05B8D"/>
    <w:rsid w:val="00D05B9B"/>
    <w:rsid w:val="00D065A2"/>
    <w:rsid w:val="00D079AA"/>
    <w:rsid w:val="00D07F00"/>
    <w:rsid w:val="00D100FF"/>
    <w:rsid w:val="00D1130F"/>
    <w:rsid w:val="00D139C9"/>
    <w:rsid w:val="00D13B09"/>
    <w:rsid w:val="00D15D88"/>
    <w:rsid w:val="00D173E4"/>
    <w:rsid w:val="00D17B72"/>
    <w:rsid w:val="00D17D90"/>
    <w:rsid w:val="00D21124"/>
    <w:rsid w:val="00D224E3"/>
    <w:rsid w:val="00D239FC"/>
    <w:rsid w:val="00D23B0F"/>
    <w:rsid w:val="00D247B4"/>
    <w:rsid w:val="00D248E0"/>
    <w:rsid w:val="00D24DE1"/>
    <w:rsid w:val="00D25D5E"/>
    <w:rsid w:val="00D305CC"/>
    <w:rsid w:val="00D30C52"/>
    <w:rsid w:val="00D3185C"/>
    <w:rsid w:val="00D31F15"/>
    <w:rsid w:val="00D3205F"/>
    <w:rsid w:val="00D3215B"/>
    <w:rsid w:val="00D3318E"/>
    <w:rsid w:val="00D33E72"/>
    <w:rsid w:val="00D35BD6"/>
    <w:rsid w:val="00D35D7B"/>
    <w:rsid w:val="00D361B5"/>
    <w:rsid w:val="00D37B26"/>
    <w:rsid w:val="00D402DB"/>
    <w:rsid w:val="00D411A2"/>
    <w:rsid w:val="00D4283C"/>
    <w:rsid w:val="00D42EFA"/>
    <w:rsid w:val="00D4606D"/>
    <w:rsid w:val="00D50B9C"/>
    <w:rsid w:val="00D5108B"/>
    <w:rsid w:val="00D52D73"/>
    <w:rsid w:val="00D52E58"/>
    <w:rsid w:val="00D53A40"/>
    <w:rsid w:val="00D555CC"/>
    <w:rsid w:val="00D56B20"/>
    <w:rsid w:val="00D573E6"/>
    <w:rsid w:val="00D574B0"/>
    <w:rsid w:val="00D576AC"/>
    <w:rsid w:val="00D578B3"/>
    <w:rsid w:val="00D60A77"/>
    <w:rsid w:val="00D618F4"/>
    <w:rsid w:val="00D66258"/>
    <w:rsid w:val="00D66732"/>
    <w:rsid w:val="00D67376"/>
    <w:rsid w:val="00D67C81"/>
    <w:rsid w:val="00D714CC"/>
    <w:rsid w:val="00D75EA7"/>
    <w:rsid w:val="00D7678A"/>
    <w:rsid w:val="00D76F6F"/>
    <w:rsid w:val="00D81ADF"/>
    <w:rsid w:val="00D81F21"/>
    <w:rsid w:val="00D83B5F"/>
    <w:rsid w:val="00D83C96"/>
    <w:rsid w:val="00D8423D"/>
    <w:rsid w:val="00D84658"/>
    <w:rsid w:val="00D864F2"/>
    <w:rsid w:val="00D92879"/>
    <w:rsid w:val="00D92DB5"/>
    <w:rsid w:val="00D92EBA"/>
    <w:rsid w:val="00D943F8"/>
    <w:rsid w:val="00D94C56"/>
    <w:rsid w:val="00D95470"/>
    <w:rsid w:val="00D96B55"/>
    <w:rsid w:val="00D97EAB"/>
    <w:rsid w:val="00DA053E"/>
    <w:rsid w:val="00DA1A1A"/>
    <w:rsid w:val="00DA1FAD"/>
    <w:rsid w:val="00DA2619"/>
    <w:rsid w:val="00DA2E57"/>
    <w:rsid w:val="00DA3516"/>
    <w:rsid w:val="00DA4239"/>
    <w:rsid w:val="00DA4F85"/>
    <w:rsid w:val="00DA651C"/>
    <w:rsid w:val="00DA65DE"/>
    <w:rsid w:val="00DA739A"/>
    <w:rsid w:val="00DB067A"/>
    <w:rsid w:val="00DB0B61"/>
    <w:rsid w:val="00DB1474"/>
    <w:rsid w:val="00DB1C4E"/>
    <w:rsid w:val="00DB2962"/>
    <w:rsid w:val="00DB52FB"/>
    <w:rsid w:val="00DB6F0E"/>
    <w:rsid w:val="00DC013B"/>
    <w:rsid w:val="00DC090B"/>
    <w:rsid w:val="00DC09B2"/>
    <w:rsid w:val="00DC11F2"/>
    <w:rsid w:val="00DC1679"/>
    <w:rsid w:val="00DC219B"/>
    <w:rsid w:val="00DC2CF1"/>
    <w:rsid w:val="00DC3A7C"/>
    <w:rsid w:val="00DC4FCF"/>
    <w:rsid w:val="00DC50E0"/>
    <w:rsid w:val="00DC6386"/>
    <w:rsid w:val="00DC791A"/>
    <w:rsid w:val="00DD1130"/>
    <w:rsid w:val="00DD1951"/>
    <w:rsid w:val="00DD1BF6"/>
    <w:rsid w:val="00DD487D"/>
    <w:rsid w:val="00DD4E83"/>
    <w:rsid w:val="00DD60E1"/>
    <w:rsid w:val="00DD6628"/>
    <w:rsid w:val="00DD6945"/>
    <w:rsid w:val="00DE2D04"/>
    <w:rsid w:val="00DE3250"/>
    <w:rsid w:val="00DE33A3"/>
    <w:rsid w:val="00DE347B"/>
    <w:rsid w:val="00DE36F2"/>
    <w:rsid w:val="00DE5645"/>
    <w:rsid w:val="00DE5FBD"/>
    <w:rsid w:val="00DE6028"/>
    <w:rsid w:val="00DE6835"/>
    <w:rsid w:val="00DE6C85"/>
    <w:rsid w:val="00DE78A3"/>
    <w:rsid w:val="00DF0C98"/>
    <w:rsid w:val="00DF1A71"/>
    <w:rsid w:val="00DF310C"/>
    <w:rsid w:val="00DF50FC"/>
    <w:rsid w:val="00DF68C7"/>
    <w:rsid w:val="00DF721E"/>
    <w:rsid w:val="00DF731A"/>
    <w:rsid w:val="00DF74B3"/>
    <w:rsid w:val="00E00F20"/>
    <w:rsid w:val="00E013FF"/>
    <w:rsid w:val="00E01C54"/>
    <w:rsid w:val="00E06B75"/>
    <w:rsid w:val="00E11332"/>
    <w:rsid w:val="00E11352"/>
    <w:rsid w:val="00E135BD"/>
    <w:rsid w:val="00E170DC"/>
    <w:rsid w:val="00E17546"/>
    <w:rsid w:val="00E205A3"/>
    <w:rsid w:val="00E20D19"/>
    <w:rsid w:val="00E210B5"/>
    <w:rsid w:val="00E22925"/>
    <w:rsid w:val="00E253AF"/>
    <w:rsid w:val="00E261B3"/>
    <w:rsid w:val="00E2670B"/>
    <w:rsid w:val="00E26818"/>
    <w:rsid w:val="00E27FFC"/>
    <w:rsid w:val="00E30B15"/>
    <w:rsid w:val="00E33237"/>
    <w:rsid w:val="00E40181"/>
    <w:rsid w:val="00E40193"/>
    <w:rsid w:val="00E40858"/>
    <w:rsid w:val="00E47724"/>
    <w:rsid w:val="00E54950"/>
    <w:rsid w:val="00E55598"/>
    <w:rsid w:val="00E55EDF"/>
    <w:rsid w:val="00E55FB3"/>
    <w:rsid w:val="00E567A9"/>
    <w:rsid w:val="00E56A01"/>
    <w:rsid w:val="00E56B50"/>
    <w:rsid w:val="00E629A1"/>
    <w:rsid w:val="00E6794C"/>
    <w:rsid w:val="00E71591"/>
    <w:rsid w:val="00E71CEB"/>
    <w:rsid w:val="00E7439F"/>
    <w:rsid w:val="00E7474F"/>
    <w:rsid w:val="00E77901"/>
    <w:rsid w:val="00E80DE3"/>
    <w:rsid w:val="00E82C55"/>
    <w:rsid w:val="00E8787E"/>
    <w:rsid w:val="00E9165B"/>
    <w:rsid w:val="00E91DEB"/>
    <w:rsid w:val="00E92AC3"/>
    <w:rsid w:val="00E97291"/>
    <w:rsid w:val="00E975B4"/>
    <w:rsid w:val="00EA2F6A"/>
    <w:rsid w:val="00EA3F47"/>
    <w:rsid w:val="00EA40C9"/>
    <w:rsid w:val="00EA4B67"/>
    <w:rsid w:val="00EA4EEE"/>
    <w:rsid w:val="00EB00E0"/>
    <w:rsid w:val="00EB05D5"/>
    <w:rsid w:val="00EB0DCB"/>
    <w:rsid w:val="00EB13ED"/>
    <w:rsid w:val="00EB1931"/>
    <w:rsid w:val="00EB2650"/>
    <w:rsid w:val="00EB31DF"/>
    <w:rsid w:val="00EB3A73"/>
    <w:rsid w:val="00EB3AD9"/>
    <w:rsid w:val="00EC0384"/>
    <w:rsid w:val="00EC059F"/>
    <w:rsid w:val="00EC1F24"/>
    <w:rsid w:val="00EC20FF"/>
    <w:rsid w:val="00EC22F6"/>
    <w:rsid w:val="00EC44E8"/>
    <w:rsid w:val="00ED088A"/>
    <w:rsid w:val="00ED195F"/>
    <w:rsid w:val="00ED37C3"/>
    <w:rsid w:val="00ED5B9B"/>
    <w:rsid w:val="00ED68B6"/>
    <w:rsid w:val="00ED6BAD"/>
    <w:rsid w:val="00ED6E41"/>
    <w:rsid w:val="00ED7447"/>
    <w:rsid w:val="00EE00D6"/>
    <w:rsid w:val="00EE11E7"/>
    <w:rsid w:val="00EE1446"/>
    <w:rsid w:val="00EE1488"/>
    <w:rsid w:val="00EE1730"/>
    <w:rsid w:val="00EE29AD"/>
    <w:rsid w:val="00EE3E24"/>
    <w:rsid w:val="00EE4D5D"/>
    <w:rsid w:val="00EE5131"/>
    <w:rsid w:val="00EF109B"/>
    <w:rsid w:val="00EF201C"/>
    <w:rsid w:val="00EF239F"/>
    <w:rsid w:val="00EF2C72"/>
    <w:rsid w:val="00EF35B2"/>
    <w:rsid w:val="00EF36AF"/>
    <w:rsid w:val="00EF59A3"/>
    <w:rsid w:val="00EF6675"/>
    <w:rsid w:val="00EF7930"/>
    <w:rsid w:val="00F0063D"/>
    <w:rsid w:val="00F00F9C"/>
    <w:rsid w:val="00F01DA4"/>
    <w:rsid w:val="00F01E5F"/>
    <w:rsid w:val="00F024F3"/>
    <w:rsid w:val="00F029DC"/>
    <w:rsid w:val="00F02ABA"/>
    <w:rsid w:val="00F03701"/>
    <w:rsid w:val="00F03FAD"/>
    <w:rsid w:val="00F0437A"/>
    <w:rsid w:val="00F0662D"/>
    <w:rsid w:val="00F101B8"/>
    <w:rsid w:val="00F10C7D"/>
    <w:rsid w:val="00F11037"/>
    <w:rsid w:val="00F15D95"/>
    <w:rsid w:val="00F16F1B"/>
    <w:rsid w:val="00F20E22"/>
    <w:rsid w:val="00F2216E"/>
    <w:rsid w:val="00F22367"/>
    <w:rsid w:val="00F23656"/>
    <w:rsid w:val="00F23D0F"/>
    <w:rsid w:val="00F250A9"/>
    <w:rsid w:val="00F25690"/>
    <w:rsid w:val="00F25790"/>
    <w:rsid w:val="00F267AF"/>
    <w:rsid w:val="00F30FF4"/>
    <w:rsid w:val="00F3122E"/>
    <w:rsid w:val="00F32357"/>
    <w:rsid w:val="00F32368"/>
    <w:rsid w:val="00F331AD"/>
    <w:rsid w:val="00F35287"/>
    <w:rsid w:val="00F36724"/>
    <w:rsid w:val="00F36769"/>
    <w:rsid w:val="00F37BE0"/>
    <w:rsid w:val="00F40A70"/>
    <w:rsid w:val="00F41355"/>
    <w:rsid w:val="00F43A37"/>
    <w:rsid w:val="00F454F7"/>
    <w:rsid w:val="00F4598A"/>
    <w:rsid w:val="00F4641B"/>
    <w:rsid w:val="00F46EB8"/>
    <w:rsid w:val="00F46EE5"/>
    <w:rsid w:val="00F476B8"/>
    <w:rsid w:val="00F50CD1"/>
    <w:rsid w:val="00F511E4"/>
    <w:rsid w:val="00F52D09"/>
    <w:rsid w:val="00F52E08"/>
    <w:rsid w:val="00F53A66"/>
    <w:rsid w:val="00F54359"/>
    <w:rsid w:val="00F5462D"/>
    <w:rsid w:val="00F54C84"/>
    <w:rsid w:val="00F55360"/>
    <w:rsid w:val="00F55B21"/>
    <w:rsid w:val="00F56EF6"/>
    <w:rsid w:val="00F60082"/>
    <w:rsid w:val="00F61A9F"/>
    <w:rsid w:val="00F61B5F"/>
    <w:rsid w:val="00F61CCC"/>
    <w:rsid w:val="00F6237D"/>
    <w:rsid w:val="00F62A35"/>
    <w:rsid w:val="00F64696"/>
    <w:rsid w:val="00F65AA9"/>
    <w:rsid w:val="00F67313"/>
    <w:rsid w:val="00F6768F"/>
    <w:rsid w:val="00F7149A"/>
    <w:rsid w:val="00F72115"/>
    <w:rsid w:val="00F72C2C"/>
    <w:rsid w:val="00F741F2"/>
    <w:rsid w:val="00F74E49"/>
    <w:rsid w:val="00F76A9B"/>
    <w:rsid w:val="00F76CAB"/>
    <w:rsid w:val="00F772C6"/>
    <w:rsid w:val="00F815B5"/>
    <w:rsid w:val="00F83009"/>
    <w:rsid w:val="00F85195"/>
    <w:rsid w:val="00F852D7"/>
    <w:rsid w:val="00F868E3"/>
    <w:rsid w:val="00F9021A"/>
    <w:rsid w:val="00F915B1"/>
    <w:rsid w:val="00F91740"/>
    <w:rsid w:val="00F938BA"/>
    <w:rsid w:val="00F94B95"/>
    <w:rsid w:val="00F959EA"/>
    <w:rsid w:val="00F972B1"/>
    <w:rsid w:val="00F97919"/>
    <w:rsid w:val="00FA04B1"/>
    <w:rsid w:val="00FA2C46"/>
    <w:rsid w:val="00FA3525"/>
    <w:rsid w:val="00FA5A53"/>
    <w:rsid w:val="00FB3501"/>
    <w:rsid w:val="00FB42B9"/>
    <w:rsid w:val="00FB4769"/>
    <w:rsid w:val="00FB4CDA"/>
    <w:rsid w:val="00FB5B4E"/>
    <w:rsid w:val="00FB6481"/>
    <w:rsid w:val="00FB6D36"/>
    <w:rsid w:val="00FC052B"/>
    <w:rsid w:val="00FC0965"/>
    <w:rsid w:val="00FC0F81"/>
    <w:rsid w:val="00FC252F"/>
    <w:rsid w:val="00FC2737"/>
    <w:rsid w:val="00FC393B"/>
    <w:rsid w:val="00FC395C"/>
    <w:rsid w:val="00FC5E8E"/>
    <w:rsid w:val="00FC7376"/>
    <w:rsid w:val="00FC7D37"/>
    <w:rsid w:val="00FD19E9"/>
    <w:rsid w:val="00FD2CEC"/>
    <w:rsid w:val="00FD3766"/>
    <w:rsid w:val="00FD3AFE"/>
    <w:rsid w:val="00FD40E5"/>
    <w:rsid w:val="00FD47C4"/>
    <w:rsid w:val="00FE0178"/>
    <w:rsid w:val="00FE145A"/>
    <w:rsid w:val="00FE150E"/>
    <w:rsid w:val="00FE2DCF"/>
    <w:rsid w:val="00FE3FA7"/>
    <w:rsid w:val="00FE45F3"/>
    <w:rsid w:val="00FE4EC7"/>
    <w:rsid w:val="00FE576C"/>
    <w:rsid w:val="00FF0028"/>
    <w:rsid w:val="00FF1024"/>
    <w:rsid w:val="00FF2A4E"/>
    <w:rsid w:val="00FF2FCE"/>
    <w:rsid w:val="00FF4F7D"/>
    <w:rsid w:val="00FF6D9D"/>
    <w:rsid w:val="00FF76E0"/>
    <w:rsid w:val="00FF7DD5"/>
    <w:rsid w:val="04172442"/>
    <w:rsid w:val="05A1304F"/>
    <w:rsid w:val="0CAAB27F"/>
    <w:rsid w:val="0CE1639B"/>
    <w:rsid w:val="15037813"/>
    <w:rsid w:val="21193A21"/>
    <w:rsid w:val="27DAEBF1"/>
    <w:rsid w:val="3B5F0181"/>
    <w:rsid w:val="4AF86289"/>
    <w:rsid w:val="52A8C316"/>
    <w:rsid w:val="5DAF6EE7"/>
    <w:rsid w:val="6CD0A29F"/>
    <w:rsid w:val="6D46844B"/>
    <w:rsid w:val="6F1200E4"/>
    <w:rsid w:val="71384FE7"/>
    <w:rsid w:val="73F3907D"/>
    <w:rsid w:val="73FD4D4A"/>
    <w:rsid w:val="7C1BD1E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4E6BC242-A2C5-4E51-9ADD-915E9C74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10"/>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7"/>
      </w:numPr>
      <w:tabs>
        <w:tab w:val="clear" w:pos="2807"/>
        <w:tab w:val="num" w:pos="794"/>
      </w:tabs>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7"/>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qFormat/>
    <w:rsid w:val="004539C7"/>
    <w:pPr>
      <w:spacing w:after="120" w:line="270" w:lineRule="atLeast"/>
    </w:pPr>
    <w:rPr>
      <w:rFonts w:ascii="Arial" w:eastAsia="Times" w:hAnsi="Arial"/>
      <w:lang w:eastAsia="en-US"/>
    </w:rPr>
  </w:style>
  <w:style w:type="paragraph" w:styleId="TOCHeading">
    <w:name w:val="TOC Heading"/>
    <w:basedOn w:val="Heading1"/>
    <w:next w:val="Normal"/>
    <w:uiPriority w:val="39"/>
    <w:unhideWhenUsed/>
    <w:qFormat/>
    <w:rsid w:val="00B62950"/>
    <w:pPr>
      <w:spacing w:before="240" w:after="0" w:line="280" w:lineRule="atLeast"/>
      <w:outlineLvl w:val="9"/>
    </w:pPr>
    <w:rPr>
      <w:rFonts w:asciiTheme="majorHAnsi" w:eastAsiaTheme="majorEastAsia" w:hAnsiTheme="majorHAnsi" w:cstheme="majorBidi"/>
      <w:bCs w:val="0"/>
      <w:color w:val="365F91" w:themeColor="accent1" w:themeShade="BF"/>
      <w:kern w:val="0"/>
      <w:sz w:val="32"/>
      <w:szCs w:val="32"/>
    </w:rPr>
  </w:style>
  <w:style w:type="paragraph" w:customStyle="1" w:styleId="TOCheadingreport">
    <w:name w:val="TOC heading report"/>
    <w:basedOn w:val="Heading1"/>
    <w:next w:val="Body"/>
    <w:link w:val="TOCheadingreportChar"/>
    <w:uiPriority w:val="4"/>
    <w:rsid w:val="00B62950"/>
    <w:pPr>
      <w:pageBreakBefore/>
      <w:spacing w:before="0" w:after="240" w:line="480" w:lineRule="atLeast"/>
      <w:outlineLvl w:val="9"/>
    </w:pPr>
    <w:rPr>
      <w:sz w:val="44"/>
      <w:szCs w:val="44"/>
    </w:rPr>
  </w:style>
  <w:style w:type="character" w:customStyle="1" w:styleId="TOCheadingreportChar">
    <w:name w:val="TOC heading report Char"/>
    <w:link w:val="TOCheadingreport"/>
    <w:uiPriority w:val="4"/>
    <w:rsid w:val="00B62950"/>
    <w:rPr>
      <w:rFonts w:ascii="Arial" w:eastAsia="MS Gothic" w:hAnsi="Arial" w:cs="Arial"/>
      <w:bCs/>
      <w:color w:val="201547"/>
      <w:kern w:val="32"/>
      <w:sz w:val="44"/>
      <w:szCs w:val="44"/>
      <w:lang w:eastAsia="en-US"/>
    </w:rPr>
  </w:style>
  <w:style w:type="character" w:customStyle="1" w:styleId="HeaderChar">
    <w:name w:val="Header Char"/>
    <w:basedOn w:val="DefaultParagraphFont"/>
    <w:link w:val="Header"/>
    <w:uiPriority w:val="10"/>
    <w:rsid w:val="00B62950"/>
    <w:rPr>
      <w:rFonts w:ascii="Arial" w:hAnsi="Arial" w:cs="Arial"/>
      <w:b/>
      <w:color w:val="201547"/>
      <w:sz w:val="18"/>
      <w:szCs w:val="18"/>
      <w:lang w:eastAsia="en-US"/>
    </w:rPr>
  </w:style>
  <w:style w:type="paragraph" w:customStyle="1" w:styleId="DHHSbullet1">
    <w:name w:val="DHHS bullet 1"/>
    <w:basedOn w:val="Normal"/>
    <w:qFormat/>
    <w:rsid w:val="00B62950"/>
    <w:pPr>
      <w:spacing w:after="40"/>
      <w:ind w:left="284" w:hanging="284"/>
    </w:pPr>
    <w:rPr>
      <w:rFonts w:eastAsia="Times"/>
    </w:rPr>
  </w:style>
  <w:style w:type="paragraph" w:customStyle="1" w:styleId="paragraph">
    <w:name w:val="paragraph"/>
    <w:basedOn w:val="Normal"/>
    <w:rsid w:val="00B62950"/>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62950"/>
  </w:style>
  <w:style w:type="character" w:styleId="Emphasis">
    <w:name w:val="Emphasis"/>
    <w:basedOn w:val="DefaultParagraphFont"/>
    <w:uiPriority w:val="20"/>
    <w:rsid w:val="00B62950"/>
    <w:rPr>
      <w:i/>
      <w:iCs/>
    </w:rPr>
  </w:style>
  <w:style w:type="paragraph" w:styleId="NormalWeb">
    <w:name w:val="Normal (Web)"/>
    <w:basedOn w:val="Normal"/>
    <w:uiPriority w:val="99"/>
    <w:semiHidden/>
    <w:unhideWhenUsed/>
    <w:rsid w:val="00B62950"/>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B62950"/>
    <w:rPr>
      <w:color w:val="2B579A"/>
      <w:shd w:val="clear" w:color="auto" w:fill="E1DFDD"/>
    </w:rPr>
  </w:style>
  <w:style w:type="paragraph" w:styleId="ListParagraph">
    <w:name w:val="List Paragraph"/>
    <w:aliases w:val="List Paragraph1,List Paragraph11"/>
    <w:basedOn w:val="Normal"/>
    <w:uiPriority w:val="34"/>
    <w:qFormat/>
    <w:rsid w:val="00B62950"/>
    <w:pPr>
      <w:spacing w:after="160" w:line="259" w:lineRule="auto"/>
      <w:ind w:left="720"/>
      <w:contextualSpacing/>
    </w:pPr>
    <w:rPr>
      <w:rFonts w:asciiTheme="minorHAnsi" w:eastAsiaTheme="minorHAnsi" w:hAnsiTheme="minorHAnsi" w:cstheme="minorBidi"/>
      <w:sz w:val="22"/>
      <w:szCs w:val="22"/>
    </w:rPr>
  </w:style>
  <w:style w:type="table" w:styleId="PlainTable3">
    <w:name w:val="Plain Table 3"/>
    <w:basedOn w:val="TableNormal"/>
    <w:uiPriority w:val="43"/>
    <w:rsid w:val="00B6295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Accent4">
    <w:name w:val="Grid Table 3 Accent 4"/>
    <w:basedOn w:val="TableNormal"/>
    <w:uiPriority w:val="48"/>
    <w:rsid w:val="00B6295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4">
    <w:name w:val="Grid Table 7 Colorful Accent 4"/>
    <w:basedOn w:val="TableNormal"/>
    <w:uiPriority w:val="52"/>
    <w:rsid w:val="00B6295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6Colorful-Accent4">
    <w:name w:val="List Table 6 Colorful Accent 4"/>
    <w:basedOn w:val="TableNormal"/>
    <w:uiPriority w:val="51"/>
    <w:rsid w:val="00B6295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NoSpacing">
    <w:name w:val="No Spacing"/>
    <w:uiPriority w:val="1"/>
    <w:qFormat/>
    <w:rsid w:val="00B62950"/>
    <w:rPr>
      <w:rFonts w:asciiTheme="minorHAnsi" w:eastAsiaTheme="minorHAnsi" w:hAnsiTheme="minorHAnsi" w:cstheme="minorBidi"/>
      <w:kern w:val="2"/>
      <w:sz w:val="22"/>
      <w:szCs w:val="22"/>
      <w:lang w:eastAsia="en-US"/>
      <w14:ligatures w14:val="standardContextual"/>
    </w:rPr>
  </w:style>
  <w:style w:type="paragraph" w:customStyle="1" w:styleId="BulletsIndent">
    <w:name w:val="Bullets Indent"/>
    <w:basedOn w:val="Normal"/>
    <w:uiPriority w:val="3"/>
    <w:qFormat/>
    <w:rsid w:val="00B62950"/>
    <w:pPr>
      <w:numPr>
        <w:numId w:val="10"/>
      </w:numPr>
      <w:spacing w:before="40" w:after="40" w:line="240" w:lineRule="auto"/>
    </w:pPr>
    <w:rPr>
      <w:rFonts w:cstheme="minorHAnsi"/>
      <w:sz w:val="22"/>
      <w:lang w:val="en-GB"/>
    </w:rPr>
  </w:style>
  <w:style w:type="paragraph" w:customStyle="1" w:styleId="DHHSbullet2">
    <w:name w:val="DHHS bullet 2"/>
    <w:basedOn w:val="Normal"/>
    <w:uiPriority w:val="2"/>
    <w:qFormat/>
    <w:rsid w:val="00B62950"/>
    <w:pPr>
      <w:spacing w:after="40" w:line="270" w:lineRule="atLeast"/>
      <w:ind w:left="567" w:hanging="283"/>
    </w:pPr>
    <w:rPr>
      <w:rFonts w:eastAsia="Times"/>
      <w:sz w:val="20"/>
    </w:rPr>
  </w:style>
  <w:style w:type="paragraph" w:customStyle="1" w:styleId="DHHSbodyafterbullets">
    <w:name w:val="DHHS body after bullets"/>
    <w:basedOn w:val="Normal"/>
    <w:uiPriority w:val="11"/>
    <w:rsid w:val="00B62950"/>
    <w:pPr>
      <w:spacing w:before="120" w:line="270" w:lineRule="atLeast"/>
    </w:pPr>
    <w:rPr>
      <w:rFonts w:eastAsia="Times"/>
      <w:sz w:val="20"/>
    </w:rPr>
  </w:style>
  <w:style w:type="paragraph" w:customStyle="1" w:styleId="DHHSnumberdigit">
    <w:name w:val="DHHS number digit"/>
    <w:basedOn w:val="Normal"/>
    <w:uiPriority w:val="2"/>
    <w:rsid w:val="00B62950"/>
    <w:pPr>
      <w:tabs>
        <w:tab w:val="num" w:pos="397"/>
      </w:tabs>
      <w:spacing w:line="270" w:lineRule="atLeast"/>
      <w:ind w:left="397" w:hanging="397"/>
    </w:pPr>
    <w:rPr>
      <w:rFonts w:eastAsia="Times"/>
      <w:sz w:val="20"/>
    </w:rPr>
  </w:style>
  <w:style w:type="paragraph" w:customStyle="1" w:styleId="DHHSbulletindent">
    <w:name w:val="DHHS bullet indent"/>
    <w:basedOn w:val="Normal"/>
    <w:uiPriority w:val="4"/>
    <w:rsid w:val="00B62950"/>
    <w:pPr>
      <w:spacing w:after="40" w:line="270" w:lineRule="atLeast"/>
      <w:ind w:left="680" w:hanging="283"/>
    </w:pPr>
    <w:rPr>
      <w:rFonts w:eastAsia="Times"/>
      <w:sz w:val="20"/>
    </w:rPr>
  </w:style>
  <w:style w:type="paragraph" w:customStyle="1" w:styleId="DHHStablebullet1">
    <w:name w:val="DHHS table bullet 1"/>
    <w:basedOn w:val="Normal"/>
    <w:uiPriority w:val="3"/>
    <w:qFormat/>
    <w:rsid w:val="00B62950"/>
    <w:pPr>
      <w:spacing w:before="80" w:after="60" w:line="240" w:lineRule="auto"/>
      <w:ind w:left="227" w:hanging="227"/>
    </w:pPr>
    <w:rPr>
      <w:sz w:val="20"/>
    </w:rPr>
  </w:style>
  <w:style w:type="paragraph" w:customStyle="1" w:styleId="DHHStablebullet2">
    <w:name w:val="DHHS table bullet 2"/>
    <w:basedOn w:val="Normal"/>
    <w:uiPriority w:val="11"/>
    <w:rsid w:val="00B62950"/>
    <w:pPr>
      <w:tabs>
        <w:tab w:val="num" w:pos="227"/>
      </w:tabs>
      <w:spacing w:before="80" w:after="60" w:line="240" w:lineRule="auto"/>
      <w:ind w:left="454" w:hanging="227"/>
    </w:pPr>
    <w:rPr>
      <w:sz w:val="20"/>
    </w:rPr>
  </w:style>
  <w:style w:type="numbering" w:customStyle="1" w:styleId="CurrentList1">
    <w:name w:val="Current List1"/>
    <w:uiPriority w:val="99"/>
    <w:rsid w:val="00B62950"/>
    <w:pPr>
      <w:numPr>
        <w:numId w:val="9"/>
      </w:numPr>
    </w:pPr>
  </w:style>
  <w:style w:type="character" w:customStyle="1" w:styleId="FooterChar">
    <w:name w:val="Footer Char"/>
    <w:basedOn w:val="DefaultParagraphFont"/>
    <w:link w:val="Footer"/>
    <w:uiPriority w:val="99"/>
    <w:rsid w:val="00B62950"/>
    <w:rPr>
      <w:rFonts w:ascii="Arial" w:hAnsi="Arial" w:cs="Arial"/>
      <w:sz w:val="18"/>
      <w:szCs w:val="18"/>
      <w:lang w:eastAsia="en-US"/>
    </w:rPr>
  </w:style>
  <w:style w:type="paragraph" w:customStyle="1" w:styleId="DHHStabletext">
    <w:name w:val="DHHS table text"/>
    <w:uiPriority w:val="3"/>
    <w:qFormat/>
    <w:rsid w:val="00F36769"/>
    <w:pPr>
      <w:spacing w:before="80" w:after="60"/>
    </w:pPr>
    <w:rPr>
      <w:rFonts w:ascii="Arial" w:hAnsi="Arial"/>
      <w:lang w:eastAsia="en-US"/>
    </w:rPr>
  </w:style>
  <w:style w:type="paragraph" w:customStyle="1" w:styleId="DHHStablecolhead">
    <w:name w:val="DHHS table col head"/>
    <w:uiPriority w:val="3"/>
    <w:qFormat/>
    <w:rsid w:val="00F36769"/>
    <w:pPr>
      <w:spacing w:before="80" w:after="60"/>
    </w:pPr>
    <w:rPr>
      <w:rFonts w:ascii="Arial" w:hAnsi="Arial"/>
      <w:b/>
      <w:color w:val="87189D"/>
      <w:lang w:eastAsia="en-US"/>
    </w:rPr>
  </w:style>
  <w:style w:type="paragraph" w:customStyle="1" w:styleId="DHHSinstructiontext">
    <w:name w:val="DHHS instruction text"/>
    <w:basedOn w:val="DHHSbody"/>
    <w:qFormat/>
    <w:rsid w:val="00F36769"/>
    <w:rPr>
      <w:color w:val="C551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181725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1950845">
      <w:bodyDiv w:val="1"/>
      <w:marLeft w:val="0"/>
      <w:marRight w:val="0"/>
      <w:marTop w:val="0"/>
      <w:marBottom w:val="0"/>
      <w:divBdr>
        <w:top w:val="none" w:sz="0" w:space="0" w:color="auto"/>
        <w:left w:val="none" w:sz="0" w:space="0" w:color="auto"/>
        <w:bottom w:val="none" w:sz="0" w:space="0" w:color="auto"/>
        <w:right w:val="none" w:sz="0" w:space="0" w:color="auto"/>
      </w:divBdr>
    </w:div>
    <w:div w:id="625820672">
      <w:bodyDiv w:val="1"/>
      <w:marLeft w:val="0"/>
      <w:marRight w:val="0"/>
      <w:marTop w:val="0"/>
      <w:marBottom w:val="0"/>
      <w:divBdr>
        <w:top w:val="none" w:sz="0" w:space="0" w:color="auto"/>
        <w:left w:val="none" w:sz="0" w:space="0" w:color="auto"/>
        <w:bottom w:val="none" w:sz="0" w:space="0" w:color="auto"/>
        <w:right w:val="none" w:sz="0" w:space="0" w:color="auto"/>
      </w:divBdr>
    </w:div>
    <w:div w:id="63514098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373622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7974758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viders.dffh.vic.gov.au/client-incident-register-user-manual-cims-wor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roviders.dffh.vic.gov.au/client-incident-management-system-policy-and-guidance-wor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vicfm6h/Downloads/providers.dffh.vic.gov.au/cim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IMS.Review@dffh.vi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ec1398ba-5a60-46a3-8146-eb897584b7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18" ma:contentTypeDescription="Create a new document." ma:contentTypeScope="" ma:versionID="86747a7cf1fe25c9ee6ce82eac83ac6f">
  <xsd:schema xmlns:xsd="http://www.w3.org/2001/XMLSchema" xmlns:xs="http://www.w3.org/2001/XMLSchema" xmlns:p="http://schemas.microsoft.com/office/2006/metadata/properties" xmlns:ns2="ec1398ba-5a60-46a3-8146-eb897584b7aa" xmlns:ns3="69a4a4bc-c101-4486-8aee-c67e58ed4746" xmlns:ns4="5ce0f2b5-5be5-4508-bce9-d7011ece0659" targetNamespace="http://schemas.microsoft.com/office/2006/metadata/properties" ma:root="true" ma:fieldsID="12b2afaeb55923d252d0ace40cce6020" ns2:_="" ns3:_="" ns4:_="">
    <xsd:import namespace="ec1398ba-5a60-46a3-8146-eb897584b7aa"/>
    <xsd:import namespace="69a4a4bc-c101-4486-8aee-c67e58ed474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eadb534-4489-4a8d-8721-d8c27834995c}" ma:internalName="TaxCatchAll" ma:showField="CatchAllData" ma:web="69a4a4bc-c101-4486-8aee-c67e58ed4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ec1398ba-5a60-46a3-8146-eb897584b7aa"/>
  </ds:schemaRefs>
</ds:datastoreItem>
</file>

<file path=customXml/itemProps2.xml><?xml version="1.0" encoding="utf-8"?>
<ds:datastoreItem xmlns:ds="http://schemas.openxmlformats.org/officeDocument/2006/customXml" ds:itemID="{F4245901-F8A4-4DF0-B836-CC52E909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98ba-5a60-46a3-8146-eb897584b7aa"/>
    <ds:schemaRef ds:uri="69a4a4bc-c101-4486-8aee-c67e58ed474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Request for extension of due date for an incident investigation</vt:lpstr>
    </vt:vector>
  </TitlesOfParts>
  <Company>Victoria State Government, Department of Families, Fairness and Housing</Company>
  <LinksUpToDate>false</LinksUpToDate>
  <CharactersWithSpaces>4238</CharactersWithSpaces>
  <SharedDoc>false</SharedDoc>
  <HyperlinkBase/>
  <HLinks>
    <vt:vector size="24" baseType="variant">
      <vt:variant>
        <vt:i4>1376307</vt:i4>
      </vt:variant>
      <vt:variant>
        <vt:i4>12</vt:i4>
      </vt:variant>
      <vt:variant>
        <vt:i4>0</vt:i4>
      </vt:variant>
      <vt:variant>
        <vt:i4>5</vt:i4>
      </vt:variant>
      <vt:variant>
        <vt:lpwstr>C:\Users\vicfm6h\Downloads\providers.dffh.vic.gov.au\cims</vt:lpwstr>
      </vt:variant>
      <vt:variant>
        <vt:lpwstr/>
      </vt:variant>
      <vt:variant>
        <vt:i4>6684698</vt:i4>
      </vt:variant>
      <vt:variant>
        <vt:i4>9</vt:i4>
      </vt:variant>
      <vt:variant>
        <vt:i4>0</vt:i4>
      </vt:variant>
      <vt:variant>
        <vt:i4>5</vt:i4>
      </vt:variant>
      <vt:variant>
        <vt:lpwstr>mailto:CIMS.Review@dffh.vic.gov.au</vt:lpwstr>
      </vt:variant>
      <vt:variant>
        <vt:lpwstr/>
      </vt:variant>
      <vt:variant>
        <vt:i4>6160479</vt:i4>
      </vt:variant>
      <vt:variant>
        <vt:i4>6</vt:i4>
      </vt:variant>
      <vt:variant>
        <vt:i4>0</vt:i4>
      </vt:variant>
      <vt:variant>
        <vt:i4>5</vt:i4>
      </vt:variant>
      <vt:variant>
        <vt:lpwstr>https://providers.dffh.vic.gov.au/client-incident-register-user-manual-cims-word</vt:lpwstr>
      </vt:variant>
      <vt:variant>
        <vt:lpwstr/>
      </vt:variant>
      <vt:variant>
        <vt:i4>5570564</vt:i4>
      </vt:variant>
      <vt:variant>
        <vt:i4>3</vt:i4>
      </vt:variant>
      <vt:variant>
        <vt:i4>0</vt:i4>
      </vt:variant>
      <vt:variant>
        <vt:i4>5</vt:i4>
      </vt:variant>
      <vt:variant>
        <vt:lpwstr>https://providers.dffh.vic.gov.au/client-incident-management-system-policy-and-guidance-word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extension of due date for an incident investigation</dc:title>
  <dc:subject>Request for extension of due date for an incident investigation</dc:subject>
  <dc:creator>Department of Families, Fairness and Housing</dc:creator>
  <cp:keywords>Request, extension, incident investigation</cp:keywords>
  <cp:revision>25</cp:revision>
  <cp:lastPrinted>2024-12-08T17:44:00Z</cp:lastPrinted>
  <dcterms:created xsi:type="dcterms:W3CDTF">2024-12-19T14:19:00Z</dcterms:created>
  <dcterms:modified xsi:type="dcterms:W3CDTF">2025-01-08T01:26:00Z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0x0101002034AE7E069AEE4FB0313CB30B42D859</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https://dhhsvicgovau.sharepoint.com/:w:/s/dffh/EW3R-ZWcNjhClz2aBJz9S1cBAu0Jyw46wH6_LbMlLKDgQA</vt:lpwstr>
  </property>
  <property fmtid="{D5CDD505-2E9C-101B-9397-08002B2CF9AE}" pid="14" name="Link">
    <vt:lpwstr>https://dhhsvicgovau.sharepoint.com/:w:/s/dffh/EW3R-ZWcNjhClz2aBJz9S1cBAu0Jyw46wH6_LbMlLKDgQA, https://dhhsvicgovau.sharepoint.com/:w:/s/dffh/EW3R-ZWcNjhClz2aBJz9S1cBAu0Jyw46wH6_LbMlLKDgQA</vt:lpwstr>
  </property>
  <property fmtid="{D5CDD505-2E9C-101B-9397-08002B2CF9AE}" pid="15" name="xd_Signature">
    <vt:bool>false</vt:bool>
  </property>
  <property fmtid="{D5CDD505-2E9C-101B-9397-08002B2CF9AE}" pid="16" name="MediaServiceImageTags">
    <vt:lpwstr/>
  </property>
  <property fmtid="{D5CDD505-2E9C-101B-9397-08002B2CF9AE}" pid="17" name="ClassificationContentMarkingFooterShapeIds">
    <vt:lpwstr>36d1887c,3dccd59c,5ead4315</vt:lpwstr>
  </property>
  <property fmtid="{D5CDD505-2E9C-101B-9397-08002B2CF9AE}" pid="18" name="ClassificationContentMarkingFooterFontProps">
    <vt:lpwstr>#000000,10,Arial Black</vt:lpwstr>
  </property>
  <property fmtid="{D5CDD505-2E9C-101B-9397-08002B2CF9AE}" pid="19" name="ClassificationContentMarkingFooterText">
    <vt:lpwstr>OFFICIAL</vt:lpwstr>
  </property>
  <property fmtid="{D5CDD505-2E9C-101B-9397-08002B2CF9AE}" pid="20" name="MSIP_Label_43e64453-338c-4f93-8a4d-0039a0a41f2a_Enabled">
    <vt:lpwstr>true</vt:lpwstr>
  </property>
  <property fmtid="{D5CDD505-2E9C-101B-9397-08002B2CF9AE}" pid="21" name="MSIP_Label_43e64453-338c-4f93-8a4d-0039a0a41f2a_SetDate">
    <vt:lpwstr>2025-01-08T01:26:01Z</vt:lpwstr>
  </property>
  <property fmtid="{D5CDD505-2E9C-101B-9397-08002B2CF9AE}" pid="22" name="MSIP_Label_43e64453-338c-4f93-8a4d-0039a0a41f2a_Method">
    <vt:lpwstr>Privileged</vt:lpwstr>
  </property>
  <property fmtid="{D5CDD505-2E9C-101B-9397-08002B2CF9AE}" pid="23" name="MSIP_Label_43e64453-338c-4f93-8a4d-0039a0a41f2a_Name">
    <vt:lpwstr>43e64453-338c-4f93-8a4d-0039a0a41f2a</vt:lpwstr>
  </property>
  <property fmtid="{D5CDD505-2E9C-101B-9397-08002B2CF9AE}" pid="24" name="MSIP_Label_43e64453-338c-4f93-8a4d-0039a0a41f2a_SiteId">
    <vt:lpwstr>c0e0601f-0fac-449c-9c88-a104c4eb9f28</vt:lpwstr>
  </property>
  <property fmtid="{D5CDD505-2E9C-101B-9397-08002B2CF9AE}" pid="25" name="MSIP_Label_43e64453-338c-4f93-8a4d-0039a0a41f2a_ActionId">
    <vt:lpwstr>a3ce7e8c-e398-48f0-a5b4-0c4842a72dd6</vt:lpwstr>
  </property>
  <property fmtid="{D5CDD505-2E9C-101B-9397-08002B2CF9AE}" pid="26" name="MSIP_Label_43e64453-338c-4f93-8a4d-0039a0a41f2a_ContentBits">
    <vt:lpwstr>2</vt:lpwstr>
  </property>
</Properties>
</file>