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W w:w="7655" w:type="dxa"/>
        <w:tblLook w:val="04A0" w:firstRow="1" w:lastRow="0" w:firstColumn="1" w:lastColumn="0" w:noHBand="0" w:noVBand="1"/>
      </w:tblPr>
      <w:tblGrid>
        <w:gridCol w:w="7655"/>
      </w:tblGrid>
      <w:tr w:rsidR="00AD784C" w14:paraId="765659DC" w14:textId="77777777" w:rsidTr="00E41AFD">
        <w:trPr>
          <w:trHeight w:val="1418"/>
        </w:trPr>
        <w:tc>
          <w:tcPr>
            <w:tcW w:w="7825" w:type="dxa"/>
            <w:vAlign w:val="bottom"/>
          </w:tcPr>
          <w:p w14:paraId="1B06FE4C" w14:textId="4E6EA1C3" w:rsidR="00AD784C" w:rsidRPr="0009050A" w:rsidRDefault="00707C7B" w:rsidP="00E41AFD">
            <w:pPr>
              <w:pStyle w:val="Documenttitle"/>
            </w:pPr>
            <w:r w:rsidRPr="00707C7B">
              <w:t xml:space="preserve">Performance </w:t>
            </w:r>
            <w:r w:rsidR="00A92D4C">
              <w:t>a</w:t>
            </w:r>
            <w:r w:rsidRPr="00707C7B">
              <w:t xml:space="preserve">udit </w:t>
            </w:r>
            <w:r w:rsidR="00DE7B92">
              <w:t xml:space="preserve">program </w:t>
            </w:r>
            <w:r w:rsidR="00A92D4C">
              <w:t>overview</w:t>
            </w:r>
          </w:p>
        </w:tc>
      </w:tr>
      <w:tr w:rsidR="000B2117" w14:paraId="5DF317EC" w14:textId="77777777" w:rsidTr="005C259B">
        <w:trPr>
          <w:trHeight w:val="1247"/>
        </w:trPr>
        <w:tc>
          <w:tcPr>
            <w:tcW w:w="7825" w:type="dxa"/>
          </w:tcPr>
          <w:p w14:paraId="69C24C39" w14:textId="7217E550" w:rsidR="000B2117" w:rsidRPr="0016037B" w:rsidRDefault="00213315" w:rsidP="0016037B">
            <w:pPr>
              <w:pStyle w:val="Documentsubtitle"/>
            </w:pPr>
            <w:r w:rsidRPr="00213315">
              <w:t>Out of Home Care (OOHC) residential care services</w:t>
            </w:r>
          </w:p>
        </w:tc>
      </w:tr>
      <w:tr w:rsidR="00CF4148" w14:paraId="5F5E6105" w14:textId="77777777" w:rsidTr="005C259B">
        <w:trPr>
          <w:trHeight w:val="284"/>
        </w:trPr>
        <w:tc>
          <w:tcPr>
            <w:tcW w:w="7825" w:type="dxa"/>
          </w:tcPr>
          <w:p w14:paraId="45D389E8" w14:textId="74334762" w:rsidR="00CF4148" w:rsidRPr="00250DC4" w:rsidRDefault="00213315"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4C4A617A" w14:textId="515E129C" w:rsidR="00213315"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3082186" w:history="1">
        <w:r w:rsidR="00213315" w:rsidRPr="00DB0C85">
          <w:rPr>
            <w:rStyle w:val="Hyperlink"/>
          </w:rPr>
          <w:t>The performance audit program</w:t>
        </w:r>
        <w:r w:rsidR="00213315">
          <w:rPr>
            <w:webHidden/>
          </w:rPr>
          <w:tab/>
        </w:r>
        <w:r w:rsidR="00213315">
          <w:rPr>
            <w:webHidden/>
          </w:rPr>
          <w:fldChar w:fldCharType="begin"/>
        </w:r>
        <w:r w:rsidR="00213315">
          <w:rPr>
            <w:webHidden/>
          </w:rPr>
          <w:instrText xml:space="preserve"> PAGEREF _Toc183082186 \h </w:instrText>
        </w:r>
        <w:r w:rsidR="00213315">
          <w:rPr>
            <w:webHidden/>
          </w:rPr>
        </w:r>
        <w:r w:rsidR="00213315">
          <w:rPr>
            <w:webHidden/>
          </w:rPr>
          <w:fldChar w:fldCharType="separate"/>
        </w:r>
        <w:r w:rsidR="00213315">
          <w:rPr>
            <w:webHidden/>
          </w:rPr>
          <w:t>2</w:t>
        </w:r>
        <w:r w:rsidR="00213315">
          <w:rPr>
            <w:webHidden/>
          </w:rPr>
          <w:fldChar w:fldCharType="end"/>
        </w:r>
      </w:hyperlink>
    </w:p>
    <w:p w14:paraId="5C8A733D" w14:textId="38C6DB76" w:rsidR="00213315" w:rsidRDefault="00213315">
      <w:pPr>
        <w:pStyle w:val="TOC1"/>
        <w:rPr>
          <w:rFonts w:asciiTheme="minorHAnsi" w:eastAsiaTheme="minorEastAsia" w:hAnsiTheme="minorHAnsi" w:cstheme="minorBidi"/>
          <w:b w:val="0"/>
          <w:kern w:val="2"/>
          <w:sz w:val="24"/>
          <w:szCs w:val="24"/>
          <w:lang w:eastAsia="en-AU"/>
          <w14:ligatures w14:val="standardContextual"/>
        </w:rPr>
      </w:pPr>
      <w:hyperlink w:anchor="_Toc183082187" w:history="1">
        <w:r w:rsidRPr="00DB0C85">
          <w:rPr>
            <w:rStyle w:val="Hyperlink"/>
          </w:rPr>
          <w:t>Purpose</w:t>
        </w:r>
        <w:r>
          <w:rPr>
            <w:webHidden/>
          </w:rPr>
          <w:tab/>
        </w:r>
        <w:r>
          <w:rPr>
            <w:webHidden/>
          </w:rPr>
          <w:fldChar w:fldCharType="begin"/>
        </w:r>
        <w:r>
          <w:rPr>
            <w:webHidden/>
          </w:rPr>
          <w:instrText xml:space="preserve"> PAGEREF _Toc183082187 \h </w:instrText>
        </w:r>
        <w:r>
          <w:rPr>
            <w:webHidden/>
          </w:rPr>
        </w:r>
        <w:r>
          <w:rPr>
            <w:webHidden/>
          </w:rPr>
          <w:fldChar w:fldCharType="separate"/>
        </w:r>
        <w:r>
          <w:rPr>
            <w:webHidden/>
          </w:rPr>
          <w:t>2</w:t>
        </w:r>
        <w:r>
          <w:rPr>
            <w:webHidden/>
          </w:rPr>
          <w:fldChar w:fldCharType="end"/>
        </w:r>
      </w:hyperlink>
    </w:p>
    <w:p w14:paraId="4673D6E8" w14:textId="3DF6D586" w:rsidR="00213315" w:rsidRDefault="00213315">
      <w:pPr>
        <w:pStyle w:val="TOC1"/>
        <w:rPr>
          <w:rFonts w:asciiTheme="minorHAnsi" w:eastAsiaTheme="minorEastAsia" w:hAnsiTheme="minorHAnsi" w:cstheme="minorBidi"/>
          <w:b w:val="0"/>
          <w:kern w:val="2"/>
          <w:sz w:val="24"/>
          <w:szCs w:val="24"/>
          <w:lang w:eastAsia="en-AU"/>
          <w14:ligatures w14:val="standardContextual"/>
        </w:rPr>
      </w:pPr>
      <w:hyperlink w:anchor="_Toc183082188" w:history="1">
        <w:r w:rsidRPr="00DB0C85">
          <w:rPr>
            <w:rStyle w:val="Hyperlink"/>
          </w:rPr>
          <w:t>Scope</w:t>
        </w:r>
        <w:r>
          <w:rPr>
            <w:webHidden/>
          </w:rPr>
          <w:tab/>
        </w:r>
        <w:r>
          <w:rPr>
            <w:webHidden/>
          </w:rPr>
          <w:fldChar w:fldCharType="begin"/>
        </w:r>
        <w:r>
          <w:rPr>
            <w:webHidden/>
          </w:rPr>
          <w:instrText xml:space="preserve"> PAGEREF _Toc183082188 \h </w:instrText>
        </w:r>
        <w:r>
          <w:rPr>
            <w:webHidden/>
          </w:rPr>
        </w:r>
        <w:r>
          <w:rPr>
            <w:webHidden/>
          </w:rPr>
          <w:fldChar w:fldCharType="separate"/>
        </w:r>
        <w:r>
          <w:rPr>
            <w:webHidden/>
          </w:rPr>
          <w:t>2</w:t>
        </w:r>
        <w:r>
          <w:rPr>
            <w:webHidden/>
          </w:rPr>
          <w:fldChar w:fldCharType="end"/>
        </w:r>
      </w:hyperlink>
    </w:p>
    <w:p w14:paraId="650863C3" w14:textId="59249CFD" w:rsidR="00213315" w:rsidRDefault="00213315">
      <w:pPr>
        <w:pStyle w:val="TOC1"/>
        <w:rPr>
          <w:rFonts w:asciiTheme="minorHAnsi" w:eastAsiaTheme="minorEastAsia" w:hAnsiTheme="minorHAnsi" w:cstheme="minorBidi"/>
          <w:b w:val="0"/>
          <w:kern w:val="2"/>
          <w:sz w:val="24"/>
          <w:szCs w:val="24"/>
          <w:lang w:eastAsia="en-AU"/>
          <w14:ligatures w14:val="standardContextual"/>
        </w:rPr>
      </w:pPr>
      <w:hyperlink w:anchor="_Toc183082189" w:history="1">
        <w:r w:rsidRPr="00DB0C85">
          <w:rPr>
            <w:rStyle w:val="Hyperlink"/>
          </w:rPr>
          <w:t>Methodology</w:t>
        </w:r>
        <w:r>
          <w:rPr>
            <w:webHidden/>
          </w:rPr>
          <w:tab/>
        </w:r>
        <w:r>
          <w:rPr>
            <w:webHidden/>
          </w:rPr>
          <w:fldChar w:fldCharType="begin"/>
        </w:r>
        <w:r>
          <w:rPr>
            <w:webHidden/>
          </w:rPr>
          <w:instrText xml:space="preserve"> PAGEREF _Toc183082189 \h </w:instrText>
        </w:r>
        <w:r>
          <w:rPr>
            <w:webHidden/>
          </w:rPr>
        </w:r>
        <w:r>
          <w:rPr>
            <w:webHidden/>
          </w:rPr>
          <w:fldChar w:fldCharType="separate"/>
        </w:r>
        <w:r>
          <w:rPr>
            <w:webHidden/>
          </w:rPr>
          <w:t>2</w:t>
        </w:r>
        <w:r>
          <w:rPr>
            <w:webHidden/>
          </w:rPr>
          <w:fldChar w:fldCharType="end"/>
        </w:r>
      </w:hyperlink>
    </w:p>
    <w:p w14:paraId="0DE815BF" w14:textId="4EEF1C19" w:rsidR="00213315" w:rsidRDefault="00213315">
      <w:pPr>
        <w:pStyle w:val="TOC2"/>
        <w:rPr>
          <w:rFonts w:asciiTheme="minorHAnsi" w:eastAsiaTheme="minorEastAsia" w:hAnsiTheme="minorHAnsi" w:cstheme="minorBidi"/>
          <w:kern w:val="2"/>
          <w:sz w:val="24"/>
          <w:szCs w:val="24"/>
          <w:lang w:eastAsia="en-AU"/>
          <w14:ligatures w14:val="standardContextual"/>
        </w:rPr>
      </w:pPr>
      <w:hyperlink w:anchor="_Toc183082190" w:history="1">
        <w:r w:rsidRPr="00DB0C85">
          <w:rPr>
            <w:rStyle w:val="Hyperlink"/>
          </w:rPr>
          <w:t>Observation</w:t>
        </w:r>
        <w:r>
          <w:rPr>
            <w:webHidden/>
          </w:rPr>
          <w:tab/>
        </w:r>
        <w:r>
          <w:rPr>
            <w:webHidden/>
          </w:rPr>
          <w:fldChar w:fldCharType="begin"/>
        </w:r>
        <w:r>
          <w:rPr>
            <w:webHidden/>
          </w:rPr>
          <w:instrText xml:space="preserve"> PAGEREF _Toc183082190 \h </w:instrText>
        </w:r>
        <w:r>
          <w:rPr>
            <w:webHidden/>
          </w:rPr>
        </w:r>
        <w:r>
          <w:rPr>
            <w:webHidden/>
          </w:rPr>
          <w:fldChar w:fldCharType="separate"/>
        </w:r>
        <w:r>
          <w:rPr>
            <w:webHidden/>
          </w:rPr>
          <w:t>3</w:t>
        </w:r>
        <w:r>
          <w:rPr>
            <w:webHidden/>
          </w:rPr>
          <w:fldChar w:fldCharType="end"/>
        </w:r>
      </w:hyperlink>
    </w:p>
    <w:p w14:paraId="1B96F510" w14:textId="3262F1CC" w:rsidR="00213315" w:rsidRDefault="00213315">
      <w:pPr>
        <w:pStyle w:val="TOC2"/>
        <w:rPr>
          <w:rFonts w:asciiTheme="minorHAnsi" w:eastAsiaTheme="minorEastAsia" w:hAnsiTheme="minorHAnsi" w:cstheme="minorBidi"/>
          <w:kern w:val="2"/>
          <w:sz w:val="24"/>
          <w:szCs w:val="24"/>
          <w:lang w:eastAsia="en-AU"/>
          <w14:ligatures w14:val="standardContextual"/>
        </w:rPr>
      </w:pPr>
      <w:hyperlink w:anchor="_Toc183082191" w:history="1">
        <w:r w:rsidRPr="00DB0C85">
          <w:rPr>
            <w:rStyle w:val="Hyperlink"/>
          </w:rPr>
          <w:t>Interview</w:t>
        </w:r>
        <w:r>
          <w:rPr>
            <w:webHidden/>
          </w:rPr>
          <w:tab/>
        </w:r>
        <w:r>
          <w:rPr>
            <w:webHidden/>
          </w:rPr>
          <w:fldChar w:fldCharType="begin"/>
        </w:r>
        <w:r>
          <w:rPr>
            <w:webHidden/>
          </w:rPr>
          <w:instrText xml:space="preserve"> PAGEREF _Toc183082191 \h </w:instrText>
        </w:r>
        <w:r>
          <w:rPr>
            <w:webHidden/>
          </w:rPr>
        </w:r>
        <w:r>
          <w:rPr>
            <w:webHidden/>
          </w:rPr>
          <w:fldChar w:fldCharType="separate"/>
        </w:r>
        <w:r>
          <w:rPr>
            <w:webHidden/>
          </w:rPr>
          <w:t>3</w:t>
        </w:r>
        <w:r>
          <w:rPr>
            <w:webHidden/>
          </w:rPr>
          <w:fldChar w:fldCharType="end"/>
        </w:r>
      </w:hyperlink>
    </w:p>
    <w:p w14:paraId="094434E4" w14:textId="508307BF" w:rsidR="00213315" w:rsidRDefault="00213315">
      <w:pPr>
        <w:pStyle w:val="TOC2"/>
        <w:rPr>
          <w:rFonts w:asciiTheme="minorHAnsi" w:eastAsiaTheme="minorEastAsia" w:hAnsiTheme="minorHAnsi" w:cstheme="minorBidi"/>
          <w:kern w:val="2"/>
          <w:sz w:val="24"/>
          <w:szCs w:val="24"/>
          <w:lang w:eastAsia="en-AU"/>
          <w14:ligatures w14:val="standardContextual"/>
        </w:rPr>
      </w:pPr>
      <w:hyperlink w:anchor="_Toc183082192" w:history="1">
        <w:r w:rsidRPr="00DB0C85">
          <w:rPr>
            <w:rStyle w:val="Hyperlink"/>
          </w:rPr>
          <w:t>Document review</w:t>
        </w:r>
        <w:r>
          <w:rPr>
            <w:webHidden/>
          </w:rPr>
          <w:tab/>
        </w:r>
        <w:r>
          <w:rPr>
            <w:webHidden/>
          </w:rPr>
          <w:fldChar w:fldCharType="begin"/>
        </w:r>
        <w:r>
          <w:rPr>
            <w:webHidden/>
          </w:rPr>
          <w:instrText xml:space="preserve"> PAGEREF _Toc183082192 \h </w:instrText>
        </w:r>
        <w:r>
          <w:rPr>
            <w:webHidden/>
          </w:rPr>
        </w:r>
        <w:r>
          <w:rPr>
            <w:webHidden/>
          </w:rPr>
          <w:fldChar w:fldCharType="separate"/>
        </w:r>
        <w:r>
          <w:rPr>
            <w:webHidden/>
          </w:rPr>
          <w:t>3</w:t>
        </w:r>
        <w:r>
          <w:rPr>
            <w:webHidden/>
          </w:rPr>
          <w:fldChar w:fldCharType="end"/>
        </w:r>
      </w:hyperlink>
    </w:p>
    <w:p w14:paraId="18ADCCA6" w14:textId="3872A4C3" w:rsidR="00213315" w:rsidRDefault="00213315">
      <w:pPr>
        <w:pStyle w:val="TOC2"/>
        <w:rPr>
          <w:rFonts w:asciiTheme="minorHAnsi" w:eastAsiaTheme="minorEastAsia" w:hAnsiTheme="minorHAnsi" w:cstheme="minorBidi"/>
          <w:kern w:val="2"/>
          <w:sz w:val="24"/>
          <w:szCs w:val="24"/>
          <w:lang w:eastAsia="en-AU"/>
          <w14:ligatures w14:val="standardContextual"/>
        </w:rPr>
      </w:pPr>
      <w:hyperlink w:anchor="_Toc183082193" w:history="1">
        <w:r w:rsidRPr="00DB0C85">
          <w:rPr>
            <w:rStyle w:val="Hyperlink"/>
          </w:rPr>
          <w:t>Audit team</w:t>
        </w:r>
        <w:r>
          <w:rPr>
            <w:webHidden/>
          </w:rPr>
          <w:tab/>
        </w:r>
        <w:r>
          <w:rPr>
            <w:webHidden/>
          </w:rPr>
          <w:fldChar w:fldCharType="begin"/>
        </w:r>
        <w:r>
          <w:rPr>
            <w:webHidden/>
          </w:rPr>
          <w:instrText xml:space="preserve"> PAGEREF _Toc183082193 \h </w:instrText>
        </w:r>
        <w:r>
          <w:rPr>
            <w:webHidden/>
          </w:rPr>
        </w:r>
        <w:r>
          <w:rPr>
            <w:webHidden/>
          </w:rPr>
          <w:fldChar w:fldCharType="separate"/>
        </w:r>
        <w:r>
          <w:rPr>
            <w:webHidden/>
          </w:rPr>
          <w:t>3</w:t>
        </w:r>
        <w:r>
          <w:rPr>
            <w:webHidden/>
          </w:rPr>
          <w:fldChar w:fldCharType="end"/>
        </w:r>
      </w:hyperlink>
    </w:p>
    <w:p w14:paraId="5E90AA29" w14:textId="58A5C226" w:rsidR="00213315" w:rsidRDefault="00213315">
      <w:pPr>
        <w:pStyle w:val="TOC2"/>
        <w:rPr>
          <w:rFonts w:asciiTheme="minorHAnsi" w:eastAsiaTheme="minorEastAsia" w:hAnsiTheme="minorHAnsi" w:cstheme="minorBidi"/>
          <w:kern w:val="2"/>
          <w:sz w:val="24"/>
          <w:szCs w:val="24"/>
          <w:lang w:eastAsia="en-AU"/>
          <w14:ligatures w14:val="standardContextual"/>
        </w:rPr>
      </w:pPr>
      <w:hyperlink w:anchor="_Toc183082194" w:history="1">
        <w:r w:rsidRPr="00DB0C85">
          <w:rPr>
            <w:rStyle w:val="Hyperlink"/>
          </w:rPr>
          <w:t>Audit debrief</w:t>
        </w:r>
        <w:r>
          <w:rPr>
            <w:webHidden/>
          </w:rPr>
          <w:tab/>
        </w:r>
        <w:r>
          <w:rPr>
            <w:webHidden/>
          </w:rPr>
          <w:fldChar w:fldCharType="begin"/>
        </w:r>
        <w:r>
          <w:rPr>
            <w:webHidden/>
          </w:rPr>
          <w:instrText xml:space="preserve"> PAGEREF _Toc183082194 \h </w:instrText>
        </w:r>
        <w:r>
          <w:rPr>
            <w:webHidden/>
          </w:rPr>
        </w:r>
        <w:r>
          <w:rPr>
            <w:webHidden/>
          </w:rPr>
          <w:fldChar w:fldCharType="separate"/>
        </w:r>
        <w:r>
          <w:rPr>
            <w:webHidden/>
          </w:rPr>
          <w:t>4</w:t>
        </w:r>
        <w:r>
          <w:rPr>
            <w:webHidden/>
          </w:rPr>
          <w:fldChar w:fldCharType="end"/>
        </w:r>
      </w:hyperlink>
    </w:p>
    <w:p w14:paraId="6EDCC706" w14:textId="7F1C32BF" w:rsidR="00213315" w:rsidRDefault="00213315">
      <w:pPr>
        <w:pStyle w:val="TOC2"/>
        <w:rPr>
          <w:rFonts w:asciiTheme="minorHAnsi" w:eastAsiaTheme="minorEastAsia" w:hAnsiTheme="minorHAnsi" w:cstheme="minorBidi"/>
          <w:kern w:val="2"/>
          <w:sz w:val="24"/>
          <w:szCs w:val="24"/>
          <w:lang w:eastAsia="en-AU"/>
          <w14:ligatures w14:val="standardContextual"/>
        </w:rPr>
      </w:pPr>
      <w:hyperlink w:anchor="_Toc183082195" w:history="1">
        <w:r w:rsidRPr="00DB0C85">
          <w:rPr>
            <w:rStyle w:val="Hyperlink"/>
          </w:rPr>
          <w:t>Audit duration</w:t>
        </w:r>
        <w:r>
          <w:rPr>
            <w:webHidden/>
          </w:rPr>
          <w:tab/>
        </w:r>
        <w:r>
          <w:rPr>
            <w:webHidden/>
          </w:rPr>
          <w:fldChar w:fldCharType="begin"/>
        </w:r>
        <w:r>
          <w:rPr>
            <w:webHidden/>
          </w:rPr>
          <w:instrText xml:space="preserve"> PAGEREF _Toc183082195 \h </w:instrText>
        </w:r>
        <w:r>
          <w:rPr>
            <w:webHidden/>
          </w:rPr>
        </w:r>
        <w:r>
          <w:rPr>
            <w:webHidden/>
          </w:rPr>
          <w:fldChar w:fldCharType="separate"/>
        </w:r>
        <w:r>
          <w:rPr>
            <w:webHidden/>
          </w:rPr>
          <w:t>4</w:t>
        </w:r>
        <w:r>
          <w:rPr>
            <w:webHidden/>
          </w:rPr>
          <w:fldChar w:fldCharType="end"/>
        </w:r>
      </w:hyperlink>
    </w:p>
    <w:p w14:paraId="26CC331B" w14:textId="045C23C8" w:rsidR="00213315" w:rsidRDefault="00213315">
      <w:pPr>
        <w:pStyle w:val="TOC1"/>
        <w:rPr>
          <w:rFonts w:asciiTheme="minorHAnsi" w:eastAsiaTheme="minorEastAsia" w:hAnsiTheme="minorHAnsi" w:cstheme="minorBidi"/>
          <w:b w:val="0"/>
          <w:kern w:val="2"/>
          <w:sz w:val="24"/>
          <w:szCs w:val="24"/>
          <w:lang w:eastAsia="en-AU"/>
          <w14:ligatures w14:val="standardContextual"/>
        </w:rPr>
      </w:pPr>
      <w:hyperlink w:anchor="_Toc183082196" w:history="1">
        <w:r w:rsidRPr="00DB0C85">
          <w:rPr>
            <w:rStyle w:val="Hyperlink"/>
          </w:rPr>
          <w:t>Audit process</w:t>
        </w:r>
        <w:r>
          <w:rPr>
            <w:webHidden/>
          </w:rPr>
          <w:tab/>
        </w:r>
        <w:r>
          <w:rPr>
            <w:webHidden/>
          </w:rPr>
          <w:fldChar w:fldCharType="begin"/>
        </w:r>
        <w:r>
          <w:rPr>
            <w:webHidden/>
          </w:rPr>
          <w:instrText xml:space="preserve"> PAGEREF _Toc183082196 \h </w:instrText>
        </w:r>
        <w:r>
          <w:rPr>
            <w:webHidden/>
          </w:rPr>
        </w:r>
        <w:r>
          <w:rPr>
            <w:webHidden/>
          </w:rPr>
          <w:fldChar w:fldCharType="separate"/>
        </w:r>
        <w:r>
          <w:rPr>
            <w:webHidden/>
          </w:rPr>
          <w:t>4</w:t>
        </w:r>
        <w:r>
          <w:rPr>
            <w:webHidden/>
          </w:rPr>
          <w:fldChar w:fldCharType="end"/>
        </w:r>
      </w:hyperlink>
    </w:p>
    <w:p w14:paraId="02D16B74" w14:textId="4E1C6D67" w:rsidR="00213315" w:rsidRDefault="00213315">
      <w:pPr>
        <w:pStyle w:val="TOC2"/>
        <w:rPr>
          <w:rFonts w:asciiTheme="minorHAnsi" w:eastAsiaTheme="minorEastAsia" w:hAnsiTheme="minorHAnsi" w:cstheme="minorBidi"/>
          <w:kern w:val="2"/>
          <w:sz w:val="24"/>
          <w:szCs w:val="24"/>
          <w:lang w:eastAsia="en-AU"/>
          <w14:ligatures w14:val="standardContextual"/>
        </w:rPr>
      </w:pPr>
      <w:hyperlink w:anchor="_Toc183082197" w:history="1">
        <w:r w:rsidRPr="00DB0C85">
          <w:rPr>
            <w:rStyle w:val="Hyperlink"/>
          </w:rPr>
          <w:t>Before the audit</w:t>
        </w:r>
        <w:r>
          <w:rPr>
            <w:webHidden/>
          </w:rPr>
          <w:tab/>
        </w:r>
        <w:r>
          <w:rPr>
            <w:webHidden/>
          </w:rPr>
          <w:fldChar w:fldCharType="begin"/>
        </w:r>
        <w:r>
          <w:rPr>
            <w:webHidden/>
          </w:rPr>
          <w:instrText xml:space="preserve"> PAGEREF _Toc183082197 \h </w:instrText>
        </w:r>
        <w:r>
          <w:rPr>
            <w:webHidden/>
          </w:rPr>
        </w:r>
        <w:r>
          <w:rPr>
            <w:webHidden/>
          </w:rPr>
          <w:fldChar w:fldCharType="separate"/>
        </w:r>
        <w:r>
          <w:rPr>
            <w:webHidden/>
          </w:rPr>
          <w:t>4</w:t>
        </w:r>
        <w:r>
          <w:rPr>
            <w:webHidden/>
          </w:rPr>
          <w:fldChar w:fldCharType="end"/>
        </w:r>
      </w:hyperlink>
    </w:p>
    <w:p w14:paraId="3713F00C" w14:textId="5A88BBCB" w:rsidR="00213315" w:rsidRDefault="00213315">
      <w:pPr>
        <w:pStyle w:val="TOC2"/>
        <w:rPr>
          <w:rFonts w:asciiTheme="minorHAnsi" w:eastAsiaTheme="minorEastAsia" w:hAnsiTheme="minorHAnsi" w:cstheme="minorBidi"/>
          <w:kern w:val="2"/>
          <w:sz w:val="24"/>
          <w:szCs w:val="24"/>
          <w:lang w:eastAsia="en-AU"/>
          <w14:ligatures w14:val="standardContextual"/>
        </w:rPr>
      </w:pPr>
      <w:hyperlink w:anchor="_Toc183082198" w:history="1">
        <w:r w:rsidRPr="00DB0C85">
          <w:rPr>
            <w:rStyle w:val="Hyperlink"/>
          </w:rPr>
          <w:t>During the audit</w:t>
        </w:r>
        <w:r>
          <w:rPr>
            <w:webHidden/>
          </w:rPr>
          <w:tab/>
        </w:r>
        <w:r>
          <w:rPr>
            <w:webHidden/>
          </w:rPr>
          <w:fldChar w:fldCharType="begin"/>
        </w:r>
        <w:r>
          <w:rPr>
            <w:webHidden/>
          </w:rPr>
          <w:instrText xml:space="preserve"> PAGEREF _Toc183082198 \h </w:instrText>
        </w:r>
        <w:r>
          <w:rPr>
            <w:webHidden/>
          </w:rPr>
        </w:r>
        <w:r>
          <w:rPr>
            <w:webHidden/>
          </w:rPr>
          <w:fldChar w:fldCharType="separate"/>
        </w:r>
        <w:r>
          <w:rPr>
            <w:webHidden/>
          </w:rPr>
          <w:t>4</w:t>
        </w:r>
        <w:r>
          <w:rPr>
            <w:webHidden/>
          </w:rPr>
          <w:fldChar w:fldCharType="end"/>
        </w:r>
      </w:hyperlink>
    </w:p>
    <w:p w14:paraId="12ECCAF7" w14:textId="02ADBB12" w:rsidR="00213315" w:rsidRDefault="00213315">
      <w:pPr>
        <w:pStyle w:val="TOC2"/>
        <w:rPr>
          <w:rFonts w:asciiTheme="minorHAnsi" w:eastAsiaTheme="minorEastAsia" w:hAnsiTheme="minorHAnsi" w:cstheme="minorBidi"/>
          <w:kern w:val="2"/>
          <w:sz w:val="24"/>
          <w:szCs w:val="24"/>
          <w:lang w:eastAsia="en-AU"/>
          <w14:ligatures w14:val="standardContextual"/>
        </w:rPr>
      </w:pPr>
      <w:hyperlink w:anchor="_Toc183082199" w:history="1">
        <w:r w:rsidRPr="00DB0C85">
          <w:rPr>
            <w:rStyle w:val="Hyperlink"/>
          </w:rPr>
          <w:t>After the audit</w:t>
        </w:r>
        <w:r>
          <w:rPr>
            <w:webHidden/>
          </w:rPr>
          <w:tab/>
        </w:r>
        <w:r>
          <w:rPr>
            <w:webHidden/>
          </w:rPr>
          <w:fldChar w:fldCharType="begin"/>
        </w:r>
        <w:r>
          <w:rPr>
            <w:webHidden/>
          </w:rPr>
          <w:instrText xml:space="preserve"> PAGEREF _Toc183082199 \h </w:instrText>
        </w:r>
        <w:r>
          <w:rPr>
            <w:webHidden/>
          </w:rPr>
        </w:r>
        <w:r>
          <w:rPr>
            <w:webHidden/>
          </w:rPr>
          <w:fldChar w:fldCharType="separate"/>
        </w:r>
        <w:r>
          <w:rPr>
            <w:webHidden/>
          </w:rPr>
          <w:t>5</w:t>
        </w:r>
        <w:r>
          <w:rPr>
            <w:webHidden/>
          </w:rPr>
          <w:fldChar w:fldCharType="end"/>
        </w:r>
      </w:hyperlink>
    </w:p>
    <w:p w14:paraId="21331E9A" w14:textId="7D01C313" w:rsidR="00213315" w:rsidRDefault="00213315">
      <w:pPr>
        <w:pStyle w:val="TOC1"/>
        <w:rPr>
          <w:rFonts w:asciiTheme="minorHAnsi" w:eastAsiaTheme="minorEastAsia" w:hAnsiTheme="minorHAnsi" w:cstheme="minorBidi"/>
          <w:b w:val="0"/>
          <w:kern w:val="2"/>
          <w:sz w:val="24"/>
          <w:szCs w:val="24"/>
          <w:lang w:eastAsia="en-AU"/>
          <w14:ligatures w14:val="standardContextual"/>
        </w:rPr>
      </w:pPr>
      <w:hyperlink w:anchor="_Toc183082200" w:history="1">
        <w:r w:rsidRPr="00DB0C85">
          <w:rPr>
            <w:rStyle w:val="Hyperlink"/>
          </w:rPr>
          <w:t>Reporting</w:t>
        </w:r>
        <w:r>
          <w:rPr>
            <w:webHidden/>
          </w:rPr>
          <w:tab/>
        </w:r>
        <w:r>
          <w:rPr>
            <w:webHidden/>
          </w:rPr>
          <w:fldChar w:fldCharType="begin"/>
        </w:r>
        <w:r>
          <w:rPr>
            <w:webHidden/>
          </w:rPr>
          <w:instrText xml:space="preserve"> PAGEREF _Toc183082200 \h </w:instrText>
        </w:r>
        <w:r>
          <w:rPr>
            <w:webHidden/>
          </w:rPr>
        </w:r>
        <w:r>
          <w:rPr>
            <w:webHidden/>
          </w:rPr>
          <w:fldChar w:fldCharType="separate"/>
        </w:r>
        <w:r>
          <w:rPr>
            <w:webHidden/>
          </w:rPr>
          <w:t>5</w:t>
        </w:r>
        <w:r>
          <w:rPr>
            <w:webHidden/>
          </w:rPr>
          <w:fldChar w:fldCharType="end"/>
        </w:r>
      </w:hyperlink>
    </w:p>
    <w:p w14:paraId="4129CE9D" w14:textId="2F7F5673" w:rsidR="00213315" w:rsidRDefault="00213315">
      <w:pPr>
        <w:pStyle w:val="TOC1"/>
        <w:rPr>
          <w:rFonts w:asciiTheme="minorHAnsi" w:eastAsiaTheme="minorEastAsia" w:hAnsiTheme="minorHAnsi" w:cstheme="minorBidi"/>
          <w:b w:val="0"/>
          <w:kern w:val="2"/>
          <w:sz w:val="24"/>
          <w:szCs w:val="24"/>
          <w:lang w:eastAsia="en-AU"/>
          <w14:ligatures w14:val="standardContextual"/>
        </w:rPr>
      </w:pPr>
      <w:hyperlink w:anchor="_Toc183082201" w:history="1">
        <w:r w:rsidRPr="00DB0C85">
          <w:rPr>
            <w:rStyle w:val="Hyperlink"/>
          </w:rPr>
          <w:t>Adverse findings process</w:t>
        </w:r>
        <w:r>
          <w:rPr>
            <w:webHidden/>
          </w:rPr>
          <w:tab/>
        </w:r>
        <w:r>
          <w:rPr>
            <w:webHidden/>
          </w:rPr>
          <w:fldChar w:fldCharType="begin"/>
        </w:r>
        <w:r>
          <w:rPr>
            <w:webHidden/>
          </w:rPr>
          <w:instrText xml:space="preserve"> PAGEREF _Toc183082201 \h </w:instrText>
        </w:r>
        <w:r>
          <w:rPr>
            <w:webHidden/>
          </w:rPr>
        </w:r>
        <w:r>
          <w:rPr>
            <w:webHidden/>
          </w:rPr>
          <w:fldChar w:fldCharType="separate"/>
        </w:r>
        <w:r>
          <w:rPr>
            <w:webHidden/>
          </w:rPr>
          <w:t>5</w:t>
        </w:r>
        <w:r>
          <w:rPr>
            <w:webHidden/>
          </w:rPr>
          <w:fldChar w:fldCharType="end"/>
        </w:r>
      </w:hyperlink>
    </w:p>
    <w:p w14:paraId="7BE8409D" w14:textId="1967C064" w:rsidR="00213315" w:rsidRDefault="00213315">
      <w:pPr>
        <w:pStyle w:val="TOC2"/>
        <w:rPr>
          <w:rFonts w:asciiTheme="minorHAnsi" w:eastAsiaTheme="minorEastAsia" w:hAnsiTheme="minorHAnsi" w:cstheme="minorBidi"/>
          <w:kern w:val="2"/>
          <w:sz w:val="24"/>
          <w:szCs w:val="24"/>
          <w:lang w:eastAsia="en-AU"/>
          <w14:ligatures w14:val="standardContextual"/>
        </w:rPr>
      </w:pPr>
      <w:hyperlink w:anchor="_Toc183082202" w:history="1">
        <w:r w:rsidRPr="00DB0C85">
          <w:rPr>
            <w:rStyle w:val="Hyperlink"/>
          </w:rPr>
          <w:t>Non-compliance and action plan</w:t>
        </w:r>
        <w:r>
          <w:rPr>
            <w:webHidden/>
          </w:rPr>
          <w:tab/>
        </w:r>
        <w:r>
          <w:rPr>
            <w:webHidden/>
          </w:rPr>
          <w:fldChar w:fldCharType="begin"/>
        </w:r>
        <w:r>
          <w:rPr>
            <w:webHidden/>
          </w:rPr>
          <w:instrText xml:space="preserve"> PAGEREF _Toc183082202 \h </w:instrText>
        </w:r>
        <w:r>
          <w:rPr>
            <w:webHidden/>
          </w:rPr>
        </w:r>
        <w:r>
          <w:rPr>
            <w:webHidden/>
          </w:rPr>
          <w:fldChar w:fldCharType="separate"/>
        </w:r>
        <w:r>
          <w:rPr>
            <w:webHidden/>
          </w:rPr>
          <w:t>5</w:t>
        </w:r>
        <w:r>
          <w:rPr>
            <w:webHidden/>
          </w:rPr>
          <w:fldChar w:fldCharType="end"/>
        </w:r>
      </w:hyperlink>
    </w:p>
    <w:p w14:paraId="1803B03D" w14:textId="361E26EC" w:rsidR="00213315" w:rsidRDefault="00213315">
      <w:pPr>
        <w:pStyle w:val="TOC1"/>
        <w:rPr>
          <w:rFonts w:asciiTheme="minorHAnsi" w:eastAsiaTheme="minorEastAsia" w:hAnsiTheme="minorHAnsi" w:cstheme="minorBidi"/>
          <w:b w:val="0"/>
          <w:kern w:val="2"/>
          <w:sz w:val="24"/>
          <w:szCs w:val="24"/>
          <w:lang w:eastAsia="en-AU"/>
          <w14:ligatures w14:val="standardContextual"/>
        </w:rPr>
      </w:pPr>
      <w:hyperlink w:anchor="_Toc183082203" w:history="1">
        <w:r w:rsidRPr="00DB0C85">
          <w:rPr>
            <w:rStyle w:val="Hyperlink"/>
          </w:rPr>
          <w:t>Audit completion</w:t>
        </w:r>
        <w:r>
          <w:rPr>
            <w:webHidden/>
          </w:rPr>
          <w:tab/>
        </w:r>
        <w:r>
          <w:rPr>
            <w:webHidden/>
          </w:rPr>
          <w:fldChar w:fldCharType="begin"/>
        </w:r>
        <w:r>
          <w:rPr>
            <w:webHidden/>
          </w:rPr>
          <w:instrText xml:space="preserve"> PAGEREF _Toc183082203 \h </w:instrText>
        </w:r>
        <w:r>
          <w:rPr>
            <w:webHidden/>
          </w:rPr>
        </w:r>
        <w:r>
          <w:rPr>
            <w:webHidden/>
          </w:rPr>
          <w:fldChar w:fldCharType="separate"/>
        </w:r>
        <w:r>
          <w:rPr>
            <w:webHidden/>
          </w:rPr>
          <w:t>6</w:t>
        </w:r>
        <w:r>
          <w:rPr>
            <w:webHidden/>
          </w:rPr>
          <w:fldChar w:fldCharType="end"/>
        </w:r>
      </w:hyperlink>
    </w:p>
    <w:p w14:paraId="6497A976" w14:textId="608CC889" w:rsidR="002F5BF2" w:rsidRDefault="00AD784C" w:rsidP="00EE58DE">
      <w:pPr>
        <w:pStyle w:val="Body"/>
        <w:rPr>
          <w:rFonts w:eastAsia="MS Gothic" w:cs="Arial"/>
          <w:bCs/>
          <w:color w:val="201547"/>
          <w:kern w:val="32"/>
          <w:sz w:val="40"/>
          <w:szCs w:val="40"/>
        </w:rPr>
      </w:pPr>
      <w:r>
        <w:fldChar w:fldCharType="end"/>
      </w:r>
      <w:r w:rsidR="002F5BF2">
        <w:br w:type="page"/>
      </w:r>
    </w:p>
    <w:p w14:paraId="6500107F" w14:textId="73B43D11" w:rsidR="008A5D60" w:rsidRPr="00F72115" w:rsidRDefault="00A92D4C" w:rsidP="002F5BF2">
      <w:pPr>
        <w:pStyle w:val="Heading1"/>
      </w:pPr>
      <w:bookmarkStart w:id="0" w:name="_Toc183082186"/>
      <w:r>
        <w:lastRenderedPageBreak/>
        <w:t>The performance audit program</w:t>
      </w:r>
      <w:bookmarkEnd w:id="0"/>
    </w:p>
    <w:p w14:paraId="4E85BF2A" w14:textId="458232C4" w:rsidR="008A5D60" w:rsidRDefault="004273EA" w:rsidP="008A5D60">
      <w:pPr>
        <w:pStyle w:val="Introtext"/>
      </w:pPr>
      <w:r>
        <w:t xml:space="preserve">The Department of Families, Fairness and Housing </w:t>
      </w:r>
      <w:r w:rsidR="00BD753D">
        <w:t>is</w:t>
      </w:r>
      <w:r>
        <w:t xml:space="preserve"> committed to ensuring th</w:t>
      </w:r>
      <w:r w:rsidR="00F67EC3">
        <w:t>e health, safety and development needs of children and young people are met during their time in care services.</w:t>
      </w:r>
    </w:p>
    <w:p w14:paraId="63B30F53" w14:textId="65C9063B" w:rsidR="00697BEF" w:rsidRDefault="00697BEF" w:rsidP="008A5D60">
      <w:pPr>
        <w:pStyle w:val="Body"/>
      </w:pPr>
      <w:r>
        <w:t xml:space="preserve">The </w:t>
      </w:r>
      <w:r w:rsidR="00EC14F2">
        <w:t>Compliance and Quality Audits team (C</w:t>
      </w:r>
      <w:r w:rsidR="00A07403">
        <w:t>&amp;Q</w:t>
      </w:r>
      <w:r w:rsidR="00EC14F2">
        <w:t xml:space="preserve"> team) is part of the Comm</w:t>
      </w:r>
      <w:r w:rsidR="00917C7A">
        <w:t>unity Operations and Practice Leadership Division (</w:t>
      </w:r>
      <w:r w:rsidR="0004720E">
        <w:t>COPL).</w:t>
      </w:r>
      <w:r w:rsidR="00280663">
        <w:t xml:space="preserve"> The C</w:t>
      </w:r>
      <w:r w:rsidR="00A07403">
        <w:t>&amp;</w:t>
      </w:r>
      <w:r w:rsidR="00280663">
        <w:t xml:space="preserve">Q team have conducted audits of </w:t>
      </w:r>
      <w:r w:rsidR="004D2890">
        <w:t>funded Community Service Organisations (</w:t>
      </w:r>
      <w:r w:rsidR="00B2784F">
        <w:t>organisations</w:t>
      </w:r>
      <w:r w:rsidR="004D2890">
        <w:t>) who deliver</w:t>
      </w:r>
      <w:r w:rsidR="00822A90">
        <w:t xml:space="preserve"> Out of Home Care (OOHC)</w:t>
      </w:r>
      <w:r w:rsidR="004D2890">
        <w:t xml:space="preserve"> </w:t>
      </w:r>
      <w:r w:rsidR="00430D04" w:rsidRPr="00213315">
        <w:t>residential</w:t>
      </w:r>
      <w:r w:rsidR="00430D04">
        <w:t xml:space="preserve"> </w:t>
      </w:r>
      <w:r w:rsidR="004D2890">
        <w:t>ca</w:t>
      </w:r>
      <w:r w:rsidR="00D12E35">
        <w:t>re services to children and young people since 2016.</w:t>
      </w:r>
    </w:p>
    <w:p w14:paraId="45953CFE" w14:textId="2710005B" w:rsidR="00B167FF" w:rsidRDefault="00B167FF" w:rsidP="008A5D60">
      <w:pPr>
        <w:pStyle w:val="Body"/>
      </w:pPr>
      <w:r>
        <w:t xml:space="preserve">The </w:t>
      </w:r>
      <w:r w:rsidR="0016412F">
        <w:t xml:space="preserve">aim of the </w:t>
      </w:r>
      <w:r w:rsidR="005C05B7">
        <w:t xml:space="preserve">performance audit program is to ensure that </w:t>
      </w:r>
      <w:r w:rsidR="00430D04">
        <w:t>organisations</w:t>
      </w:r>
      <w:r w:rsidR="005C05B7">
        <w:t xml:space="preserve"> are complying with the required policies, </w:t>
      </w:r>
      <w:r w:rsidR="00BB0291">
        <w:t xml:space="preserve">legislation and program requirements. </w:t>
      </w:r>
      <w:r w:rsidR="00C6709C">
        <w:t xml:space="preserve">To ensure that </w:t>
      </w:r>
      <w:r w:rsidR="00962EE1">
        <w:t>the health, safety and development needs of children and young people are met.</w:t>
      </w:r>
    </w:p>
    <w:p w14:paraId="2BDEB739" w14:textId="0069647A" w:rsidR="001879E3" w:rsidRDefault="00330BEC" w:rsidP="00330BEC">
      <w:pPr>
        <w:pStyle w:val="Heading1"/>
      </w:pPr>
      <w:bookmarkStart w:id="1" w:name="_Toc66794860"/>
      <w:bookmarkStart w:id="2" w:name="_Toc183082187"/>
      <w:r>
        <w:t>Purpose</w:t>
      </w:r>
      <w:bookmarkEnd w:id="2"/>
    </w:p>
    <w:p w14:paraId="4D110D79" w14:textId="3D44A07E" w:rsidR="00330BEC" w:rsidRDefault="00330BEC" w:rsidP="00330BEC">
      <w:pPr>
        <w:pStyle w:val="Body"/>
      </w:pPr>
      <w:r>
        <w:t xml:space="preserve">The purpose of </w:t>
      </w:r>
      <w:r w:rsidR="00697BEF">
        <w:t>performance</w:t>
      </w:r>
      <w:r>
        <w:t xml:space="preserve"> audits </w:t>
      </w:r>
      <w:r w:rsidR="00697BEF">
        <w:t>is</w:t>
      </w:r>
      <w:r>
        <w:t xml:space="preserve"> to ensure that </w:t>
      </w:r>
      <w:r w:rsidR="00611452">
        <w:t xml:space="preserve">organisations </w:t>
      </w:r>
      <w:r>
        <w:t>are:</w:t>
      </w:r>
    </w:p>
    <w:p w14:paraId="0596C06D" w14:textId="0360CD20" w:rsidR="00DC3032" w:rsidRDefault="00DC3032" w:rsidP="00330BEC">
      <w:pPr>
        <w:pStyle w:val="Bullet1"/>
      </w:pPr>
      <w:r>
        <w:t>ensuring that the health, safety and development needs of children and young people are met during their time in care services</w:t>
      </w:r>
    </w:p>
    <w:p w14:paraId="501E6B54" w14:textId="5DB1B5C2" w:rsidR="00611452" w:rsidRDefault="00611452" w:rsidP="00330BEC">
      <w:pPr>
        <w:pStyle w:val="Bullet1"/>
      </w:pPr>
      <w:r>
        <w:t xml:space="preserve">aware of and </w:t>
      </w:r>
      <w:r w:rsidR="00CC74C6">
        <w:t>adhering</w:t>
      </w:r>
      <w:r>
        <w:t xml:space="preserve"> to</w:t>
      </w:r>
      <w:r w:rsidR="00CC74C6">
        <w:t xml:space="preserve"> the expectations described in the program requirements</w:t>
      </w:r>
    </w:p>
    <w:p w14:paraId="6160EDE1" w14:textId="41D759CF" w:rsidR="00330BEC" w:rsidRDefault="00062862" w:rsidP="00330BEC">
      <w:pPr>
        <w:pStyle w:val="Bullet1"/>
      </w:pPr>
      <w:r>
        <w:t>complying with the</w:t>
      </w:r>
      <w:r w:rsidR="00DC3032">
        <w:t xml:space="preserve"> Social</w:t>
      </w:r>
      <w:r w:rsidR="00CC74C6">
        <w:t xml:space="preserve"> </w:t>
      </w:r>
      <w:r w:rsidR="00DC3032">
        <w:t>S</w:t>
      </w:r>
      <w:r w:rsidR="00CC74C6">
        <w:t xml:space="preserve">ervices </w:t>
      </w:r>
      <w:r w:rsidR="00DC3032">
        <w:t>S</w:t>
      </w:r>
      <w:r w:rsidR="00CC74C6">
        <w:t>tandards</w:t>
      </w:r>
    </w:p>
    <w:p w14:paraId="5DE88577" w14:textId="6775179F" w:rsidR="003F07D4" w:rsidRDefault="00062862" w:rsidP="00DC3032">
      <w:pPr>
        <w:pStyle w:val="Bullet1"/>
      </w:pPr>
      <w:r>
        <w:t xml:space="preserve">complying with the </w:t>
      </w:r>
      <w:r w:rsidR="003F07D4">
        <w:t>requirements of the Children and Families Act 2005</w:t>
      </w:r>
      <w:r w:rsidR="00DC3032">
        <w:t>.</w:t>
      </w:r>
    </w:p>
    <w:p w14:paraId="288CC561" w14:textId="39F8E453" w:rsidR="007908D2" w:rsidRDefault="007908D2" w:rsidP="007908D2">
      <w:pPr>
        <w:pStyle w:val="Heading1"/>
      </w:pPr>
      <w:bookmarkStart w:id="3" w:name="_Toc183082188"/>
      <w:r>
        <w:t>Scope</w:t>
      </w:r>
      <w:bookmarkEnd w:id="3"/>
    </w:p>
    <w:p w14:paraId="65F93723" w14:textId="3C4CABC2" w:rsidR="007908D2" w:rsidRDefault="007908D2" w:rsidP="00330BEC">
      <w:pPr>
        <w:pStyle w:val="Body"/>
      </w:pPr>
      <w:r>
        <w:t xml:space="preserve">The scope of the </w:t>
      </w:r>
      <w:r w:rsidR="00822A90">
        <w:t xml:space="preserve">performance </w:t>
      </w:r>
      <w:r>
        <w:t>audits include:</w:t>
      </w:r>
    </w:p>
    <w:p w14:paraId="474E1201" w14:textId="5D0BB581" w:rsidR="003D3EF4" w:rsidRDefault="003D3EF4" w:rsidP="008527D6">
      <w:pPr>
        <w:pStyle w:val="Bullet1"/>
      </w:pPr>
      <w:r>
        <w:t xml:space="preserve">the core care </w:t>
      </w:r>
      <w:r w:rsidR="00715669">
        <w:t>domain</w:t>
      </w:r>
      <w:r w:rsidR="008A2190">
        <w:t>s of</w:t>
      </w:r>
      <w:r>
        <w:t xml:space="preserve"> health, nutrition and education</w:t>
      </w:r>
    </w:p>
    <w:p w14:paraId="07409767" w14:textId="4778254A" w:rsidR="008A2190" w:rsidRDefault="00C83ED9" w:rsidP="008527D6">
      <w:pPr>
        <w:pStyle w:val="Bullet1"/>
      </w:pPr>
      <w:r>
        <w:t>awareness and adherence to the expectations in the program requirements</w:t>
      </w:r>
    </w:p>
    <w:p w14:paraId="13D37902" w14:textId="244F596D" w:rsidR="003C4492" w:rsidRDefault="003C4492" w:rsidP="008527D6">
      <w:pPr>
        <w:pStyle w:val="Bullet1"/>
      </w:pPr>
      <w:r>
        <w:t xml:space="preserve">awareness and adherence to the expectations of </w:t>
      </w:r>
      <w:r w:rsidR="0065142F">
        <w:t>the Social</w:t>
      </w:r>
      <w:r>
        <w:t xml:space="preserve"> </w:t>
      </w:r>
      <w:r w:rsidR="0065142F">
        <w:t>S</w:t>
      </w:r>
      <w:r>
        <w:t xml:space="preserve">ervices </w:t>
      </w:r>
      <w:r w:rsidR="0065142F">
        <w:t>S</w:t>
      </w:r>
      <w:r>
        <w:t>tandards</w:t>
      </w:r>
    </w:p>
    <w:p w14:paraId="3579D7B6" w14:textId="1F758424" w:rsidR="003D3EF4" w:rsidRDefault="003D3EF4" w:rsidP="008527D6">
      <w:pPr>
        <w:pStyle w:val="Bullet1"/>
      </w:pPr>
      <w:r>
        <w:t xml:space="preserve">the </w:t>
      </w:r>
      <w:r w:rsidR="00044146">
        <w:t>care services priority areas</w:t>
      </w:r>
      <w:r w:rsidR="00043E7B">
        <w:t xml:space="preserve">, </w:t>
      </w:r>
    </w:p>
    <w:p w14:paraId="06D13C9E" w14:textId="1194315A" w:rsidR="002E616A" w:rsidRDefault="00BF238B" w:rsidP="008527D6">
      <w:pPr>
        <w:pStyle w:val="Bullet1"/>
      </w:pPr>
      <w:r>
        <w:t>risks identified from</w:t>
      </w:r>
      <w:r w:rsidR="00043E7B">
        <w:t xml:space="preserve"> previous audits and </w:t>
      </w:r>
      <w:r w:rsidR="008A2190">
        <w:t>the department.</w:t>
      </w:r>
    </w:p>
    <w:p w14:paraId="279DD624" w14:textId="77777777" w:rsidR="00C821E5" w:rsidRDefault="00C821E5" w:rsidP="00C821E5">
      <w:pPr>
        <w:pStyle w:val="Bullet1"/>
        <w:numPr>
          <w:ilvl w:val="0"/>
          <w:numId w:val="0"/>
        </w:numPr>
      </w:pPr>
      <w:r>
        <w:t xml:space="preserve">The program requirements for providing out-of-home care services can be found at </w:t>
      </w:r>
      <w:hyperlink r:id="rId14" w:history="1">
        <w:r w:rsidRPr="00402F22">
          <w:rPr>
            <w:rStyle w:val="Hyperlink"/>
          </w:rPr>
          <w:t>Program requirements for out-of-home care services</w:t>
        </w:r>
      </w:hyperlink>
      <w:r w:rsidRPr="00402F22">
        <w:t xml:space="preserve"> </w:t>
      </w:r>
      <w:r w:rsidRPr="00986DBA">
        <w:t>https://providers.dffh.vic.gov.au/program-requirements-out-home-care-services</w:t>
      </w:r>
      <w:r>
        <w:t>.</w:t>
      </w:r>
    </w:p>
    <w:p w14:paraId="25A7BC42" w14:textId="7E8585D4" w:rsidR="007908D2" w:rsidRDefault="00A343A7" w:rsidP="00330BEC">
      <w:pPr>
        <w:pStyle w:val="Body"/>
      </w:pPr>
      <w:r>
        <w:t>Some</w:t>
      </w:r>
      <w:r w:rsidR="008A54D2">
        <w:t xml:space="preserve"> </w:t>
      </w:r>
      <w:r w:rsidR="00A07403">
        <w:t>organisations</w:t>
      </w:r>
      <w:r w:rsidR="00601E75">
        <w:t xml:space="preserve"> received funding for therapeutic support</w:t>
      </w:r>
      <w:r w:rsidR="00203FE8">
        <w:t xml:space="preserve"> service provision</w:t>
      </w:r>
      <w:r w:rsidR="00601E75">
        <w:t xml:space="preserve"> in January 2024</w:t>
      </w:r>
      <w:r>
        <w:t>.</w:t>
      </w:r>
      <w:r w:rsidR="00E9024A">
        <w:t xml:space="preserve"> </w:t>
      </w:r>
      <w:r>
        <w:t>T</w:t>
      </w:r>
      <w:r w:rsidR="00E9024A">
        <w:t>heir performance audits will include assessment of comp</w:t>
      </w:r>
      <w:r>
        <w:t>liance to requirements</w:t>
      </w:r>
      <w:r w:rsidR="00697072">
        <w:t xml:space="preserve"> set out in the </w:t>
      </w:r>
      <w:r w:rsidR="00306F8B" w:rsidRPr="00213315">
        <w:rPr>
          <w:i/>
          <w:iCs/>
        </w:rPr>
        <w:t>Interim Addendum – Four-bed therapeutic care (November 2023)</w:t>
      </w:r>
      <w:r w:rsidR="00306F8B">
        <w:t>.</w:t>
      </w:r>
      <w:r w:rsidR="00892B26">
        <w:t xml:space="preserve"> Th</w:t>
      </w:r>
      <w:r w:rsidR="009B1955">
        <w:t>e</w:t>
      </w:r>
      <w:r w:rsidR="00892B26">
        <w:t xml:space="preserve"> </w:t>
      </w:r>
      <w:r w:rsidR="009B1955">
        <w:t>I</w:t>
      </w:r>
      <w:r w:rsidR="00892B26">
        <w:t xml:space="preserve">nterim </w:t>
      </w:r>
      <w:r w:rsidR="009B1955">
        <w:t>Ad</w:t>
      </w:r>
      <w:r w:rsidR="00892B26">
        <w:t>d</w:t>
      </w:r>
      <w:r w:rsidR="009B1955">
        <w:t>endum was sent</w:t>
      </w:r>
      <w:r w:rsidR="00446808">
        <w:t xml:space="preserve"> </w:t>
      </w:r>
      <w:r w:rsidR="003C018F">
        <w:t>to the</w:t>
      </w:r>
      <w:r w:rsidR="00222244">
        <w:t>se</w:t>
      </w:r>
      <w:r w:rsidR="003C018F">
        <w:t xml:space="preserve"> </w:t>
      </w:r>
      <w:r w:rsidR="007F480C">
        <w:t>organisations along with the</w:t>
      </w:r>
      <w:r w:rsidR="00222244">
        <w:t xml:space="preserve"> funding</w:t>
      </w:r>
      <w:r w:rsidR="007F480C">
        <w:t xml:space="preserve"> notification </w:t>
      </w:r>
      <w:r w:rsidR="006969C9">
        <w:t>in January 2024.</w:t>
      </w:r>
    </w:p>
    <w:p w14:paraId="59CE8AAA" w14:textId="12B16191" w:rsidR="00306F8B" w:rsidRDefault="006969C9" w:rsidP="00330BEC">
      <w:pPr>
        <w:pStyle w:val="Body"/>
      </w:pPr>
      <w:r>
        <w:t xml:space="preserve">To request a copy or </w:t>
      </w:r>
      <w:r w:rsidR="00203FE8">
        <w:t>more</w:t>
      </w:r>
      <w:r w:rsidR="00306F8B">
        <w:t xml:space="preserve"> information about the Interim Addendum, please </w:t>
      </w:r>
      <w:r w:rsidR="00DF2721">
        <w:t xml:space="preserve">email the </w:t>
      </w:r>
      <w:r w:rsidR="00306F8B" w:rsidRPr="00415CFF">
        <w:t>Care Services team</w:t>
      </w:r>
      <w:r w:rsidR="00306F8B">
        <w:t xml:space="preserve"> </w:t>
      </w:r>
      <w:hyperlink r:id="rId15" w:history="1">
        <w:r w:rsidR="00AC4B8E" w:rsidRPr="000E2FFC">
          <w:rPr>
            <w:rStyle w:val="Hyperlink"/>
          </w:rPr>
          <w:t>careservices@dffh.vic.gov.au</w:t>
        </w:r>
      </w:hyperlink>
    </w:p>
    <w:p w14:paraId="453C863C" w14:textId="494207F6" w:rsidR="00D92171" w:rsidRDefault="00D92171" w:rsidP="00DF2721">
      <w:pPr>
        <w:pStyle w:val="Heading1"/>
      </w:pPr>
      <w:bookmarkStart w:id="4" w:name="_Toc183082189"/>
      <w:r>
        <w:t>Methodology</w:t>
      </w:r>
      <w:bookmarkEnd w:id="4"/>
    </w:p>
    <w:p w14:paraId="474A32CF" w14:textId="01B0DD0E" w:rsidR="00D92171" w:rsidRDefault="00074CB9" w:rsidP="00330BEC">
      <w:pPr>
        <w:pStyle w:val="Body"/>
      </w:pPr>
      <w:r>
        <w:t>Audits are conducted using a range of methods including observation, interview and document review.</w:t>
      </w:r>
    </w:p>
    <w:p w14:paraId="6AA33490" w14:textId="72A62F3F" w:rsidR="00074CB9" w:rsidRDefault="00913161" w:rsidP="00330BEC">
      <w:pPr>
        <w:pStyle w:val="Body"/>
      </w:pPr>
      <w:r>
        <w:t xml:space="preserve">In general, audits include visiting the </w:t>
      </w:r>
      <w:r w:rsidR="0030210A">
        <w:t>organisation</w:t>
      </w:r>
      <w:r>
        <w:t xml:space="preserve"> on site.</w:t>
      </w:r>
    </w:p>
    <w:p w14:paraId="373D1C58" w14:textId="6C920EAA" w:rsidR="00913161" w:rsidRDefault="00650B6C" w:rsidP="00330BEC">
      <w:pPr>
        <w:pStyle w:val="Body"/>
      </w:pPr>
      <w:r>
        <w:t xml:space="preserve">In planning </w:t>
      </w:r>
      <w:r w:rsidR="00A254E6">
        <w:t xml:space="preserve">an </w:t>
      </w:r>
      <w:r>
        <w:t>audit</w:t>
      </w:r>
      <w:r w:rsidR="00307535">
        <w:t xml:space="preserve">, </w:t>
      </w:r>
      <w:r w:rsidR="00F47CB5">
        <w:t>it</w:t>
      </w:r>
      <w:r w:rsidR="00A254E6">
        <w:t xml:space="preserve"> may</w:t>
      </w:r>
      <w:r w:rsidR="00A254E6" w:rsidRPr="00A254E6">
        <w:t xml:space="preserve"> </w:t>
      </w:r>
      <w:r w:rsidR="00F47CB5">
        <w:t>be found</w:t>
      </w:r>
      <w:r w:rsidR="00A254E6" w:rsidRPr="00A254E6">
        <w:t xml:space="preserve"> </w:t>
      </w:r>
      <w:r w:rsidR="0047679C">
        <w:t xml:space="preserve">that </w:t>
      </w:r>
      <w:r w:rsidR="00A254E6" w:rsidRPr="00A254E6">
        <w:t>a client's behaviour might cause problems or safety risks</w:t>
      </w:r>
      <w:r w:rsidR="00A254E6">
        <w:t>.</w:t>
      </w:r>
      <w:r w:rsidR="0047679C">
        <w:t xml:space="preserve"> When this happens, instead of visiting onsite, </w:t>
      </w:r>
      <w:r w:rsidR="00F47CB5">
        <w:t>the</w:t>
      </w:r>
      <w:r w:rsidR="005813A6">
        <w:t xml:space="preserve"> entire audit </w:t>
      </w:r>
      <w:r w:rsidR="00F47CB5">
        <w:t xml:space="preserve">may be conducted </w:t>
      </w:r>
      <w:r w:rsidR="005813A6">
        <w:t xml:space="preserve">remotely. </w:t>
      </w:r>
      <w:r w:rsidR="001B71A7">
        <w:t xml:space="preserve">The audit team </w:t>
      </w:r>
      <w:r w:rsidR="00F75955">
        <w:t xml:space="preserve">will ask the </w:t>
      </w:r>
      <w:r w:rsidR="00944C4F">
        <w:lastRenderedPageBreak/>
        <w:t>organisation</w:t>
      </w:r>
      <w:r w:rsidR="00F75955">
        <w:t xml:space="preserve"> to upload all the </w:t>
      </w:r>
      <w:r w:rsidR="00822A90">
        <w:t>evidence</w:t>
      </w:r>
      <w:r w:rsidR="002955B3">
        <w:t xml:space="preserve"> (documents, </w:t>
      </w:r>
      <w:r w:rsidR="003D7B28">
        <w:t>sample records)</w:t>
      </w:r>
      <w:r w:rsidR="00F75955">
        <w:t xml:space="preserve"> to the secure online porta</w:t>
      </w:r>
      <w:r w:rsidR="001236C9">
        <w:t>l</w:t>
      </w:r>
      <w:r w:rsidR="001B71A7">
        <w:t xml:space="preserve">. </w:t>
      </w:r>
      <w:r w:rsidR="00D208B4">
        <w:t>The audit team will also request</w:t>
      </w:r>
      <w:r w:rsidR="001236C9">
        <w:t xml:space="preserve"> photo</w:t>
      </w:r>
      <w:r w:rsidR="003D7B28">
        <w:t>s</w:t>
      </w:r>
      <w:r w:rsidR="001236C9">
        <w:t xml:space="preserve"> of the </w:t>
      </w:r>
      <w:r w:rsidR="00D208B4">
        <w:t>physical environment</w:t>
      </w:r>
      <w:r w:rsidR="00213315">
        <w:t>.</w:t>
      </w:r>
    </w:p>
    <w:p w14:paraId="0C12BDC6" w14:textId="03541A9A" w:rsidR="00273F6E" w:rsidRDefault="00324B47" w:rsidP="00324B47">
      <w:pPr>
        <w:pStyle w:val="Heading2"/>
      </w:pPr>
      <w:bookmarkStart w:id="5" w:name="_Toc183082190"/>
      <w:r>
        <w:t>Observation</w:t>
      </w:r>
      <w:bookmarkEnd w:id="5"/>
    </w:p>
    <w:p w14:paraId="60BE3775" w14:textId="7DAC9069" w:rsidR="00324B47" w:rsidRDefault="00324B47" w:rsidP="00330BEC">
      <w:pPr>
        <w:pStyle w:val="Body"/>
      </w:pPr>
      <w:r>
        <w:t>As part of the onsite audit, the audit team will make observations of the</w:t>
      </w:r>
      <w:r w:rsidR="009A25D4">
        <w:t>:</w:t>
      </w:r>
    </w:p>
    <w:p w14:paraId="3959BA03" w14:textId="55E30CBA" w:rsidR="009A25D4" w:rsidRDefault="009A25D4" w:rsidP="00EF08C3">
      <w:pPr>
        <w:pStyle w:val="Body"/>
        <w:numPr>
          <w:ilvl w:val="0"/>
          <w:numId w:val="8"/>
        </w:numPr>
      </w:pPr>
      <w:r>
        <w:t>physical environment</w:t>
      </w:r>
    </w:p>
    <w:p w14:paraId="07758F35" w14:textId="48B081ED" w:rsidR="009A25D4" w:rsidRDefault="009A25D4" w:rsidP="00EF08C3">
      <w:pPr>
        <w:pStyle w:val="Body"/>
        <w:numPr>
          <w:ilvl w:val="0"/>
          <w:numId w:val="8"/>
        </w:numPr>
      </w:pPr>
      <w:r>
        <w:t>interactions between staff</w:t>
      </w:r>
    </w:p>
    <w:p w14:paraId="49DBC0F0" w14:textId="037F5C27" w:rsidR="009A25D4" w:rsidRDefault="009A25D4" w:rsidP="00EF08C3">
      <w:pPr>
        <w:pStyle w:val="Body"/>
        <w:numPr>
          <w:ilvl w:val="0"/>
          <w:numId w:val="8"/>
        </w:numPr>
      </w:pPr>
      <w:r>
        <w:t>general operation of the service.</w:t>
      </w:r>
    </w:p>
    <w:p w14:paraId="18F40332" w14:textId="323D6D6A" w:rsidR="009A25D4" w:rsidRDefault="009A25D4" w:rsidP="00513DA7">
      <w:pPr>
        <w:pStyle w:val="Heading2"/>
      </w:pPr>
      <w:bookmarkStart w:id="6" w:name="_Toc183082191"/>
      <w:r>
        <w:t>Interview</w:t>
      </w:r>
      <w:bookmarkEnd w:id="6"/>
    </w:p>
    <w:p w14:paraId="542F2B25" w14:textId="36554F98" w:rsidR="009A25D4" w:rsidRDefault="009A25D4" w:rsidP="009A25D4">
      <w:pPr>
        <w:pStyle w:val="Body"/>
      </w:pPr>
      <w:r>
        <w:t xml:space="preserve">The audit team will interview </w:t>
      </w:r>
      <w:r w:rsidR="00FD564A">
        <w:t xml:space="preserve">organisation </w:t>
      </w:r>
      <w:r w:rsidR="00A110AC">
        <w:t>staff to find out about:</w:t>
      </w:r>
    </w:p>
    <w:p w14:paraId="002F243F" w14:textId="4FA6D190" w:rsidR="00A110AC" w:rsidRDefault="00A110AC" w:rsidP="00EF08C3">
      <w:pPr>
        <w:pStyle w:val="Body"/>
        <w:numPr>
          <w:ilvl w:val="0"/>
          <w:numId w:val="9"/>
        </w:numPr>
      </w:pPr>
      <w:r>
        <w:t>key policies, processes and procedures</w:t>
      </w:r>
    </w:p>
    <w:p w14:paraId="32D3E87D" w14:textId="320B1E5D" w:rsidR="00A110AC" w:rsidRDefault="00A110AC" w:rsidP="00EF08C3">
      <w:pPr>
        <w:pStyle w:val="Body"/>
        <w:numPr>
          <w:ilvl w:val="0"/>
          <w:numId w:val="9"/>
        </w:numPr>
      </w:pPr>
      <w:r>
        <w:t>client care</w:t>
      </w:r>
    </w:p>
    <w:p w14:paraId="503197D0" w14:textId="51656ADD" w:rsidR="00A110AC" w:rsidRDefault="00A110AC" w:rsidP="00EF08C3">
      <w:pPr>
        <w:pStyle w:val="Body"/>
        <w:numPr>
          <w:ilvl w:val="0"/>
          <w:numId w:val="9"/>
        </w:numPr>
      </w:pPr>
      <w:r>
        <w:t>environment</w:t>
      </w:r>
    </w:p>
    <w:p w14:paraId="2E0931AF" w14:textId="1E9FD41F" w:rsidR="00A110AC" w:rsidRDefault="00A110AC" w:rsidP="00EF08C3">
      <w:pPr>
        <w:pStyle w:val="Body"/>
        <w:numPr>
          <w:ilvl w:val="0"/>
          <w:numId w:val="9"/>
        </w:numPr>
      </w:pPr>
      <w:r>
        <w:t>op</w:t>
      </w:r>
      <w:r w:rsidR="00513DA7">
        <w:t>eration of the service.</w:t>
      </w:r>
    </w:p>
    <w:p w14:paraId="01B3A421" w14:textId="4CC018FA" w:rsidR="00525318" w:rsidRDefault="00525318" w:rsidP="00525318">
      <w:pPr>
        <w:pStyle w:val="Body"/>
      </w:pPr>
      <w:r>
        <w:t xml:space="preserve">The audit team will </w:t>
      </w:r>
      <w:r w:rsidR="00562C15">
        <w:t xml:space="preserve">attempt </w:t>
      </w:r>
      <w:r w:rsidR="00FD564A">
        <w:t>to</w:t>
      </w:r>
      <w:r w:rsidR="00562C15">
        <w:t xml:space="preserve"> engage in conversation with clients, where appropriate.</w:t>
      </w:r>
    </w:p>
    <w:p w14:paraId="3B4DE769" w14:textId="1B6F461E" w:rsidR="00513DA7" w:rsidRDefault="00513DA7" w:rsidP="003971A3">
      <w:pPr>
        <w:pStyle w:val="Heading2"/>
      </w:pPr>
      <w:bookmarkStart w:id="7" w:name="_Toc183082192"/>
      <w:r>
        <w:t>Document review</w:t>
      </w:r>
      <w:bookmarkEnd w:id="7"/>
    </w:p>
    <w:p w14:paraId="136B132E" w14:textId="5DFA06B0" w:rsidR="00BC35F3" w:rsidRDefault="00DA57AA" w:rsidP="00513DA7">
      <w:pPr>
        <w:pStyle w:val="Body"/>
      </w:pPr>
      <w:r>
        <w:t xml:space="preserve">The audit team will review </w:t>
      </w:r>
      <w:r w:rsidR="007B5967">
        <w:t xml:space="preserve">operational, human resource and client </w:t>
      </w:r>
      <w:r w:rsidR="00696990">
        <w:t>record documents as part of the performance audit.</w:t>
      </w:r>
    </w:p>
    <w:p w14:paraId="7B2EFC90" w14:textId="66C3263C" w:rsidR="00513DA7" w:rsidRDefault="00513DA7" w:rsidP="00513DA7">
      <w:pPr>
        <w:pStyle w:val="Body"/>
      </w:pPr>
      <w:r>
        <w:t xml:space="preserve">The </w:t>
      </w:r>
      <w:r w:rsidR="0024188A">
        <w:t xml:space="preserve">audit team will read and review key </w:t>
      </w:r>
      <w:r w:rsidR="00DA57AA">
        <w:t xml:space="preserve">operational </w:t>
      </w:r>
      <w:r w:rsidR="0024188A">
        <w:t>documentation. This is to asse</w:t>
      </w:r>
      <w:r w:rsidR="00C66365">
        <w:t>s</w:t>
      </w:r>
      <w:r w:rsidR="0024188A">
        <w:t>s</w:t>
      </w:r>
      <w:r w:rsidR="007469D7">
        <w:t xml:space="preserve"> the</w:t>
      </w:r>
      <w:r w:rsidR="0024188A">
        <w:t xml:space="preserve"> </w:t>
      </w:r>
      <w:r w:rsidR="00284654">
        <w:t>awareness of and adherence to the</w:t>
      </w:r>
      <w:r w:rsidR="0024188A">
        <w:t xml:space="preserve"> </w:t>
      </w:r>
      <w:r w:rsidR="00C66365">
        <w:t xml:space="preserve">program requirements and </w:t>
      </w:r>
      <w:r w:rsidR="0025092F">
        <w:t>policies</w:t>
      </w:r>
      <w:r w:rsidR="00284654">
        <w:t>.</w:t>
      </w:r>
    </w:p>
    <w:p w14:paraId="0767430B" w14:textId="77777777" w:rsidR="00430227" w:rsidRDefault="00430227" w:rsidP="00430227">
      <w:pPr>
        <w:pStyle w:val="Body"/>
      </w:pPr>
      <w:r>
        <w:t>The client and staff document review are generally conducted remotely. The C&amp;Q secure portal is used for safe information sharing.</w:t>
      </w:r>
    </w:p>
    <w:p w14:paraId="5ACA6FF6" w14:textId="334D5050" w:rsidR="00396BA0" w:rsidRDefault="00AE3661" w:rsidP="00513DA7">
      <w:pPr>
        <w:pStyle w:val="Body"/>
      </w:pPr>
      <w:r>
        <w:t>A sample of staff records will be</w:t>
      </w:r>
      <w:r w:rsidR="00822A90">
        <w:t xml:space="preserve"> selected by the C&amp;Q Team from the roster</w:t>
      </w:r>
      <w:r w:rsidR="009A0337">
        <w:t xml:space="preserve">. This is to review the </w:t>
      </w:r>
      <w:r w:rsidR="007A475C">
        <w:t>practices for:</w:t>
      </w:r>
    </w:p>
    <w:p w14:paraId="46748CC8" w14:textId="371B8C98" w:rsidR="007A475C" w:rsidRDefault="00FB1108" w:rsidP="00EF08C3">
      <w:pPr>
        <w:pStyle w:val="Body"/>
        <w:numPr>
          <w:ilvl w:val="0"/>
          <w:numId w:val="10"/>
        </w:numPr>
      </w:pPr>
      <w:r>
        <w:t>recruitment</w:t>
      </w:r>
    </w:p>
    <w:p w14:paraId="4F8D3E00" w14:textId="221F302B" w:rsidR="00FB1108" w:rsidRDefault="00FB1108" w:rsidP="00EF08C3">
      <w:pPr>
        <w:pStyle w:val="Body"/>
        <w:numPr>
          <w:ilvl w:val="0"/>
          <w:numId w:val="10"/>
        </w:numPr>
      </w:pPr>
      <w:r>
        <w:t>safety screening</w:t>
      </w:r>
    </w:p>
    <w:p w14:paraId="6A024B28" w14:textId="75FDE2BC" w:rsidR="00FB1108" w:rsidRDefault="00FB1108" w:rsidP="00EF08C3">
      <w:pPr>
        <w:pStyle w:val="Body"/>
        <w:numPr>
          <w:ilvl w:val="0"/>
          <w:numId w:val="10"/>
        </w:numPr>
      </w:pPr>
      <w:r>
        <w:t>training</w:t>
      </w:r>
    </w:p>
    <w:p w14:paraId="46DBF91C" w14:textId="3E6FC308" w:rsidR="00FB1108" w:rsidRDefault="00FB1108" w:rsidP="00EF08C3">
      <w:pPr>
        <w:pStyle w:val="Body"/>
        <w:numPr>
          <w:ilvl w:val="0"/>
          <w:numId w:val="10"/>
        </w:numPr>
      </w:pPr>
      <w:r>
        <w:t>monitoring of staff performance.</w:t>
      </w:r>
    </w:p>
    <w:p w14:paraId="5A31834A" w14:textId="5167A414" w:rsidR="00912DF4" w:rsidRDefault="008B2AE2" w:rsidP="00513DA7">
      <w:pPr>
        <w:pStyle w:val="Body"/>
      </w:pPr>
      <w:r>
        <w:t xml:space="preserve">The </w:t>
      </w:r>
      <w:r w:rsidR="00AF3F3F">
        <w:t xml:space="preserve">sample of </w:t>
      </w:r>
      <w:r>
        <w:t>staff records are to</w:t>
      </w:r>
      <w:r w:rsidR="00133A91">
        <w:t xml:space="preserve"> be</w:t>
      </w:r>
      <w:r>
        <w:t xml:space="preserve"> uploaded to the C&amp;Q Secure Portal</w:t>
      </w:r>
      <w:r w:rsidR="00AF3F3F">
        <w:t xml:space="preserve">. If this is not possible, </w:t>
      </w:r>
      <w:r w:rsidR="00DB1D6E">
        <w:t>the organisation</w:t>
      </w:r>
      <w:r w:rsidR="008737C9">
        <w:t xml:space="preserve"> may zip the </w:t>
      </w:r>
      <w:r w:rsidR="0086446D">
        <w:t>evidence</w:t>
      </w:r>
      <w:r w:rsidR="005676F0">
        <w:t xml:space="preserve">, add password protection and email </w:t>
      </w:r>
      <w:r w:rsidR="0062468A">
        <w:t xml:space="preserve">the records to the </w:t>
      </w:r>
      <w:r w:rsidR="00912DF4">
        <w:t>audit team.</w:t>
      </w:r>
    </w:p>
    <w:p w14:paraId="4E9F304A" w14:textId="4BC772DF" w:rsidR="009A0337" w:rsidRDefault="009A0337" w:rsidP="00513DA7">
      <w:pPr>
        <w:pStyle w:val="Body"/>
      </w:pPr>
      <w:r>
        <w:t xml:space="preserve">The records of all the clients residing at the </w:t>
      </w:r>
      <w:r w:rsidR="00C43D20">
        <w:t>location will be reviewed. This is to ensure that the health, safety and development needs of children and young people are being met.</w:t>
      </w:r>
    </w:p>
    <w:p w14:paraId="15095025" w14:textId="5763E85D" w:rsidR="00912DF4" w:rsidRDefault="00912DF4" w:rsidP="00513DA7">
      <w:pPr>
        <w:pStyle w:val="Body"/>
      </w:pPr>
      <w:r>
        <w:t>The d</w:t>
      </w:r>
      <w:r w:rsidR="009F4CE5">
        <w:t xml:space="preserve">ue date for submitting the required documents will be confirmed by the </w:t>
      </w:r>
      <w:r w:rsidR="005D5FAE">
        <w:t>audit team with the organisation’s nominated audit contact.</w:t>
      </w:r>
    </w:p>
    <w:p w14:paraId="6B0C39D7" w14:textId="3EBED5FB" w:rsidR="00B11E00" w:rsidRDefault="00B11E00" w:rsidP="00B11E00">
      <w:pPr>
        <w:pStyle w:val="Heading2"/>
      </w:pPr>
      <w:bookmarkStart w:id="8" w:name="_Toc183082193"/>
      <w:r>
        <w:t>Audit team</w:t>
      </w:r>
      <w:bookmarkEnd w:id="8"/>
    </w:p>
    <w:p w14:paraId="4F13CB4A" w14:textId="0A939B40" w:rsidR="00B11E00" w:rsidRDefault="00B11E00" w:rsidP="00B11E00">
      <w:pPr>
        <w:pStyle w:val="Body"/>
      </w:pPr>
      <w:r>
        <w:t>The audit team will include at least two Seniors Compliance Officers</w:t>
      </w:r>
      <w:r w:rsidR="00713C1F">
        <w:t xml:space="preserve"> from the C&amp;Q team at the Department of Families, Fairness and Housing</w:t>
      </w:r>
      <w:r>
        <w:t>. The</w:t>
      </w:r>
      <w:r w:rsidR="00713C1F">
        <w:t xml:space="preserve"> </w:t>
      </w:r>
      <w:r w:rsidR="008F001E">
        <w:t xml:space="preserve">audit </w:t>
      </w:r>
      <w:r w:rsidR="00713C1F">
        <w:t>team</w:t>
      </w:r>
      <w:r>
        <w:t xml:space="preserve"> will attend the selected locations to conduct the onsite audit. Sometimes a </w:t>
      </w:r>
      <w:r w:rsidR="00EF08C3">
        <w:t>third C</w:t>
      </w:r>
      <w:r>
        <w:t xml:space="preserve">ompliance </w:t>
      </w:r>
      <w:r w:rsidR="00EF08C3">
        <w:t>O</w:t>
      </w:r>
      <w:r>
        <w:t>fficer in training will come along too.</w:t>
      </w:r>
    </w:p>
    <w:p w14:paraId="626FD106" w14:textId="77777777" w:rsidR="00772E60" w:rsidRDefault="00772E60" w:rsidP="00772E60">
      <w:pPr>
        <w:pStyle w:val="Heading2"/>
      </w:pPr>
      <w:bookmarkStart w:id="9" w:name="_Toc183082194"/>
      <w:proofErr w:type="gramStart"/>
      <w:r>
        <w:lastRenderedPageBreak/>
        <w:t>Audit</w:t>
      </w:r>
      <w:proofErr w:type="gramEnd"/>
      <w:r>
        <w:t xml:space="preserve"> debrief</w:t>
      </w:r>
      <w:bookmarkEnd w:id="9"/>
    </w:p>
    <w:p w14:paraId="76B2C9A3" w14:textId="5BB7AEEE" w:rsidR="00772E60" w:rsidRDefault="00772E60" w:rsidP="00772E60">
      <w:pPr>
        <w:pStyle w:val="Body"/>
      </w:pPr>
      <w:r>
        <w:t xml:space="preserve">After the audit team has conducted the </w:t>
      </w:r>
      <w:r w:rsidR="00EF08C3">
        <w:t xml:space="preserve">performance </w:t>
      </w:r>
      <w:r>
        <w:t>audit, the organisation will be offered an audit debrief. This is an online discussion about the interim findings. It is an opportunity for comment and clarification of findings prior to the drafting of the audit report.</w:t>
      </w:r>
    </w:p>
    <w:p w14:paraId="456ABC29" w14:textId="5D58B8FA" w:rsidR="00B11E00" w:rsidRDefault="00B11E00" w:rsidP="00B11E00">
      <w:pPr>
        <w:pStyle w:val="Heading2"/>
      </w:pPr>
      <w:bookmarkStart w:id="10" w:name="_Toc183082195"/>
      <w:r>
        <w:t xml:space="preserve">Audit </w:t>
      </w:r>
      <w:r w:rsidR="006554A3">
        <w:t>d</w:t>
      </w:r>
      <w:r>
        <w:t>uration</w:t>
      </w:r>
      <w:bookmarkEnd w:id="10"/>
    </w:p>
    <w:p w14:paraId="2AC1486A" w14:textId="77777777" w:rsidR="00B11E00" w:rsidRDefault="00B11E00" w:rsidP="00B11E00">
      <w:pPr>
        <w:pStyle w:val="Body"/>
      </w:pPr>
      <w:r w:rsidRPr="005670A5">
        <w:t xml:space="preserve">The </w:t>
      </w:r>
      <w:r>
        <w:t>time it takes to conduct a</w:t>
      </w:r>
      <w:r w:rsidRPr="005670A5">
        <w:t xml:space="preserve"> performance audit </w:t>
      </w:r>
      <w:r>
        <w:t>can vary. It is dependent on</w:t>
      </w:r>
    </w:p>
    <w:p w14:paraId="5403C3FA" w14:textId="77777777" w:rsidR="00B11E00" w:rsidRDefault="00B11E00" w:rsidP="00EF08C3">
      <w:pPr>
        <w:pStyle w:val="Body"/>
        <w:numPr>
          <w:ilvl w:val="0"/>
          <w:numId w:val="7"/>
        </w:numPr>
      </w:pPr>
      <w:r w:rsidRPr="005670A5">
        <w:t>the location</w:t>
      </w:r>
    </w:p>
    <w:p w14:paraId="2F8233E0" w14:textId="77777777" w:rsidR="00B11E00" w:rsidRDefault="00B11E00" w:rsidP="00EF08C3">
      <w:pPr>
        <w:pStyle w:val="Body"/>
        <w:numPr>
          <w:ilvl w:val="0"/>
          <w:numId w:val="7"/>
        </w:numPr>
      </w:pPr>
      <w:r w:rsidRPr="005670A5">
        <w:t xml:space="preserve">the service type being audited </w:t>
      </w:r>
    </w:p>
    <w:p w14:paraId="310CDAFD" w14:textId="77777777" w:rsidR="00B11E00" w:rsidRDefault="00B11E00" w:rsidP="00EF08C3">
      <w:pPr>
        <w:pStyle w:val="Body"/>
        <w:numPr>
          <w:ilvl w:val="0"/>
          <w:numId w:val="7"/>
        </w:numPr>
      </w:pPr>
      <w:r w:rsidRPr="005670A5">
        <w:t xml:space="preserve">the number of clients </w:t>
      </w:r>
      <w:r>
        <w:t>living there</w:t>
      </w:r>
      <w:r w:rsidRPr="005670A5">
        <w:t xml:space="preserve">. </w:t>
      </w:r>
    </w:p>
    <w:p w14:paraId="5539E1BE" w14:textId="77777777" w:rsidR="00B11E00" w:rsidRDefault="00B11E00" w:rsidP="00B11E00">
      <w:pPr>
        <w:pStyle w:val="Body"/>
      </w:pPr>
      <w:r>
        <w:t>T</w:t>
      </w:r>
      <w:r w:rsidRPr="005670A5">
        <w:t>he audit team will aim to complete each onsite audit within three hours.</w:t>
      </w:r>
      <w:r>
        <w:t xml:space="preserve"> The audit team are aiming to cause minimum disruption to the clients and staff at the locations.</w:t>
      </w:r>
    </w:p>
    <w:p w14:paraId="28961AF4" w14:textId="77777777" w:rsidR="00B11E00" w:rsidRDefault="00B11E00" w:rsidP="00B11E00">
      <w:pPr>
        <w:pStyle w:val="Body"/>
      </w:pPr>
      <w:r>
        <w:t xml:space="preserve">The audit team may conduct parts of the audit offsite. </w:t>
      </w:r>
    </w:p>
    <w:p w14:paraId="2194CFD2" w14:textId="3A499415" w:rsidR="00B11E00" w:rsidRDefault="00B11E00" w:rsidP="00B11E00">
      <w:pPr>
        <w:pStyle w:val="Body"/>
      </w:pPr>
      <w:r>
        <w:t xml:space="preserve">An audit report will be sent to the </w:t>
      </w:r>
      <w:r w:rsidR="00E17143">
        <w:t>organisation</w:t>
      </w:r>
      <w:r>
        <w:t xml:space="preserve"> </w:t>
      </w:r>
      <w:r w:rsidR="00822A90">
        <w:t xml:space="preserve">within two weeks </w:t>
      </w:r>
      <w:r>
        <w:t>after the audit has been conducted.</w:t>
      </w:r>
    </w:p>
    <w:p w14:paraId="33148E54" w14:textId="5B3AA648" w:rsidR="0033142F" w:rsidRDefault="00AB40A4" w:rsidP="00B11E00">
      <w:pPr>
        <w:pStyle w:val="Body"/>
      </w:pPr>
      <w:r>
        <w:t>When non-com</w:t>
      </w:r>
      <w:r w:rsidR="00AF224F">
        <w:t xml:space="preserve">pliance </w:t>
      </w:r>
      <w:r w:rsidR="00252915">
        <w:t xml:space="preserve">is found, the organisation is required to create and submit an </w:t>
      </w:r>
      <w:r w:rsidR="006842C3">
        <w:t xml:space="preserve">action plan to address the non-compliance. The action plan is due </w:t>
      </w:r>
      <w:r w:rsidR="00745D4A">
        <w:t>within two weeks of receipt of the audit report</w:t>
      </w:r>
      <w:r w:rsidR="0033142F">
        <w:t>.</w:t>
      </w:r>
    </w:p>
    <w:p w14:paraId="57AF5DF7" w14:textId="33382B33" w:rsidR="00823D48" w:rsidRDefault="00823D48" w:rsidP="00823D48">
      <w:pPr>
        <w:pStyle w:val="Heading1"/>
      </w:pPr>
      <w:bookmarkStart w:id="11" w:name="_Toc183082196"/>
      <w:r>
        <w:t>Audit process</w:t>
      </w:r>
      <w:bookmarkEnd w:id="11"/>
    </w:p>
    <w:p w14:paraId="7DB4A943" w14:textId="77777777" w:rsidR="00823D48" w:rsidRDefault="00823D48" w:rsidP="00823D48">
      <w:pPr>
        <w:pStyle w:val="Heading2"/>
      </w:pPr>
      <w:bookmarkStart w:id="12" w:name="_Toc183082197"/>
      <w:r>
        <w:t>Before the audit</w:t>
      </w:r>
      <w:bookmarkEnd w:id="12"/>
    </w:p>
    <w:p w14:paraId="16CE7C0F" w14:textId="3C5D81FB" w:rsidR="00823D48" w:rsidRDefault="00823D48" w:rsidP="00823D48">
      <w:pPr>
        <w:pStyle w:val="Body"/>
      </w:pPr>
      <w:r>
        <w:t>The organisation will receive an audit notification letter at least one week prior to the audit</w:t>
      </w:r>
      <w:r w:rsidR="00BA253C">
        <w:t>.</w:t>
      </w:r>
    </w:p>
    <w:p w14:paraId="0A7A03B9" w14:textId="77777777" w:rsidR="00823D48" w:rsidRDefault="00823D48" w:rsidP="00823D48">
      <w:pPr>
        <w:pStyle w:val="Body"/>
      </w:pPr>
      <w:r>
        <w:t>The C&amp;Q team notify the department operational division of the proposed audit.</w:t>
      </w:r>
    </w:p>
    <w:p w14:paraId="05ED937F" w14:textId="77777777" w:rsidR="00823D48" w:rsidRDefault="00823D48" w:rsidP="00823D48">
      <w:pPr>
        <w:pStyle w:val="Body"/>
      </w:pPr>
      <w:r>
        <w:t>The organisation will:</w:t>
      </w:r>
    </w:p>
    <w:p w14:paraId="064026F6" w14:textId="006FA274" w:rsidR="00823D48" w:rsidRDefault="00823D48" w:rsidP="00823D48">
      <w:pPr>
        <w:pStyle w:val="Bullet1"/>
      </w:pPr>
      <w:r>
        <w:t xml:space="preserve">confirm the </w:t>
      </w:r>
      <w:r w:rsidR="0080725C">
        <w:t>location</w:t>
      </w:r>
      <w:r>
        <w:t xml:space="preserve"> address/es and the residents’ details</w:t>
      </w:r>
    </w:p>
    <w:p w14:paraId="66236B34" w14:textId="39E082D1" w:rsidR="00823D48" w:rsidRDefault="00823D48" w:rsidP="00823D48">
      <w:pPr>
        <w:pStyle w:val="Bullet1"/>
      </w:pPr>
      <w:r>
        <w:t xml:space="preserve">provide the rosters to the </w:t>
      </w:r>
      <w:r w:rsidR="0080725C">
        <w:t>audit</w:t>
      </w:r>
      <w:r>
        <w:t xml:space="preserve"> team for the last two weeks to enable selection of the staff audit sample </w:t>
      </w:r>
    </w:p>
    <w:p w14:paraId="77D4A0CC" w14:textId="77777777" w:rsidR="00823D48" w:rsidRDefault="00823D48" w:rsidP="00823D48">
      <w:pPr>
        <w:pStyle w:val="Bullet1"/>
      </w:pPr>
      <w:r>
        <w:t xml:space="preserve">Nominates a primary audit contact. </w:t>
      </w:r>
    </w:p>
    <w:p w14:paraId="3329BC6E" w14:textId="223465D4" w:rsidR="00823D48" w:rsidRDefault="00823D48" w:rsidP="00823D48">
      <w:pPr>
        <w:pStyle w:val="Bodyafterbullets"/>
      </w:pPr>
      <w:r>
        <w:t xml:space="preserve">The </w:t>
      </w:r>
      <w:r w:rsidR="0080725C">
        <w:t>audit</w:t>
      </w:r>
      <w:r>
        <w:t xml:space="preserve"> team will engage with the organisation’s nominated contact to: </w:t>
      </w:r>
    </w:p>
    <w:p w14:paraId="632E876C" w14:textId="653DE4A2" w:rsidR="00823D48" w:rsidRDefault="00A5326B" w:rsidP="00823D48">
      <w:pPr>
        <w:pStyle w:val="Bullet1"/>
      </w:pPr>
      <w:r>
        <w:t>ar</w:t>
      </w:r>
      <w:r w:rsidR="00823D48">
        <w:t>range access to the C&amp;Q Secure Portal</w:t>
      </w:r>
    </w:p>
    <w:p w14:paraId="0B0E34AC" w14:textId="486C3826" w:rsidR="00823D48" w:rsidRDefault="00A5326B" w:rsidP="00823D48">
      <w:pPr>
        <w:pStyle w:val="Bullet1"/>
      </w:pPr>
      <w:r>
        <w:t>d</w:t>
      </w:r>
      <w:r w:rsidR="00823D48">
        <w:t>iscuss uploading of information to the C&amp;Q Secure Portal</w:t>
      </w:r>
    </w:p>
    <w:p w14:paraId="3B075651" w14:textId="3D2A1339" w:rsidR="00823D48" w:rsidRDefault="00A5326B" w:rsidP="00823D48">
      <w:pPr>
        <w:pStyle w:val="Bullet1"/>
      </w:pPr>
      <w:r>
        <w:t>c</w:t>
      </w:r>
      <w:r w:rsidR="00823D48">
        <w:t>onfirm audit day arrival times</w:t>
      </w:r>
    </w:p>
    <w:p w14:paraId="2387453B" w14:textId="62FFBDD2" w:rsidR="00823D48" w:rsidRPr="00330BEC" w:rsidRDefault="00A5326B" w:rsidP="00823D48">
      <w:pPr>
        <w:pStyle w:val="Bullet1"/>
      </w:pPr>
      <w:r>
        <w:t>d</w:t>
      </w:r>
      <w:r w:rsidR="00823D48">
        <w:t>iscuss any safety concerns/risks</w:t>
      </w:r>
    </w:p>
    <w:p w14:paraId="1777C02D" w14:textId="77777777" w:rsidR="00823D48" w:rsidRDefault="00823D48" w:rsidP="00823D48">
      <w:pPr>
        <w:pStyle w:val="Heading2"/>
      </w:pPr>
      <w:bookmarkStart w:id="13" w:name="_Toc183082198"/>
      <w:r>
        <w:t>During the audit</w:t>
      </w:r>
      <w:bookmarkEnd w:id="13"/>
    </w:p>
    <w:p w14:paraId="68144CB8" w14:textId="77777777" w:rsidR="00823D48" w:rsidRDefault="00823D48" w:rsidP="008F59D2">
      <w:pPr>
        <w:pStyle w:val="Body"/>
      </w:pPr>
      <w:r>
        <w:t>The organisation’s primary audit contact will:</w:t>
      </w:r>
    </w:p>
    <w:p w14:paraId="6DD02EE5" w14:textId="2709DAA0" w:rsidR="00823D48" w:rsidRDefault="00BD5417" w:rsidP="00823D48">
      <w:pPr>
        <w:pStyle w:val="Bullet1"/>
      </w:pPr>
      <w:r>
        <w:t>u</w:t>
      </w:r>
      <w:r w:rsidR="00823D48">
        <w:t>pload all requested client and staff information to the C&amp;Q Secure Portal.</w:t>
      </w:r>
    </w:p>
    <w:p w14:paraId="66A3F14A" w14:textId="7D14DA21" w:rsidR="00823D48" w:rsidRDefault="00BD5417" w:rsidP="00823D48">
      <w:pPr>
        <w:pStyle w:val="Bullet1"/>
      </w:pPr>
      <w:r>
        <w:t>f</w:t>
      </w:r>
      <w:r w:rsidR="00823D48">
        <w:t>acilitate an on-site review of the residential care premises.</w:t>
      </w:r>
    </w:p>
    <w:p w14:paraId="704AE66D" w14:textId="77777777" w:rsidR="00823D48" w:rsidRDefault="00823D48" w:rsidP="008F59D2">
      <w:pPr>
        <w:pStyle w:val="Bodyafterbullets"/>
      </w:pPr>
      <w:r>
        <w:t>The audit team will begin by briefing the organisation staff about the onsite audit process.</w:t>
      </w:r>
    </w:p>
    <w:p w14:paraId="0476DCC3" w14:textId="77777777" w:rsidR="00823D48" w:rsidRDefault="00823D48" w:rsidP="008F59D2">
      <w:pPr>
        <w:pStyle w:val="Body"/>
      </w:pPr>
      <w:r>
        <w:t>Then they will tour the property with the audit contact.</w:t>
      </w:r>
    </w:p>
    <w:p w14:paraId="1676BFFB" w14:textId="77777777" w:rsidR="00823D48" w:rsidRDefault="00823D48" w:rsidP="008F59D2">
      <w:pPr>
        <w:pStyle w:val="Body"/>
      </w:pPr>
      <w:r>
        <w:t>The audit team will interview a staff member about day-to-day practices at the location.</w:t>
      </w:r>
    </w:p>
    <w:p w14:paraId="4768FF94" w14:textId="77777777" w:rsidR="00823D48" w:rsidRDefault="00823D48" w:rsidP="008F59D2">
      <w:pPr>
        <w:pStyle w:val="Body"/>
      </w:pPr>
      <w:r>
        <w:lastRenderedPageBreak/>
        <w:t>While onsite the audit team may conduct the human resources and client record document review component of the audit.</w:t>
      </w:r>
    </w:p>
    <w:p w14:paraId="00CE8BA8" w14:textId="77777777" w:rsidR="00823D48" w:rsidRDefault="00823D48" w:rsidP="008F59D2">
      <w:pPr>
        <w:pStyle w:val="Body"/>
      </w:pPr>
      <w:r>
        <w:t>Before they leave the location, the audit team will:</w:t>
      </w:r>
    </w:p>
    <w:p w14:paraId="0ED0619C" w14:textId="77777777" w:rsidR="00823D48" w:rsidRPr="005043E3" w:rsidRDefault="00823D48" w:rsidP="005043E3">
      <w:pPr>
        <w:pStyle w:val="Bullet1"/>
      </w:pPr>
      <w:r w:rsidRPr="005043E3">
        <w:t xml:space="preserve">advise organisation staff of any actual or potential gaps that were identified </w:t>
      </w:r>
    </w:p>
    <w:p w14:paraId="6B3D4C47" w14:textId="090B14ED" w:rsidR="00823D48" w:rsidRPr="005043E3" w:rsidRDefault="00823D48" w:rsidP="005043E3">
      <w:pPr>
        <w:pStyle w:val="Bullet1"/>
      </w:pPr>
      <w:r w:rsidRPr="005043E3">
        <w:t xml:space="preserve">advise organisation staff of any additional information required </w:t>
      </w:r>
      <w:r w:rsidR="00772687">
        <w:t>to be uploaded to the C&amp;Q Secure Portal</w:t>
      </w:r>
      <w:r w:rsidRPr="005043E3">
        <w:t>.</w:t>
      </w:r>
    </w:p>
    <w:p w14:paraId="1914AB15" w14:textId="09C0B927" w:rsidR="00823D48" w:rsidRDefault="00DF79E1" w:rsidP="008F59D2">
      <w:pPr>
        <w:pStyle w:val="Bodyafterbullets"/>
      </w:pPr>
      <w:r>
        <w:t>T</w:t>
      </w:r>
      <w:r w:rsidR="00823D48">
        <w:t>he audit team will review all documents that were uploaded to the secure portal</w:t>
      </w:r>
      <w:r w:rsidR="0084269F">
        <w:t xml:space="preserve"> in the next days following the onsite visit</w:t>
      </w:r>
      <w:r w:rsidR="00823D48">
        <w:t>.</w:t>
      </w:r>
    </w:p>
    <w:p w14:paraId="519EDFB2" w14:textId="77777777" w:rsidR="00823D48" w:rsidRDefault="00823D48" w:rsidP="00823D48">
      <w:pPr>
        <w:pStyle w:val="Heading2"/>
      </w:pPr>
      <w:bookmarkStart w:id="14" w:name="_Toc183082199"/>
      <w:r>
        <w:t>After the audit</w:t>
      </w:r>
      <w:bookmarkEnd w:id="14"/>
    </w:p>
    <w:p w14:paraId="1A7A6C1D" w14:textId="10EAE993" w:rsidR="00823D48" w:rsidRDefault="00823D48" w:rsidP="002F5BF2">
      <w:pPr>
        <w:pStyle w:val="Body"/>
      </w:pPr>
      <w:r>
        <w:t xml:space="preserve">After conducting the onsite </w:t>
      </w:r>
      <w:r w:rsidR="00CC73ED">
        <w:t>t</w:t>
      </w:r>
      <w:r>
        <w:t xml:space="preserve">he audit team will: </w:t>
      </w:r>
    </w:p>
    <w:p w14:paraId="2CFD7F7B" w14:textId="78CEAAE5" w:rsidR="00CC73ED" w:rsidRPr="00F36BA0" w:rsidRDefault="00CC73ED" w:rsidP="00F36BA0">
      <w:pPr>
        <w:pStyle w:val="Bullet1"/>
      </w:pPr>
      <w:r w:rsidRPr="00F36BA0">
        <w:t>review the evidence uploaded to the C&amp;Q Secure</w:t>
      </w:r>
      <w:r w:rsidR="00964192" w:rsidRPr="00F36BA0">
        <w:t xml:space="preserve"> Portal</w:t>
      </w:r>
    </w:p>
    <w:p w14:paraId="65924397" w14:textId="1F0F6760" w:rsidR="00823D48" w:rsidRPr="00F36BA0" w:rsidRDefault="00823D48" w:rsidP="00F36BA0">
      <w:pPr>
        <w:pStyle w:val="Bullet1"/>
      </w:pPr>
      <w:r w:rsidRPr="00F36BA0">
        <w:t>review any additional evidence provided post audit</w:t>
      </w:r>
    </w:p>
    <w:p w14:paraId="3737D465" w14:textId="77777777" w:rsidR="00823D48" w:rsidRPr="00F36BA0" w:rsidRDefault="00823D48" w:rsidP="00F36BA0">
      <w:pPr>
        <w:pStyle w:val="Bullet1"/>
      </w:pPr>
      <w:r w:rsidRPr="00F36BA0">
        <w:t>collate the audit findings</w:t>
      </w:r>
    </w:p>
    <w:p w14:paraId="73DBE6AD" w14:textId="77777777" w:rsidR="00823D48" w:rsidRPr="00F36BA0" w:rsidRDefault="00823D48" w:rsidP="00F36BA0">
      <w:pPr>
        <w:pStyle w:val="Bullet1"/>
      </w:pPr>
      <w:r w:rsidRPr="00F36BA0">
        <w:t>draft the audit report.</w:t>
      </w:r>
    </w:p>
    <w:p w14:paraId="5826482C" w14:textId="3D908025" w:rsidR="00823D48" w:rsidRDefault="00823D48" w:rsidP="008F59D2">
      <w:pPr>
        <w:pStyle w:val="Bodyafterbullets"/>
      </w:pPr>
      <w:r>
        <w:t>The audit team will contact the organisation and offer an audit debrief. This is an online discussion about the interim findings. It is an opportunity for comments and clarifications before drafting the audit report.</w:t>
      </w:r>
    </w:p>
    <w:p w14:paraId="4FABA151" w14:textId="77777777" w:rsidR="00823D48" w:rsidRDefault="00823D48" w:rsidP="008F59D2">
      <w:pPr>
        <w:pStyle w:val="Body"/>
      </w:pPr>
      <w:r>
        <w:t>Once approved, the audit team will send the audit report to the organisation.</w:t>
      </w:r>
    </w:p>
    <w:p w14:paraId="0B0F779D" w14:textId="77777777" w:rsidR="00823D48" w:rsidRDefault="00823D48" w:rsidP="008F59D2">
      <w:pPr>
        <w:pStyle w:val="Body"/>
      </w:pPr>
      <w:r>
        <w:t>The organisation will read and review the audit report. Then they will develop an action plan to address any non-compliances. This action plan is sent to the audit team.</w:t>
      </w:r>
    </w:p>
    <w:p w14:paraId="6B6C68FF" w14:textId="77777777" w:rsidR="00823D48" w:rsidRDefault="00823D48" w:rsidP="008F59D2">
      <w:pPr>
        <w:pStyle w:val="Body"/>
      </w:pPr>
      <w:r>
        <w:t>The organisation may also appeal findings in the audit report.</w:t>
      </w:r>
    </w:p>
    <w:p w14:paraId="0C8C7411" w14:textId="77777777" w:rsidR="00823D48" w:rsidRDefault="00823D48" w:rsidP="008F59D2">
      <w:pPr>
        <w:pStyle w:val="Body"/>
      </w:pPr>
      <w:r>
        <w:t>The audit team will review and respond to any appeals regarding the audit findings.</w:t>
      </w:r>
    </w:p>
    <w:p w14:paraId="4C61DEEA" w14:textId="77777777" w:rsidR="00823D48" w:rsidRDefault="00823D48" w:rsidP="008F59D2">
      <w:pPr>
        <w:pStyle w:val="Body"/>
      </w:pPr>
      <w:r>
        <w:t>The audit team will review the action plan from the organisation and confirm it addresses any identified non-compliance. The organisation will be notified that the audit team agrees and confirms the action plan.</w:t>
      </w:r>
    </w:p>
    <w:p w14:paraId="306B9799" w14:textId="3C476864" w:rsidR="009962E5" w:rsidRDefault="00973457" w:rsidP="009962E5">
      <w:pPr>
        <w:pStyle w:val="Heading1"/>
      </w:pPr>
      <w:bookmarkStart w:id="15" w:name="_Toc183082200"/>
      <w:r>
        <w:t>Reporting</w:t>
      </w:r>
      <w:bookmarkEnd w:id="15"/>
    </w:p>
    <w:p w14:paraId="40CC4E22" w14:textId="2117A0F9" w:rsidR="009962E5" w:rsidRDefault="009962E5" w:rsidP="009962E5">
      <w:pPr>
        <w:pStyle w:val="Body"/>
      </w:pPr>
      <w:r>
        <w:t xml:space="preserve">The </w:t>
      </w:r>
      <w:r w:rsidR="007603EC">
        <w:t>audit will write up their findings as a</w:t>
      </w:r>
      <w:r w:rsidR="00E00193">
        <w:t>n audit</w:t>
      </w:r>
      <w:r w:rsidR="007603EC">
        <w:t xml:space="preserve"> </w:t>
      </w:r>
      <w:r w:rsidR="00973457">
        <w:t>report called a Q</w:t>
      </w:r>
      <w:r w:rsidR="007603EC">
        <w:t xml:space="preserve">uality and </w:t>
      </w:r>
      <w:r w:rsidR="00E00193">
        <w:t>I</w:t>
      </w:r>
      <w:r w:rsidR="007603EC">
        <w:t xml:space="preserve">mprovement </w:t>
      </w:r>
      <w:r w:rsidR="00EF08C3">
        <w:t>R</w:t>
      </w:r>
      <w:r w:rsidR="007603EC">
        <w:t xml:space="preserve">eport. </w:t>
      </w:r>
      <w:r w:rsidR="005E52BC">
        <w:t>A</w:t>
      </w:r>
      <w:r w:rsidR="009713DD">
        <w:t>n audit</w:t>
      </w:r>
      <w:r w:rsidR="005E52BC">
        <w:t xml:space="preserve"> report for each location audited will be provided to the </w:t>
      </w:r>
      <w:r w:rsidR="005C2A49">
        <w:t>organisation</w:t>
      </w:r>
      <w:r w:rsidR="005E52BC">
        <w:t>.</w:t>
      </w:r>
    </w:p>
    <w:p w14:paraId="3C216FCA" w14:textId="725A8B92" w:rsidR="00BA47AD" w:rsidRDefault="00BA47AD" w:rsidP="009962E5">
      <w:pPr>
        <w:pStyle w:val="Body"/>
      </w:pPr>
      <w:r>
        <w:t xml:space="preserve">The report will have a </w:t>
      </w:r>
      <w:r w:rsidR="005A6698">
        <w:t xml:space="preserve">strength-based </w:t>
      </w:r>
      <w:r w:rsidR="00D21E2D">
        <w:t xml:space="preserve">focus. It will </w:t>
      </w:r>
      <w:r w:rsidR="006C520F">
        <w:t xml:space="preserve">also </w:t>
      </w:r>
      <w:r w:rsidR="00D21E2D">
        <w:t>de</w:t>
      </w:r>
      <w:r w:rsidR="006C520F">
        <w:t xml:space="preserve">tail any required correction action where any non-compliance is </w:t>
      </w:r>
      <w:r w:rsidR="008E5152">
        <w:t>identified</w:t>
      </w:r>
      <w:r w:rsidR="006C520F">
        <w:t>.</w:t>
      </w:r>
    </w:p>
    <w:p w14:paraId="515288AA" w14:textId="52210A38" w:rsidR="00E02E58" w:rsidRDefault="006C520F" w:rsidP="009962E5">
      <w:pPr>
        <w:pStyle w:val="Body"/>
      </w:pPr>
      <w:r>
        <w:t xml:space="preserve">The </w:t>
      </w:r>
      <w:r w:rsidR="00BD5417">
        <w:t>audit</w:t>
      </w:r>
      <w:r w:rsidR="00E00193">
        <w:t xml:space="preserve"> </w:t>
      </w:r>
      <w:r w:rsidR="0021183C">
        <w:t xml:space="preserve">report will be shared with the </w:t>
      </w:r>
      <w:r w:rsidR="00864BDB">
        <w:t xml:space="preserve">departments </w:t>
      </w:r>
      <w:r w:rsidR="0021183C">
        <w:t xml:space="preserve">relevant </w:t>
      </w:r>
      <w:r w:rsidR="00864BDB">
        <w:t xml:space="preserve">Operational Division. </w:t>
      </w:r>
    </w:p>
    <w:p w14:paraId="2F45A528" w14:textId="35E43827" w:rsidR="006C520F" w:rsidRPr="009962E5" w:rsidRDefault="00864BDB" w:rsidP="009962E5">
      <w:pPr>
        <w:pStyle w:val="Body"/>
      </w:pPr>
      <w:r>
        <w:t>Where</w:t>
      </w:r>
      <w:r w:rsidR="00973457">
        <w:t xml:space="preserve"> </w:t>
      </w:r>
      <w:r w:rsidR="00CA67A5">
        <w:t xml:space="preserve">mandated, </w:t>
      </w:r>
      <w:r w:rsidR="001830A1">
        <w:t>the</w:t>
      </w:r>
      <w:r w:rsidR="004472EF">
        <w:t xml:space="preserve"> </w:t>
      </w:r>
      <w:r w:rsidR="001830A1">
        <w:t>report findings will be provided to the Social Services Regulator for review and action.</w:t>
      </w:r>
    </w:p>
    <w:p w14:paraId="59D896AD" w14:textId="5206A011" w:rsidR="00221251" w:rsidRDefault="00221251" w:rsidP="00E10ED2">
      <w:pPr>
        <w:pStyle w:val="Heading1"/>
      </w:pPr>
      <w:bookmarkStart w:id="16" w:name="_Toc183082201"/>
      <w:r>
        <w:t>Adverse findings process</w:t>
      </w:r>
      <w:bookmarkEnd w:id="16"/>
    </w:p>
    <w:p w14:paraId="465B251B" w14:textId="7CFD12CC" w:rsidR="00056FCD" w:rsidRDefault="00221251" w:rsidP="008F59D2">
      <w:pPr>
        <w:pStyle w:val="Body"/>
      </w:pPr>
      <w:r>
        <w:t xml:space="preserve">The </w:t>
      </w:r>
      <w:r w:rsidR="00BD5417">
        <w:t>organisation</w:t>
      </w:r>
      <w:r>
        <w:t xml:space="preserve"> can raise </w:t>
      </w:r>
      <w:r w:rsidR="00E10ED2">
        <w:t>any con</w:t>
      </w:r>
      <w:r w:rsidR="004472EF">
        <w:t xml:space="preserve">cerns in response to the </w:t>
      </w:r>
      <w:r w:rsidR="004B4FF7">
        <w:t>audit findings</w:t>
      </w:r>
      <w:r w:rsidR="00056FCD">
        <w:t xml:space="preserve"> with </w:t>
      </w:r>
      <w:r w:rsidR="005C2A49">
        <w:t>C&amp;Q</w:t>
      </w:r>
      <w:r w:rsidR="00056FCD">
        <w:t xml:space="preserve"> team</w:t>
      </w:r>
      <w:r w:rsidR="004B4FF7">
        <w:t xml:space="preserve">. They must do so within two weeks of receiving the </w:t>
      </w:r>
      <w:r w:rsidR="002F6002">
        <w:t>audit</w:t>
      </w:r>
      <w:r w:rsidR="004B4FF7">
        <w:t xml:space="preserve"> report. </w:t>
      </w:r>
    </w:p>
    <w:p w14:paraId="1C09F79E" w14:textId="117E167E" w:rsidR="009231DF" w:rsidRDefault="00056FCD" w:rsidP="008F59D2">
      <w:pPr>
        <w:pStyle w:val="Body"/>
      </w:pPr>
      <w:r>
        <w:t xml:space="preserve">The </w:t>
      </w:r>
      <w:r w:rsidR="00FB3A58">
        <w:t>C&amp;Q</w:t>
      </w:r>
      <w:r>
        <w:t xml:space="preserve"> team can be contacted by emailing </w:t>
      </w:r>
      <w:hyperlink r:id="rId16" w:history="1">
        <w:r w:rsidR="009231DF" w:rsidRPr="00563F4B">
          <w:rPr>
            <w:rStyle w:val="Hyperlink"/>
          </w:rPr>
          <w:t>CandQ.Audits@dffh.vic.gov.au</w:t>
        </w:r>
      </w:hyperlink>
      <w:r w:rsidR="009231DF">
        <w:t>.</w:t>
      </w:r>
    </w:p>
    <w:p w14:paraId="63B3C2C0" w14:textId="4BD0A538" w:rsidR="0081130C" w:rsidRDefault="00AA1730" w:rsidP="00FE11EA">
      <w:pPr>
        <w:pStyle w:val="Heading2"/>
      </w:pPr>
      <w:bookmarkStart w:id="17" w:name="_Toc183082202"/>
      <w:r>
        <w:t>Non-compliance and a</w:t>
      </w:r>
      <w:r w:rsidR="00242D2B">
        <w:t>ction plan</w:t>
      </w:r>
      <w:bookmarkEnd w:id="17"/>
      <w:r w:rsidR="00242D2B">
        <w:t xml:space="preserve"> </w:t>
      </w:r>
    </w:p>
    <w:p w14:paraId="4767EFCD" w14:textId="0BC11D47" w:rsidR="00AA1730" w:rsidRDefault="00741A7E" w:rsidP="0081130C">
      <w:pPr>
        <w:pStyle w:val="Body"/>
      </w:pPr>
      <w:r>
        <w:t>If the audit identifies a</w:t>
      </w:r>
      <w:r w:rsidR="00A106A5">
        <w:t xml:space="preserve"> non-compliance, the </w:t>
      </w:r>
      <w:r w:rsidR="00EB0BCE">
        <w:t>organisation</w:t>
      </w:r>
      <w:r w:rsidR="00A106A5">
        <w:t xml:space="preserve"> will be required to create and submit an action plan.</w:t>
      </w:r>
    </w:p>
    <w:p w14:paraId="7AB28D55" w14:textId="77777777" w:rsidR="0008307F" w:rsidRDefault="00A106A5" w:rsidP="0081130C">
      <w:pPr>
        <w:pStyle w:val="Body"/>
      </w:pPr>
      <w:r>
        <w:lastRenderedPageBreak/>
        <w:t xml:space="preserve">The action plan </w:t>
      </w:r>
      <w:r w:rsidR="006705E7">
        <w:t>must detail the corrective actions</w:t>
      </w:r>
      <w:r w:rsidR="000553AC">
        <w:t>,</w:t>
      </w:r>
      <w:r w:rsidR="006705E7">
        <w:t xml:space="preserve"> as well as the proposed timeframe</w:t>
      </w:r>
      <w:r w:rsidR="008D4DF5">
        <w:t xml:space="preserve"> for </w:t>
      </w:r>
      <w:r w:rsidR="00D23313">
        <w:t xml:space="preserve">completing the </w:t>
      </w:r>
      <w:r w:rsidR="000553AC">
        <w:t>actions.</w:t>
      </w:r>
      <w:r w:rsidR="0008307F">
        <w:t xml:space="preserve"> </w:t>
      </w:r>
    </w:p>
    <w:p w14:paraId="75C2F1E6" w14:textId="3CB8273E" w:rsidR="00A106A5" w:rsidRDefault="0008307F" w:rsidP="0081130C">
      <w:pPr>
        <w:pStyle w:val="Body"/>
      </w:pPr>
      <w:r>
        <w:t xml:space="preserve">The </w:t>
      </w:r>
      <w:r w:rsidR="00EB0BCE">
        <w:t>organisation</w:t>
      </w:r>
      <w:r>
        <w:t xml:space="preserve"> should submit the action within two weeks of receiving the</w:t>
      </w:r>
      <w:r w:rsidR="00A56438">
        <w:t xml:space="preserve"> audit report to the audit team.</w:t>
      </w:r>
    </w:p>
    <w:p w14:paraId="4731F008" w14:textId="654BEB0D" w:rsidR="00A56438" w:rsidRDefault="00C47DF1" w:rsidP="0081130C">
      <w:pPr>
        <w:pStyle w:val="Body"/>
      </w:pPr>
      <w:r>
        <w:t>The</w:t>
      </w:r>
      <w:r w:rsidR="00A56438">
        <w:t xml:space="preserve"> audit</w:t>
      </w:r>
      <w:r>
        <w:t xml:space="preserve"> </w:t>
      </w:r>
      <w:r w:rsidR="001675B2">
        <w:t>team will review the Action Plan</w:t>
      </w:r>
      <w:r w:rsidR="00DE39B3">
        <w:t xml:space="preserve">. </w:t>
      </w:r>
      <w:r w:rsidR="00CA3F3A">
        <w:t xml:space="preserve">The </w:t>
      </w:r>
      <w:r w:rsidR="00EB0BCE">
        <w:t>organisation</w:t>
      </w:r>
      <w:r w:rsidR="00CA3F3A">
        <w:t xml:space="preserve"> will be notified if</w:t>
      </w:r>
      <w:r w:rsidR="00DE39B3">
        <w:t xml:space="preserve"> the</w:t>
      </w:r>
      <w:r w:rsidR="0071743F">
        <w:t xml:space="preserve"> plan </w:t>
      </w:r>
      <w:r w:rsidR="00F44B86">
        <w:t>is accepted</w:t>
      </w:r>
      <w:r w:rsidR="00CA3F3A">
        <w:t xml:space="preserve"> or needs further work.</w:t>
      </w:r>
    </w:p>
    <w:p w14:paraId="7DA25F7F" w14:textId="6F903C60" w:rsidR="00CB0A88" w:rsidRDefault="00CB0A88" w:rsidP="00CB0A88">
      <w:pPr>
        <w:pStyle w:val="Heading1"/>
      </w:pPr>
      <w:bookmarkStart w:id="18" w:name="_Toc183082203"/>
      <w:r>
        <w:t>Audit completion</w:t>
      </w:r>
      <w:bookmarkEnd w:id="18"/>
    </w:p>
    <w:p w14:paraId="594EF154" w14:textId="19E4DC81" w:rsidR="00CB0A88" w:rsidRDefault="0071743F" w:rsidP="0081130C">
      <w:pPr>
        <w:pStyle w:val="Body"/>
      </w:pPr>
      <w:r>
        <w:t xml:space="preserve">The audit </w:t>
      </w:r>
      <w:r w:rsidR="001E7B58">
        <w:t>process is finish</w:t>
      </w:r>
      <w:r w:rsidR="00DC57F1">
        <w:t>ed when</w:t>
      </w:r>
      <w:r w:rsidR="0093152A">
        <w:t>:</w:t>
      </w:r>
      <w:r w:rsidR="00B87F16">
        <w:t xml:space="preserve"> </w:t>
      </w:r>
    </w:p>
    <w:p w14:paraId="1868B860" w14:textId="728E6AF0" w:rsidR="00B87F16" w:rsidRDefault="00B87F16" w:rsidP="00F36BA0">
      <w:pPr>
        <w:pStyle w:val="Bullet1"/>
      </w:pPr>
      <w:r>
        <w:t>an action plan to address non-compliances has been accepted by the audit team</w:t>
      </w:r>
      <w:r w:rsidR="0093152A">
        <w:t>, and</w:t>
      </w:r>
    </w:p>
    <w:p w14:paraId="2EDACCAB" w14:textId="230F88A3" w:rsidR="003B1BDC" w:rsidRDefault="00B87F16" w:rsidP="00F36BA0">
      <w:pPr>
        <w:pStyle w:val="Bullet1"/>
      </w:pPr>
      <w:r>
        <w:t>the</w:t>
      </w:r>
      <w:r w:rsidR="001E7B58">
        <w:t xml:space="preserve"> audit team has notified the </w:t>
      </w:r>
      <w:r w:rsidR="00EB0BCE">
        <w:t>organisation</w:t>
      </w:r>
      <w:r w:rsidR="001E7B58">
        <w:t xml:space="preserve"> that the audit is completed.</w:t>
      </w:r>
      <w:bookmarkEnd w:id="1"/>
    </w:p>
    <w:p w14:paraId="189CC90B" w14:textId="77777777" w:rsidR="00A03AC1" w:rsidRPr="003B1BDC" w:rsidRDefault="00A03AC1" w:rsidP="003A3D65">
      <w:pPr>
        <w:pStyle w:val="Body"/>
      </w:pPr>
    </w:p>
    <w:tbl>
      <w:tblPr>
        <w:tblW w:w="0" w:type="auto"/>
        <w:tblLook w:val="04A0" w:firstRow="1" w:lastRow="0" w:firstColumn="1" w:lastColumn="0" w:noHBand="0" w:noVBand="1"/>
      </w:tblPr>
      <w:tblGrid>
        <w:gridCol w:w="10194"/>
      </w:tblGrid>
      <w:tr w:rsidR="0055119B" w14:paraId="696A6191" w14:textId="77777777" w:rsidTr="005C259B">
        <w:tc>
          <w:tcPr>
            <w:tcW w:w="10194" w:type="dxa"/>
          </w:tcPr>
          <w:p w14:paraId="38F3D9B0" w14:textId="4D523A81" w:rsidR="0055119B" w:rsidRDefault="0055119B" w:rsidP="005043E3">
            <w:pPr>
              <w:pStyle w:val="Accessibilitypara"/>
              <w:spacing w:before="1200"/>
            </w:pPr>
            <w:bookmarkStart w:id="19" w:name="_Hlk37240926"/>
            <w:r w:rsidRPr="0055119B">
              <w:t>To receive this document in another format</w:t>
            </w:r>
            <w:r>
              <w:t>,</w:t>
            </w:r>
            <w:r w:rsidRPr="0055119B">
              <w:t xml:space="preserve"> email</w:t>
            </w:r>
            <w:r w:rsidR="0030356F">
              <w:t xml:space="preserve"> </w:t>
            </w:r>
            <w:hyperlink r:id="rId17" w:history="1">
              <w:r w:rsidR="0048215A" w:rsidRPr="000D4803">
                <w:rPr>
                  <w:rStyle w:val="Hyperlink"/>
                </w:rPr>
                <w:t>CandQ.Audits@dffh.vic.gov.au</w:t>
              </w:r>
            </w:hyperlink>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0492A39D"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48215A" w:rsidRPr="0048215A">
              <w:t>October 2024</w:t>
            </w:r>
            <w:r w:rsidRPr="0055119B">
              <w:t>.</w:t>
            </w:r>
          </w:p>
          <w:p w14:paraId="0C92739F" w14:textId="4E815B17" w:rsidR="0055119B" w:rsidRDefault="0055119B" w:rsidP="00440E26">
            <w:pPr>
              <w:pStyle w:val="Imprint"/>
            </w:pPr>
            <w:bookmarkStart w:id="20" w:name="_Hlk62746129"/>
            <w:r w:rsidRPr="0055119B">
              <w:t xml:space="preserve">Available at </w:t>
            </w:r>
            <w:hyperlink r:id="rId18" w:history="1">
              <w:r w:rsidR="00167A21" w:rsidRPr="00440E26">
                <w:rPr>
                  <w:rStyle w:val="Hyperlink"/>
                </w:rPr>
                <w:t>Program requirements for out-of-home</w:t>
              </w:r>
              <w:r w:rsidR="00440E26" w:rsidRPr="00440E26">
                <w:rPr>
                  <w:rStyle w:val="Hyperlink"/>
                </w:rPr>
                <w:t xml:space="preserve"> care services</w:t>
              </w:r>
              <w:bookmarkEnd w:id="20"/>
            </w:hyperlink>
            <w:r w:rsidR="00440E26">
              <w:t xml:space="preserve"> </w:t>
            </w:r>
            <w:r w:rsidR="00440E26" w:rsidRPr="00440E26">
              <w:t>https://providers.dffh.vic.gov.au/program-requirements-out-home-care-services</w:t>
            </w:r>
          </w:p>
        </w:tc>
      </w:tr>
      <w:bookmarkEnd w:id="19"/>
    </w:tbl>
    <w:p w14:paraId="312DEA78" w14:textId="77777777" w:rsidR="00162CA9" w:rsidRDefault="00162CA9" w:rsidP="00D07006">
      <w:pPr>
        <w:pStyle w:val="Body"/>
      </w:pPr>
    </w:p>
    <w:sectPr w:rsidR="00162CA9" w:rsidSect="00593A99">
      <w:headerReference w:type="default" r:id="rId19"/>
      <w:footerReference w:type="default" r:id="rId20"/>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5EAC0" w14:textId="77777777" w:rsidR="00316F6D" w:rsidRDefault="00316F6D">
      <w:r>
        <w:separator/>
      </w:r>
    </w:p>
    <w:p w14:paraId="085BC290" w14:textId="77777777" w:rsidR="00316F6D" w:rsidRDefault="00316F6D"/>
  </w:endnote>
  <w:endnote w:type="continuationSeparator" w:id="0">
    <w:p w14:paraId="17C4C733" w14:textId="77777777" w:rsidR="00316F6D" w:rsidRDefault="00316F6D">
      <w:r>
        <w:continuationSeparator/>
      </w:r>
    </w:p>
    <w:p w14:paraId="731A9EA8" w14:textId="77777777" w:rsidR="00316F6D" w:rsidRDefault="00316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8993E" w14:textId="77777777" w:rsidR="00316F6D" w:rsidRDefault="00316F6D" w:rsidP="00207717">
      <w:pPr>
        <w:spacing w:before="120"/>
      </w:pPr>
      <w:r>
        <w:separator/>
      </w:r>
    </w:p>
  </w:footnote>
  <w:footnote w:type="continuationSeparator" w:id="0">
    <w:p w14:paraId="1006C903" w14:textId="77777777" w:rsidR="00316F6D" w:rsidRDefault="00316F6D">
      <w:r>
        <w:continuationSeparator/>
      </w:r>
    </w:p>
    <w:p w14:paraId="6F5A395A" w14:textId="77777777" w:rsidR="00316F6D" w:rsidRDefault="00316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675BD915" w:rsidR="00E261B3" w:rsidRPr="0051568D" w:rsidRDefault="005D4752" w:rsidP="0017674D">
    <w:pPr>
      <w:pStyle w:val="Header"/>
    </w:pPr>
    <w:r>
      <w:t xml:space="preserve">Performance audit </w:t>
    </w:r>
    <w:r w:rsidR="00A92D4C">
      <w:t>overview</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3D26"/>
    <w:multiLevelType w:val="hybridMultilevel"/>
    <w:tmpl w:val="22AA4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37545"/>
    <w:multiLevelType w:val="hybridMultilevel"/>
    <w:tmpl w:val="36E0C0C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8786611"/>
    <w:multiLevelType w:val="hybridMultilevel"/>
    <w:tmpl w:val="A8344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6CE07D2"/>
    <w:multiLevelType w:val="hybridMultilevel"/>
    <w:tmpl w:val="469E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9266887">
    <w:abstractNumId w:val="3"/>
  </w:num>
  <w:num w:numId="2" w16cid:durableId="1782994873">
    <w:abstractNumId w:val="7"/>
  </w:num>
  <w:num w:numId="3" w16cid:durableId="2113083680">
    <w:abstractNumId w:val="6"/>
  </w:num>
  <w:num w:numId="4" w16cid:durableId="1212838369">
    <w:abstractNumId w:val="8"/>
  </w:num>
  <w:num w:numId="5" w16cid:durableId="1752003522">
    <w:abstractNumId w:val="4"/>
  </w:num>
  <w:num w:numId="6" w16cid:durableId="1586567688">
    <w:abstractNumId w:val="2"/>
  </w:num>
  <w:num w:numId="7" w16cid:durableId="1349792477">
    <w:abstractNumId w:val="1"/>
  </w:num>
  <w:num w:numId="8" w16cid:durableId="952444783">
    <w:abstractNumId w:val="9"/>
  </w:num>
  <w:num w:numId="9" w16cid:durableId="533927862">
    <w:abstractNumId w:val="5"/>
  </w:num>
  <w:num w:numId="10" w16cid:durableId="179610008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253B4"/>
    <w:rsid w:val="0003328A"/>
    <w:rsid w:val="00033D81"/>
    <w:rsid w:val="00037366"/>
    <w:rsid w:val="00040B2B"/>
    <w:rsid w:val="00041BF0"/>
    <w:rsid w:val="00042C8A"/>
    <w:rsid w:val="00043E7B"/>
    <w:rsid w:val="00044146"/>
    <w:rsid w:val="0004536B"/>
    <w:rsid w:val="00046B68"/>
    <w:rsid w:val="0004720E"/>
    <w:rsid w:val="0005194B"/>
    <w:rsid w:val="000527DD"/>
    <w:rsid w:val="00052A8A"/>
    <w:rsid w:val="000553AC"/>
    <w:rsid w:val="00056FCD"/>
    <w:rsid w:val="0005788F"/>
    <w:rsid w:val="000578B2"/>
    <w:rsid w:val="00060959"/>
    <w:rsid w:val="00060C8F"/>
    <w:rsid w:val="00062862"/>
    <w:rsid w:val="0006298A"/>
    <w:rsid w:val="000643BD"/>
    <w:rsid w:val="000663CD"/>
    <w:rsid w:val="000733FE"/>
    <w:rsid w:val="00074219"/>
    <w:rsid w:val="00074CB9"/>
    <w:rsid w:val="00074ED5"/>
    <w:rsid w:val="00076635"/>
    <w:rsid w:val="00082A6B"/>
    <w:rsid w:val="0008307F"/>
    <w:rsid w:val="0008508E"/>
    <w:rsid w:val="00086557"/>
    <w:rsid w:val="00087951"/>
    <w:rsid w:val="0009050A"/>
    <w:rsid w:val="0009113B"/>
    <w:rsid w:val="00093402"/>
    <w:rsid w:val="000944F9"/>
    <w:rsid w:val="00094DA3"/>
    <w:rsid w:val="00096CD1"/>
    <w:rsid w:val="000A012C"/>
    <w:rsid w:val="000A0EB9"/>
    <w:rsid w:val="000A1002"/>
    <w:rsid w:val="000A186C"/>
    <w:rsid w:val="000A1EA4"/>
    <w:rsid w:val="000A2476"/>
    <w:rsid w:val="000A641A"/>
    <w:rsid w:val="000A7DF1"/>
    <w:rsid w:val="000B2117"/>
    <w:rsid w:val="000B3EDB"/>
    <w:rsid w:val="000B543D"/>
    <w:rsid w:val="000B55F9"/>
    <w:rsid w:val="000B5BF7"/>
    <w:rsid w:val="000B6BC8"/>
    <w:rsid w:val="000B7B8A"/>
    <w:rsid w:val="000C0303"/>
    <w:rsid w:val="000C42EA"/>
    <w:rsid w:val="000C4546"/>
    <w:rsid w:val="000D1242"/>
    <w:rsid w:val="000E0970"/>
    <w:rsid w:val="000E3CC7"/>
    <w:rsid w:val="000E6BD4"/>
    <w:rsid w:val="000E6D6D"/>
    <w:rsid w:val="000F1F1E"/>
    <w:rsid w:val="000F2259"/>
    <w:rsid w:val="000F26D5"/>
    <w:rsid w:val="000F2DDA"/>
    <w:rsid w:val="000F2EA0"/>
    <w:rsid w:val="000F38F6"/>
    <w:rsid w:val="000F5213"/>
    <w:rsid w:val="000F6BDC"/>
    <w:rsid w:val="00101001"/>
    <w:rsid w:val="00103276"/>
    <w:rsid w:val="0010392D"/>
    <w:rsid w:val="0010447F"/>
    <w:rsid w:val="00104FE3"/>
    <w:rsid w:val="00105291"/>
    <w:rsid w:val="0010714F"/>
    <w:rsid w:val="00107737"/>
    <w:rsid w:val="001120C5"/>
    <w:rsid w:val="00120BD3"/>
    <w:rsid w:val="00122710"/>
    <w:rsid w:val="00122FEA"/>
    <w:rsid w:val="001232BD"/>
    <w:rsid w:val="001236C9"/>
    <w:rsid w:val="00124ED5"/>
    <w:rsid w:val="001276FA"/>
    <w:rsid w:val="00133A91"/>
    <w:rsid w:val="001447B3"/>
    <w:rsid w:val="00152073"/>
    <w:rsid w:val="00156598"/>
    <w:rsid w:val="0016037B"/>
    <w:rsid w:val="00161939"/>
    <w:rsid w:val="00161AA0"/>
    <w:rsid w:val="00161D2E"/>
    <w:rsid w:val="00161F3E"/>
    <w:rsid w:val="00162093"/>
    <w:rsid w:val="00162CA9"/>
    <w:rsid w:val="0016412F"/>
    <w:rsid w:val="00165459"/>
    <w:rsid w:val="00165A57"/>
    <w:rsid w:val="001675B2"/>
    <w:rsid w:val="00167A21"/>
    <w:rsid w:val="001712C2"/>
    <w:rsid w:val="00172BAF"/>
    <w:rsid w:val="00176506"/>
    <w:rsid w:val="0017674D"/>
    <w:rsid w:val="001771DD"/>
    <w:rsid w:val="00177995"/>
    <w:rsid w:val="00177A8C"/>
    <w:rsid w:val="00181DCB"/>
    <w:rsid w:val="00181E1A"/>
    <w:rsid w:val="001830A1"/>
    <w:rsid w:val="00185D81"/>
    <w:rsid w:val="00186B33"/>
    <w:rsid w:val="001879E3"/>
    <w:rsid w:val="00192F9D"/>
    <w:rsid w:val="00196EB8"/>
    <w:rsid w:val="00196EFB"/>
    <w:rsid w:val="001979FF"/>
    <w:rsid w:val="00197B17"/>
    <w:rsid w:val="001A1950"/>
    <w:rsid w:val="001A1C54"/>
    <w:rsid w:val="001A202A"/>
    <w:rsid w:val="001A3ACE"/>
    <w:rsid w:val="001B058F"/>
    <w:rsid w:val="001B259A"/>
    <w:rsid w:val="001B6B96"/>
    <w:rsid w:val="001B71A7"/>
    <w:rsid w:val="001B7228"/>
    <w:rsid w:val="001B738B"/>
    <w:rsid w:val="001C09DB"/>
    <w:rsid w:val="001C277E"/>
    <w:rsid w:val="001C2A72"/>
    <w:rsid w:val="001C31B7"/>
    <w:rsid w:val="001D0B75"/>
    <w:rsid w:val="001D39A5"/>
    <w:rsid w:val="001D3C09"/>
    <w:rsid w:val="001D44E8"/>
    <w:rsid w:val="001D60EC"/>
    <w:rsid w:val="001D67F6"/>
    <w:rsid w:val="001D6F59"/>
    <w:rsid w:val="001E015B"/>
    <w:rsid w:val="001E0624"/>
    <w:rsid w:val="001E293F"/>
    <w:rsid w:val="001E44DF"/>
    <w:rsid w:val="001E68A5"/>
    <w:rsid w:val="001E6BB0"/>
    <w:rsid w:val="001E7282"/>
    <w:rsid w:val="001E7B58"/>
    <w:rsid w:val="001F1C9E"/>
    <w:rsid w:val="001F3826"/>
    <w:rsid w:val="001F49E5"/>
    <w:rsid w:val="001F6E46"/>
    <w:rsid w:val="001F7C91"/>
    <w:rsid w:val="002033B7"/>
    <w:rsid w:val="00203FE8"/>
    <w:rsid w:val="00206463"/>
    <w:rsid w:val="00206F2F"/>
    <w:rsid w:val="00207717"/>
    <w:rsid w:val="0021053D"/>
    <w:rsid w:val="00210A92"/>
    <w:rsid w:val="0021183C"/>
    <w:rsid w:val="00213315"/>
    <w:rsid w:val="00216C03"/>
    <w:rsid w:val="00220C04"/>
    <w:rsid w:val="00221251"/>
    <w:rsid w:val="00222244"/>
    <w:rsid w:val="0022278D"/>
    <w:rsid w:val="00223CA2"/>
    <w:rsid w:val="00226C6C"/>
    <w:rsid w:val="0022701F"/>
    <w:rsid w:val="00227C68"/>
    <w:rsid w:val="00233311"/>
    <w:rsid w:val="002333F5"/>
    <w:rsid w:val="00233724"/>
    <w:rsid w:val="002365B4"/>
    <w:rsid w:val="00240F62"/>
    <w:rsid w:val="0024188A"/>
    <w:rsid w:val="00242378"/>
    <w:rsid w:val="00242D2B"/>
    <w:rsid w:val="002432E1"/>
    <w:rsid w:val="00246207"/>
    <w:rsid w:val="00246C5E"/>
    <w:rsid w:val="0025092F"/>
    <w:rsid w:val="00250960"/>
    <w:rsid w:val="00250DC4"/>
    <w:rsid w:val="00251343"/>
    <w:rsid w:val="00252915"/>
    <w:rsid w:val="002536A4"/>
    <w:rsid w:val="00254F58"/>
    <w:rsid w:val="00255F70"/>
    <w:rsid w:val="002620BC"/>
    <w:rsid w:val="00262802"/>
    <w:rsid w:val="00263A90"/>
    <w:rsid w:val="0026408B"/>
    <w:rsid w:val="00267C3E"/>
    <w:rsid w:val="002709BB"/>
    <w:rsid w:val="0027131C"/>
    <w:rsid w:val="002718C5"/>
    <w:rsid w:val="00273BAC"/>
    <w:rsid w:val="00273F6E"/>
    <w:rsid w:val="002763B3"/>
    <w:rsid w:val="002802E3"/>
    <w:rsid w:val="00280663"/>
    <w:rsid w:val="00280C4B"/>
    <w:rsid w:val="0028213D"/>
    <w:rsid w:val="00284654"/>
    <w:rsid w:val="002862F1"/>
    <w:rsid w:val="00291373"/>
    <w:rsid w:val="00292B5A"/>
    <w:rsid w:val="002955B3"/>
    <w:rsid w:val="0029597D"/>
    <w:rsid w:val="002962C3"/>
    <w:rsid w:val="0029752B"/>
    <w:rsid w:val="002A0A9C"/>
    <w:rsid w:val="002A4429"/>
    <w:rsid w:val="002A483C"/>
    <w:rsid w:val="002B0C7C"/>
    <w:rsid w:val="002B1729"/>
    <w:rsid w:val="002B3077"/>
    <w:rsid w:val="002B36C7"/>
    <w:rsid w:val="002B4DD4"/>
    <w:rsid w:val="002B5277"/>
    <w:rsid w:val="002B5375"/>
    <w:rsid w:val="002B77C1"/>
    <w:rsid w:val="002C0ED7"/>
    <w:rsid w:val="002C2728"/>
    <w:rsid w:val="002C33A8"/>
    <w:rsid w:val="002C3A84"/>
    <w:rsid w:val="002D1E0D"/>
    <w:rsid w:val="002D5006"/>
    <w:rsid w:val="002E01D0"/>
    <w:rsid w:val="002E161D"/>
    <w:rsid w:val="002E3100"/>
    <w:rsid w:val="002E530F"/>
    <w:rsid w:val="002E616A"/>
    <w:rsid w:val="002E6C95"/>
    <w:rsid w:val="002E7C36"/>
    <w:rsid w:val="002F248F"/>
    <w:rsid w:val="002F2BD9"/>
    <w:rsid w:val="002F2DE7"/>
    <w:rsid w:val="002F3ADF"/>
    <w:rsid w:val="002F3D32"/>
    <w:rsid w:val="002F5BF2"/>
    <w:rsid w:val="002F5F31"/>
    <w:rsid w:val="002F5F46"/>
    <w:rsid w:val="002F6002"/>
    <w:rsid w:val="0030210A"/>
    <w:rsid w:val="00302216"/>
    <w:rsid w:val="00302C3E"/>
    <w:rsid w:val="00303333"/>
    <w:rsid w:val="0030356F"/>
    <w:rsid w:val="00303E53"/>
    <w:rsid w:val="00305CC1"/>
    <w:rsid w:val="00306E5F"/>
    <w:rsid w:val="00306F8B"/>
    <w:rsid w:val="00307535"/>
    <w:rsid w:val="00307E14"/>
    <w:rsid w:val="00312895"/>
    <w:rsid w:val="00314054"/>
    <w:rsid w:val="00316DCB"/>
    <w:rsid w:val="00316F27"/>
    <w:rsid w:val="00316F6D"/>
    <w:rsid w:val="003214F1"/>
    <w:rsid w:val="00322E4B"/>
    <w:rsid w:val="00324B47"/>
    <w:rsid w:val="00324DDE"/>
    <w:rsid w:val="003252EE"/>
    <w:rsid w:val="00327870"/>
    <w:rsid w:val="00330BEC"/>
    <w:rsid w:val="0033142F"/>
    <w:rsid w:val="0033259D"/>
    <w:rsid w:val="003333D2"/>
    <w:rsid w:val="0033637F"/>
    <w:rsid w:val="00337339"/>
    <w:rsid w:val="003406C6"/>
    <w:rsid w:val="003418CC"/>
    <w:rsid w:val="003441F3"/>
    <w:rsid w:val="003459BD"/>
    <w:rsid w:val="003471FE"/>
    <w:rsid w:val="00350D38"/>
    <w:rsid w:val="00351405"/>
    <w:rsid w:val="00351B36"/>
    <w:rsid w:val="00357B4E"/>
    <w:rsid w:val="00360746"/>
    <w:rsid w:val="003716FD"/>
    <w:rsid w:val="0037204B"/>
    <w:rsid w:val="00372C93"/>
    <w:rsid w:val="00373C04"/>
    <w:rsid w:val="003744CF"/>
    <w:rsid w:val="00374717"/>
    <w:rsid w:val="0037676C"/>
    <w:rsid w:val="00377A1A"/>
    <w:rsid w:val="00381043"/>
    <w:rsid w:val="003829E5"/>
    <w:rsid w:val="00386109"/>
    <w:rsid w:val="00386944"/>
    <w:rsid w:val="003924D1"/>
    <w:rsid w:val="003956CC"/>
    <w:rsid w:val="00395C9A"/>
    <w:rsid w:val="00396BA0"/>
    <w:rsid w:val="003971A3"/>
    <w:rsid w:val="003A04E1"/>
    <w:rsid w:val="003A0853"/>
    <w:rsid w:val="003A3D65"/>
    <w:rsid w:val="003A6B67"/>
    <w:rsid w:val="003B13B6"/>
    <w:rsid w:val="003B14C3"/>
    <w:rsid w:val="003B15E6"/>
    <w:rsid w:val="003B1BDC"/>
    <w:rsid w:val="003B408A"/>
    <w:rsid w:val="003C018F"/>
    <w:rsid w:val="003C08A2"/>
    <w:rsid w:val="003C2045"/>
    <w:rsid w:val="003C2644"/>
    <w:rsid w:val="003C43A1"/>
    <w:rsid w:val="003C4492"/>
    <w:rsid w:val="003C4FC0"/>
    <w:rsid w:val="003C55F4"/>
    <w:rsid w:val="003C7897"/>
    <w:rsid w:val="003C7A3F"/>
    <w:rsid w:val="003D2766"/>
    <w:rsid w:val="003D2A74"/>
    <w:rsid w:val="003D3E8F"/>
    <w:rsid w:val="003D3EF4"/>
    <w:rsid w:val="003D6475"/>
    <w:rsid w:val="003D6EE6"/>
    <w:rsid w:val="003D7000"/>
    <w:rsid w:val="003D7B28"/>
    <w:rsid w:val="003D7BBD"/>
    <w:rsid w:val="003D7E30"/>
    <w:rsid w:val="003E375C"/>
    <w:rsid w:val="003E3CCE"/>
    <w:rsid w:val="003E4086"/>
    <w:rsid w:val="003E639E"/>
    <w:rsid w:val="003E71E5"/>
    <w:rsid w:val="003F0445"/>
    <w:rsid w:val="003F07D4"/>
    <w:rsid w:val="003F0CF0"/>
    <w:rsid w:val="003F14B1"/>
    <w:rsid w:val="003F2B20"/>
    <w:rsid w:val="003F3289"/>
    <w:rsid w:val="003F3C62"/>
    <w:rsid w:val="003F5CB9"/>
    <w:rsid w:val="004013C7"/>
    <w:rsid w:val="00401FCF"/>
    <w:rsid w:val="00402F22"/>
    <w:rsid w:val="004037C4"/>
    <w:rsid w:val="00406157"/>
    <w:rsid w:val="00406285"/>
    <w:rsid w:val="0040682F"/>
    <w:rsid w:val="004148F9"/>
    <w:rsid w:val="00415CFF"/>
    <w:rsid w:val="00416A4A"/>
    <w:rsid w:val="00420642"/>
    <w:rsid w:val="0042084E"/>
    <w:rsid w:val="00421EEF"/>
    <w:rsid w:val="00424D65"/>
    <w:rsid w:val="0042671D"/>
    <w:rsid w:val="004273EA"/>
    <w:rsid w:val="00430227"/>
    <w:rsid w:val="00430393"/>
    <w:rsid w:val="00430D04"/>
    <w:rsid w:val="00431806"/>
    <w:rsid w:val="004350F9"/>
    <w:rsid w:val="00437AC5"/>
    <w:rsid w:val="00440E26"/>
    <w:rsid w:val="0044213D"/>
    <w:rsid w:val="00442C6C"/>
    <w:rsid w:val="004434CE"/>
    <w:rsid w:val="00443CBE"/>
    <w:rsid w:val="00443E8A"/>
    <w:rsid w:val="004441BC"/>
    <w:rsid w:val="00446808"/>
    <w:rsid w:val="004468B4"/>
    <w:rsid w:val="004472EF"/>
    <w:rsid w:val="0045230A"/>
    <w:rsid w:val="00454AD0"/>
    <w:rsid w:val="00457337"/>
    <w:rsid w:val="00462E3D"/>
    <w:rsid w:val="0046440A"/>
    <w:rsid w:val="00464F74"/>
    <w:rsid w:val="00466E79"/>
    <w:rsid w:val="004672A7"/>
    <w:rsid w:val="00470D7D"/>
    <w:rsid w:val="0047372D"/>
    <w:rsid w:val="00473BA3"/>
    <w:rsid w:val="004743DD"/>
    <w:rsid w:val="00474CEA"/>
    <w:rsid w:val="0047679C"/>
    <w:rsid w:val="00480D17"/>
    <w:rsid w:val="0048215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4FF7"/>
    <w:rsid w:val="004B5E02"/>
    <w:rsid w:val="004C5541"/>
    <w:rsid w:val="004C6EEE"/>
    <w:rsid w:val="004C702B"/>
    <w:rsid w:val="004D0033"/>
    <w:rsid w:val="004D016B"/>
    <w:rsid w:val="004D1B22"/>
    <w:rsid w:val="004D1C1C"/>
    <w:rsid w:val="004D23CC"/>
    <w:rsid w:val="004D2890"/>
    <w:rsid w:val="004D36F2"/>
    <w:rsid w:val="004E1106"/>
    <w:rsid w:val="004E138F"/>
    <w:rsid w:val="004E4649"/>
    <w:rsid w:val="004E5C2B"/>
    <w:rsid w:val="004F00DD"/>
    <w:rsid w:val="004F2133"/>
    <w:rsid w:val="004F5398"/>
    <w:rsid w:val="004F55F1"/>
    <w:rsid w:val="004F5A2D"/>
    <w:rsid w:val="004F6936"/>
    <w:rsid w:val="004F7B35"/>
    <w:rsid w:val="0050108E"/>
    <w:rsid w:val="00503DC6"/>
    <w:rsid w:val="005043E3"/>
    <w:rsid w:val="0050626F"/>
    <w:rsid w:val="00506F5D"/>
    <w:rsid w:val="00510C37"/>
    <w:rsid w:val="005126D0"/>
    <w:rsid w:val="00513109"/>
    <w:rsid w:val="00513DA7"/>
    <w:rsid w:val="00514667"/>
    <w:rsid w:val="0051568D"/>
    <w:rsid w:val="00525318"/>
    <w:rsid w:val="00526AC7"/>
    <w:rsid w:val="00526C15"/>
    <w:rsid w:val="005350E8"/>
    <w:rsid w:val="00536464"/>
    <w:rsid w:val="00536499"/>
    <w:rsid w:val="005421DC"/>
    <w:rsid w:val="00542A03"/>
    <w:rsid w:val="00543903"/>
    <w:rsid w:val="00543F11"/>
    <w:rsid w:val="00546305"/>
    <w:rsid w:val="00547A95"/>
    <w:rsid w:val="0055119B"/>
    <w:rsid w:val="00551466"/>
    <w:rsid w:val="00561202"/>
    <w:rsid w:val="00562C15"/>
    <w:rsid w:val="005670A5"/>
    <w:rsid w:val="005676F0"/>
    <w:rsid w:val="00571446"/>
    <w:rsid w:val="00572031"/>
    <w:rsid w:val="00572282"/>
    <w:rsid w:val="00573CE3"/>
    <w:rsid w:val="00576E84"/>
    <w:rsid w:val="00580394"/>
    <w:rsid w:val="005809CD"/>
    <w:rsid w:val="005813A6"/>
    <w:rsid w:val="00582B8C"/>
    <w:rsid w:val="0058757E"/>
    <w:rsid w:val="00593A99"/>
    <w:rsid w:val="00596A4B"/>
    <w:rsid w:val="00597507"/>
    <w:rsid w:val="005A2AF8"/>
    <w:rsid w:val="005A479D"/>
    <w:rsid w:val="005A6698"/>
    <w:rsid w:val="005B0562"/>
    <w:rsid w:val="005B1C6D"/>
    <w:rsid w:val="005B21B6"/>
    <w:rsid w:val="005B3A08"/>
    <w:rsid w:val="005B5DB0"/>
    <w:rsid w:val="005B5F85"/>
    <w:rsid w:val="005B7A63"/>
    <w:rsid w:val="005C04AD"/>
    <w:rsid w:val="005C05B7"/>
    <w:rsid w:val="005C0955"/>
    <w:rsid w:val="005C259B"/>
    <w:rsid w:val="005C2A49"/>
    <w:rsid w:val="005C49DA"/>
    <w:rsid w:val="005C50F3"/>
    <w:rsid w:val="005C54B5"/>
    <w:rsid w:val="005C5D80"/>
    <w:rsid w:val="005C5D91"/>
    <w:rsid w:val="005D07B8"/>
    <w:rsid w:val="005D1125"/>
    <w:rsid w:val="005D4752"/>
    <w:rsid w:val="005D5055"/>
    <w:rsid w:val="005D5FAE"/>
    <w:rsid w:val="005D6597"/>
    <w:rsid w:val="005E14E7"/>
    <w:rsid w:val="005E2647"/>
    <w:rsid w:val="005E26A3"/>
    <w:rsid w:val="005E2ECB"/>
    <w:rsid w:val="005E447E"/>
    <w:rsid w:val="005E4FD1"/>
    <w:rsid w:val="005E52BC"/>
    <w:rsid w:val="005F0775"/>
    <w:rsid w:val="005F0CF5"/>
    <w:rsid w:val="005F21EB"/>
    <w:rsid w:val="005F64CF"/>
    <w:rsid w:val="00601E75"/>
    <w:rsid w:val="006041AD"/>
    <w:rsid w:val="00605908"/>
    <w:rsid w:val="006074B4"/>
    <w:rsid w:val="00607850"/>
    <w:rsid w:val="00610D7C"/>
    <w:rsid w:val="00611452"/>
    <w:rsid w:val="00613100"/>
    <w:rsid w:val="00613414"/>
    <w:rsid w:val="00616522"/>
    <w:rsid w:val="00620154"/>
    <w:rsid w:val="00622E25"/>
    <w:rsid w:val="0062408D"/>
    <w:rsid w:val="006240CC"/>
    <w:rsid w:val="0062468A"/>
    <w:rsid w:val="00624940"/>
    <w:rsid w:val="006254F8"/>
    <w:rsid w:val="00627DA7"/>
    <w:rsid w:val="00630DA4"/>
    <w:rsid w:val="00631CD4"/>
    <w:rsid w:val="00632597"/>
    <w:rsid w:val="00633CA5"/>
    <w:rsid w:val="00634D13"/>
    <w:rsid w:val="006358B4"/>
    <w:rsid w:val="006368B1"/>
    <w:rsid w:val="006408C0"/>
    <w:rsid w:val="00640B8D"/>
    <w:rsid w:val="00641724"/>
    <w:rsid w:val="006419AA"/>
    <w:rsid w:val="00644B1F"/>
    <w:rsid w:val="00644B7E"/>
    <w:rsid w:val="006454E6"/>
    <w:rsid w:val="00646235"/>
    <w:rsid w:val="00646A68"/>
    <w:rsid w:val="006505BD"/>
    <w:rsid w:val="006508EA"/>
    <w:rsid w:val="0065092E"/>
    <w:rsid w:val="00650B6C"/>
    <w:rsid w:val="0065142F"/>
    <w:rsid w:val="00652C82"/>
    <w:rsid w:val="006554A3"/>
    <w:rsid w:val="006557A7"/>
    <w:rsid w:val="00656290"/>
    <w:rsid w:val="006601C9"/>
    <w:rsid w:val="006608D8"/>
    <w:rsid w:val="006621D7"/>
    <w:rsid w:val="0066302A"/>
    <w:rsid w:val="00667770"/>
    <w:rsid w:val="00670597"/>
    <w:rsid w:val="006705E7"/>
    <w:rsid w:val="006706D0"/>
    <w:rsid w:val="00677574"/>
    <w:rsid w:val="00683878"/>
    <w:rsid w:val="006842C3"/>
    <w:rsid w:val="0068454C"/>
    <w:rsid w:val="00691B62"/>
    <w:rsid w:val="006933B5"/>
    <w:rsid w:val="00693409"/>
    <w:rsid w:val="00693D14"/>
    <w:rsid w:val="00695A93"/>
    <w:rsid w:val="00696990"/>
    <w:rsid w:val="006969C9"/>
    <w:rsid w:val="00696F27"/>
    <w:rsid w:val="00697072"/>
    <w:rsid w:val="00697BEF"/>
    <w:rsid w:val="006A18C2"/>
    <w:rsid w:val="006A2C6B"/>
    <w:rsid w:val="006A3383"/>
    <w:rsid w:val="006B077C"/>
    <w:rsid w:val="006B16AF"/>
    <w:rsid w:val="006B5F4D"/>
    <w:rsid w:val="006B6803"/>
    <w:rsid w:val="006C2B2E"/>
    <w:rsid w:val="006C520F"/>
    <w:rsid w:val="006C5DEC"/>
    <w:rsid w:val="006D0F16"/>
    <w:rsid w:val="006D2A3F"/>
    <w:rsid w:val="006D2FBC"/>
    <w:rsid w:val="006E138B"/>
    <w:rsid w:val="006E1867"/>
    <w:rsid w:val="006F0330"/>
    <w:rsid w:val="006F1FDC"/>
    <w:rsid w:val="006F30A5"/>
    <w:rsid w:val="006F6B8C"/>
    <w:rsid w:val="006F7A15"/>
    <w:rsid w:val="007013EF"/>
    <w:rsid w:val="007055BD"/>
    <w:rsid w:val="00707C7B"/>
    <w:rsid w:val="00711AC1"/>
    <w:rsid w:val="00713C1F"/>
    <w:rsid w:val="00715669"/>
    <w:rsid w:val="007173CA"/>
    <w:rsid w:val="0071743F"/>
    <w:rsid w:val="007216AA"/>
    <w:rsid w:val="00721AB5"/>
    <w:rsid w:val="00721CFB"/>
    <w:rsid w:val="00721DEF"/>
    <w:rsid w:val="00724A43"/>
    <w:rsid w:val="007273AC"/>
    <w:rsid w:val="00731AD4"/>
    <w:rsid w:val="007346E4"/>
    <w:rsid w:val="00740F22"/>
    <w:rsid w:val="00741977"/>
    <w:rsid w:val="00741A7E"/>
    <w:rsid w:val="00741CF0"/>
    <w:rsid w:val="00741F1A"/>
    <w:rsid w:val="00743543"/>
    <w:rsid w:val="00743A2C"/>
    <w:rsid w:val="007447DA"/>
    <w:rsid w:val="007450F8"/>
    <w:rsid w:val="00745D4A"/>
    <w:rsid w:val="0074696E"/>
    <w:rsid w:val="007469D7"/>
    <w:rsid w:val="00750135"/>
    <w:rsid w:val="00750EC2"/>
    <w:rsid w:val="00752B28"/>
    <w:rsid w:val="007541A9"/>
    <w:rsid w:val="00754E36"/>
    <w:rsid w:val="007603EC"/>
    <w:rsid w:val="00763139"/>
    <w:rsid w:val="00766F80"/>
    <w:rsid w:val="00770F37"/>
    <w:rsid w:val="007711A0"/>
    <w:rsid w:val="00772687"/>
    <w:rsid w:val="00772D5E"/>
    <w:rsid w:val="00772E60"/>
    <w:rsid w:val="0077463E"/>
    <w:rsid w:val="00776928"/>
    <w:rsid w:val="00776E0F"/>
    <w:rsid w:val="007774B1"/>
    <w:rsid w:val="00777BE1"/>
    <w:rsid w:val="00780F1D"/>
    <w:rsid w:val="00781AEB"/>
    <w:rsid w:val="007833D8"/>
    <w:rsid w:val="00785677"/>
    <w:rsid w:val="00786F16"/>
    <w:rsid w:val="007908D2"/>
    <w:rsid w:val="00791BD7"/>
    <w:rsid w:val="007933F7"/>
    <w:rsid w:val="00796E20"/>
    <w:rsid w:val="00797C32"/>
    <w:rsid w:val="007A11E8"/>
    <w:rsid w:val="007A475C"/>
    <w:rsid w:val="007B0914"/>
    <w:rsid w:val="007B1374"/>
    <w:rsid w:val="007B32E5"/>
    <w:rsid w:val="007B3DB9"/>
    <w:rsid w:val="007B589F"/>
    <w:rsid w:val="007B5967"/>
    <w:rsid w:val="007B6186"/>
    <w:rsid w:val="007B6E64"/>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016A"/>
    <w:rsid w:val="007F31B6"/>
    <w:rsid w:val="007F480C"/>
    <w:rsid w:val="007F546C"/>
    <w:rsid w:val="007F625F"/>
    <w:rsid w:val="007F6594"/>
    <w:rsid w:val="007F665E"/>
    <w:rsid w:val="007F670B"/>
    <w:rsid w:val="007F779A"/>
    <w:rsid w:val="00800412"/>
    <w:rsid w:val="0080587B"/>
    <w:rsid w:val="00805964"/>
    <w:rsid w:val="00806468"/>
    <w:rsid w:val="0080725C"/>
    <w:rsid w:val="0081130C"/>
    <w:rsid w:val="008119CA"/>
    <w:rsid w:val="00811BBF"/>
    <w:rsid w:val="008130C4"/>
    <w:rsid w:val="0081374E"/>
    <w:rsid w:val="008155F0"/>
    <w:rsid w:val="0081610E"/>
    <w:rsid w:val="00816735"/>
    <w:rsid w:val="00820141"/>
    <w:rsid w:val="00820E0C"/>
    <w:rsid w:val="00822A90"/>
    <w:rsid w:val="00823275"/>
    <w:rsid w:val="0082366F"/>
    <w:rsid w:val="00823D48"/>
    <w:rsid w:val="008338A2"/>
    <w:rsid w:val="008365F6"/>
    <w:rsid w:val="0083670D"/>
    <w:rsid w:val="00841AA9"/>
    <w:rsid w:val="0084269F"/>
    <w:rsid w:val="0084383C"/>
    <w:rsid w:val="008474FE"/>
    <w:rsid w:val="0085232E"/>
    <w:rsid w:val="008527D6"/>
    <w:rsid w:val="00853EE4"/>
    <w:rsid w:val="00854159"/>
    <w:rsid w:val="00855535"/>
    <w:rsid w:val="00855701"/>
    <w:rsid w:val="00857C5A"/>
    <w:rsid w:val="0086074A"/>
    <w:rsid w:val="0086255E"/>
    <w:rsid w:val="008633F0"/>
    <w:rsid w:val="0086446D"/>
    <w:rsid w:val="00864BDB"/>
    <w:rsid w:val="00867D9D"/>
    <w:rsid w:val="00872C54"/>
    <w:rsid w:val="00872E0A"/>
    <w:rsid w:val="00873594"/>
    <w:rsid w:val="008737C9"/>
    <w:rsid w:val="00875285"/>
    <w:rsid w:val="008826AA"/>
    <w:rsid w:val="00884B62"/>
    <w:rsid w:val="0088529C"/>
    <w:rsid w:val="00887903"/>
    <w:rsid w:val="0089270A"/>
    <w:rsid w:val="00892B26"/>
    <w:rsid w:val="00893AF6"/>
    <w:rsid w:val="00894070"/>
    <w:rsid w:val="00894BC4"/>
    <w:rsid w:val="008A2190"/>
    <w:rsid w:val="008A28A8"/>
    <w:rsid w:val="008A54D2"/>
    <w:rsid w:val="008A5B32"/>
    <w:rsid w:val="008A5D60"/>
    <w:rsid w:val="008B2029"/>
    <w:rsid w:val="008B2AE2"/>
    <w:rsid w:val="008B2EE4"/>
    <w:rsid w:val="008B3821"/>
    <w:rsid w:val="008B4D3D"/>
    <w:rsid w:val="008B57C7"/>
    <w:rsid w:val="008B784A"/>
    <w:rsid w:val="008C2F92"/>
    <w:rsid w:val="008C4409"/>
    <w:rsid w:val="008C589D"/>
    <w:rsid w:val="008C5B34"/>
    <w:rsid w:val="008C6804"/>
    <w:rsid w:val="008C6D51"/>
    <w:rsid w:val="008C74F7"/>
    <w:rsid w:val="008D0B1A"/>
    <w:rsid w:val="008D2846"/>
    <w:rsid w:val="008D3475"/>
    <w:rsid w:val="008D4236"/>
    <w:rsid w:val="008D462F"/>
    <w:rsid w:val="008D4DF5"/>
    <w:rsid w:val="008D5C45"/>
    <w:rsid w:val="008D6DCF"/>
    <w:rsid w:val="008E35FF"/>
    <w:rsid w:val="008E4376"/>
    <w:rsid w:val="008E5152"/>
    <w:rsid w:val="008E7A0A"/>
    <w:rsid w:val="008E7B49"/>
    <w:rsid w:val="008F001E"/>
    <w:rsid w:val="008F59D2"/>
    <w:rsid w:val="008F59F6"/>
    <w:rsid w:val="00900719"/>
    <w:rsid w:val="009017AC"/>
    <w:rsid w:val="00902A9A"/>
    <w:rsid w:val="00904520"/>
    <w:rsid w:val="00904A1C"/>
    <w:rsid w:val="00905030"/>
    <w:rsid w:val="00906490"/>
    <w:rsid w:val="009111B2"/>
    <w:rsid w:val="00912DF4"/>
    <w:rsid w:val="00913011"/>
    <w:rsid w:val="00913161"/>
    <w:rsid w:val="009151F5"/>
    <w:rsid w:val="00917C7A"/>
    <w:rsid w:val="00917DCE"/>
    <w:rsid w:val="009231DF"/>
    <w:rsid w:val="00924AE1"/>
    <w:rsid w:val="009257ED"/>
    <w:rsid w:val="009269B1"/>
    <w:rsid w:val="0092724D"/>
    <w:rsid w:val="009272B3"/>
    <w:rsid w:val="0093152A"/>
    <w:rsid w:val="009315BE"/>
    <w:rsid w:val="0093338F"/>
    <w:rsid w:val="00934D18"/>
    <w:rsid w:val="00937BD9"/>
    <w:rsid w:val="00940E57"/>
    <w:rsid w:val="00942410"/>
    <w:rsid w:val="00944C4F"/>
    <w:rsid w:val="00950E2C"/>
    <w:rsid w:val="00951891"/>
    <w:rsid w:val="00951D50"/>
    <w:rsid w:val="009525EB"/>
    <w:rsid w:val="0095470B"/>
    <w:rsid w:val="00954874"/>
    <w:rsid w:val="00954D01"/>
    <w:rsid w:val="0095615A"/>
    <w:rsid w:val="00957A25"/>
    <w:rsid w:val="00961400"/>
    <w:rsid w:val="00962EE1"/>
    <w:rsid w:val="00963646"/>
    <w:rsid w:val="00964192"/>
    <w:rsid w:val="0096632D"/>
    <w:rsid w:val="00967124"/>
    <w:rsid w:val="00967335"/>
    <w:rsid w:val="009713DD"/>
    <w:rsid w:val="009718C7"/>
    <w:rsid w:val="00973457"/>
    <w:rsid w:val="0097559F"/>
    <w:rsid w:val="009761EA"/>
    <w:rsid w:val="00976771"/>
    <w:rsid w:val="0097761E"/>
    <w:rsid w:val="00982454"/>
    <w:rsid w:val="00982CF0"/>
    <w:rsid w:val="00983C09"/>
    <w:rsid w:val="009853E1"/>
    <w:rsid w:val="00986DBA"/>
    <w:rsid w:val="00986E6B"/>
    <w:rsid w:val="00990032"/>
    <w:rsid w:val="00990B19"/>
    <w:rsid w:val="0099153B"/>
    <w:rsid w:val="00991769"/>
    <w:rsid w:val="0099232C"/>
    <w:rsid w:val="00994386"/>
    <w:rsid w:val="00994791"/>
    <w:rsid w:val="009962E5"/>
    <w:rsid w:val="009A0337"/>
    <w:rsid w:val="009A10D7"/>
    <w:rsid w:val="009A13D8"/>
    <w:rsid w:val="009A25D4"/>
    <w:rsid w:val="009A279E"/>
    <w:rsid w:val="009A3015"/>
    <w:rsid w:val="009A3490"/>
    <w:rsid w:val="009B0A6F"/>
    <w:rsid w:val="009B0A94"/>
    <w:rsid w:val="009B1955"/>
    <w:rsid w:val="009B2AE8"/>
    <w:rsid w:val="009B5622"/>
    <w:rsid w:val="009B59E9"/>
    <w:rsid w:val="009B70AA"/>
    <w:rsid w:val="009C1A3D"/>
    <w:rsid w:val="009C1CB1"/>
    <w:rsid w:val="009C5E77"/>
    <w:rsid w:val="009C7A7E"/>
    <w:rsid w:val="009D02E8"/>
    <w:rsid w:val="009D461D"/>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4CE5"/>
    <w:rsid w:val="009F5DD7"/>
    <w:rsid w:val="009F5F5B"/>
    <w:rsid w:val="009F6BCB"/>
    <w:rsid w:val="009F7B78"/>
    <w:rsid w:val="00A0057A"/>
    <w:rsid w:val="00A02FA1"/>
    <w:rsid w:val="00A030AF"/>
    <w:rsid w:val="00A03AC1"/>
    <w:rsid w:val="00A04CCE"/>
    <w:rsid w:val="00A07403"/>
    <w:rsid w:val="00A07421"/>
    <w:rsid w:val="00A0776B"/>
    <w:rsid w:val="00A106A5"/>
    <w:rsid w:val="00A10FB9"/>
    <w:rsid w:val="00A110AC"/>
    <w:rsid w:val="00A11421"/>
    <w:rsid w:val="00A11FD8"/>
    <w:rsid w:val="00A1389F"/>
    <w:rsid w:val="00A14996"/>
    <w:rsid w:val="00A157B1"/>
    <w:rsid w:val="00A22229"/>
    <w:rsid w:val="00A24442"/>
    <w:rsid w:val="00A252B9"/>
    <w:rsid w:val="00A254E6"/>
    <w:rsid w:val="00A32577"/>
    <w:rsid w:val="00A330BB"/>
    <w:rsid w:val="00A343A7"/>
    <w:rsid w:val="00A34ACD"/>
    <w:rsid w:val="00A3728D"/>
    <w:rsid w:val="00A4001A"/>
    <w:rsid w:val="00A40D5F"/>
    <w:rsid w:val="00A44882"/>
    <w:rsid w:val="00A45125"/>
    <w:rsid w:val="00A47F02"/>
    <w:rsid w:val="00A513A9"/>
    <w:rsid w:val="00A5326B"/>
    <w:rsid w:val="00A54715"/>
    <w:rsid w:val="00A55D26"/>
    <w:rsid w:val="00A56438"/>
    <w:rsid w:val="00A6061C"/>
    <w:rsid w:val="00A62D44"/>
    <w:rsid w:val="00A6663B"/>
    <w:rsid w:val="00A66A6A"/>
    <w:rsid w:val="00A67263"/>
    <w:rsid w:val="00A7161C"/>
    <w:rsid w:val="00A77AA3"/>
    <w:rsid w:val="00A8236D"/>
    <w:rsid w:val="00A854EB"/>
    <w:rsid w:val="00A872E5"/>
    <w:rsid w:val="00A91406"/>
    <w:rsid w:val="00A92D4C"/>
    <w:rsid w:val="00A9605B"/>
    <w:rsid w:val="00A96E65"/>
    <w:rsid w:val="00A96ECE"/>
    <w:rsid w:val="00A97C72"/>
    <w:rsid w:val="00AA1730"/>
    <w:rsid w:val="00AA2339"/>
    <w:rsid w:val="00AA310B"/>
    <w:rsid w:val="00AA4FD4"/>
    <w:rsid w:val="00AA63D4"/>
    <w:rsid w:val="00AB06E8"/>
    <w:rsid w:val="00AB1A4F"/>
    <w:rsid w:val="00AB1CD3"/>
    <w:rsid w:val="00AB337F"/>
    <w:rsid w:val="00AB352F"/>
    <w:rsid w:val="00AB40A4"/>
    <w:rsid w:val="00AB523A"/>
    <w:rsid w:val="00AB7BC5"/>
    <w:rsid w:val="00AC274B"/>
    <w:rsid w:val="00AC4764"/>
    <w:rsid w:val="00AC4B8E"/>
    <w:rsid w:val="00AC6D36"/>
    <w:rsid w:val="00AD0CBA"/>
    <w:rsid w:val="00AD0D01"/>
    <w:rsid w:val="00AD26E2"/>
    <w:rsid w:val="00AD784C"/>
    <w:rsid w:val="00AE126A"/>
    <w:rsid w:val="00AE1BAE"/>
    <w:rsid w:val="00AE2993"/>
    <w:rsid w:val="00AE3005"/>
    <w:rsid w:val="00AE3661"/>
    <w:rsid w:val="00AE3BD5"/>
    <w:rsid w:val="00AE59A0"/>
    <w:rsid w:val="00AE7145"/>
    <w:rsid w:val="00AF0C57"/>
    <w:rsid w:val="00AF224F"/>
    <w:rsid w:val="00AF26F3"/>
    <w:rsid w:val="00AF3F3F"/>
    <w:rsid w:val="00AF5F04"/>
    <w:rsid w:val="00B00672"/>
    <w:rsid w:val="00B01B4D"/>
    <w:rsid w:val="00B04489"/>
    <w:rsid w:val="00B050AE"/>
    <w:rsid w:val="00B06571"/>
    <w:rsid w:val="00B068BA"/>
    <w:rsid w:val="00B06A23"/>
    <w:rsid w:val="00B07217"/>
    <w:rsid w:val="00B11E00"/>
    <w:rsid w:val="00B13851"/>
    <w:rsid w:val="00B13B1C"/>
    <w:rsid w:val="00B14B5F"/>
    <w:rsid w:val="00B167FF"/>
    <w:rsid w:val="00B2165A"/>
    <w:rsid w:val="00B21F90"/>
    <w:rsid w:val="00B22291"/>
    <w:rsid w:val="00B23F9A"/>
    <w:rsid w:val="00B24080"/>
    <w:rsid w:val="00B2417B"/>
    <w:rsid w:val="00B24E6F"/>
    <w:rsid w:val="00B26A05"/>
    <w:rsid w:val="00B26CB5"/>
    <w:rsid w:val="00B2752E"/>
    <w:rsid w:val="00B2784F"/>
    <w:rsid w:val="00B307CC"/>
    <w:rsid w:val="00B326B7"/>
    <w:rsid w:val="00B3588E"/>
    <w:rsid w:val="00B4198F"/>
    <w:rsid w:val="00B41F3D"/>
    <w:rsid w:val="00B431E8"/>
    <w:rsid w:val="00B45141"/>
    <w:rsid w:val="00B519CD"/>
    <w:rsid w:val="00B5273A"/>
    <w:rsid w:val="00B529F8"/>
    <w:rsid w:val="00B564DE"/>
    <w:rsid w:val="00B57329"/>
    <w:rsid w:val="00B60E61"/>
    <w:rsid w:val="00B62B50"/>
    <w:rsid w:val="00B635B7"/>
    <w:rsid w:val="00B63AE8"/>
    <w:rsid w:val="00B65950"/>
    <w:rsid w:val="00B66D83"/>
    <w:rsid w:val="00B672C0"/>
    <w:rsid w:val="00B676FD"/>
    <w:rsid w:val="00B678B6"/>
    <w:rsid w:val="00B706E8"/>
    <w:rsid w:val="00B75646"/>
    <w:rsid w:val="00B7629E"/>
    <w:rsid w:val="00B87F16"/>
    <w:rsid w:val="00B90729"/>
    <w:rsid w:val="00B907DA"/>
    <w:rsid w:val="00B91FFE"/>
    <w:rsid w:val="00B950BC"/>
    <w:rsid w:val="00B95AB9"/>
    <w:rsid w:val="00B9714C"/>
    <w:rsid w:val="00BA253C"/>
    <w:rsid w:val="00BA29AD"/>
    <w:rsid w:val="00BA33CF"/>
    <w:rsid w:val="00BA3F8D"/>
    <w:rsid w:val="00BA47AD"/>
    <w:rsid w:val="00BB0291"/>
    <w:rsid w:val="00BB2FE3"/>
    <w:rsid w:val="00BB7A10"/>
    <w:rsid w:val="00BC35F3"/>
    <w:rsid w:val="00BC60BE"/>
    <w:rsid w:val="00BC7468"/>
    <w:rsid w:val="00BC7D4F"/>
    <w:rsid w:val="00BC7ED7"/>
    <w:rsid w:val="00BD2850"/>
    <w:rsid w:val="00BD39D0"/>
    <w:rsid w:val="00BD5417"/>
    <w:rsid w:val="00BD6049"/>
    <w:rsid w:val="00BD753D"/>
    <w:rsid w:val="00BE28D2"/>
    <w:rsid w:val="00BE4A64"/>
    <w:rsid w:val="00BE5E43"/>
    <w:rsid w:val="00BF238B"/>
    <w:rsid w:val="00BF4FF9"/>
    <w:rsid w:val="00BF557D"/>
    <w:rsid w:val="00BF7F58"/>
    <w:rsid w:val="00C01381"/>
    <w:rsid w:val="00C01AB1"/>
    <w:rsid w:val="00C026A0"/>
    <w:rsid w:val="00C02E63"/>
    <w:rsid w:val="00C03EA4"/>
    <w:rsid w:val="00C04F42"/>
    <w:rsid w:val="00C06137"/>
    <w:rsid w:val="00C06929"/>
    <w:rsid w:val="00C079B8"/>
    <w:rsid w:val="00C10037"/>
    <w:rsid w:val="00C1106D"/>
    <w:rsid w:val="00C123EA"/>
    <w:rsid w:val="00C12A49"/>
    <w:rsid w:val="00C133EE"/>
    <w:rsid w:val="00C149D0"/>
    <w:rsid w:val="00C14CC0"/>
    <w:rsid w:val="00C2246C"/>
    <w:rsid w:val="00C224B3"/>
    <w:rsid w:val="00C231A0"/>
    <w:rsid w:val="00C26588"/>
    <w:rsid w:val="00C27DE9"/>
    <w:rsid w:val="00C32989"/>
    <w:rsid w:val="00C33388"/>
    <w:rsid w:val="00C350BC"/>
    <w:rsid w:val="00C352AB"/>
    <w:rsid w:val="00C35484"/>
    <w:rsid w:val="00C4173A"/>
    <w:rsid w:val="00C43D20"/>
    <w:rsid w:val="00C47399"/>
    <w:rsid w:val="00C47DF1"/>
    <w:rsid w:val="00C50DED"/>
    <w:rsid w:val="00C52217"/>
    <w:rsid w:val="00C602FF"/>
    <w:rsid w:val="00C61174"/>
    <w:rsid w:val="00C6148F"/>
    <w:rsid w:val="00C621B1"/>
    <w:rsid w:val="00C62F7A"/>
    <w:rsid w:val="00C63B9C"/>
    <w:rsid w:val="00C66365"/>
    <w:rsid w:val="00C6682F"/>
    <w:rsid w:val="00C6709C"/>
    <w:rsid w:val="00C67BF4"/>
    <w:rsid w:val="00C7275E"/>
    <w:rsid w:val="00C74C5D"/>
    <w:rsid w:val="00C821E5"/>
    <w:rsid w:val="00C83ED9"/>
    <w:rsid w:val="00C863C4"/>
    <w:rsid w:val="00C87063"/>
    <w:rsid w:val="00C920EA"/>
    <w:rsid w:val="00C93C3E"/>
    <w:rsid w:val="00CA12E3"/>
    <w:rsid w:val="00CA1476"/>
    <w:rsid w:val="00CA3F3A"/>
    <w:rsid w:val="00CA6611"/>
    <w:rsid w:val="00CA67A5"/>
    <w:rsid w:val="00CA6AE6"/>
    <w:rsid w:val="00CA782F"/>
    <w:rsid w:val="00CB0A88"/>
    <w:rsid w:val="00CB187B"/>
    <w:rsid w:val="00CB2835"/>
    <w:rsid w:val="00CB3285"/>
    <w:rsid w:val="00CB4500"/>
    <w:rsid w:val="00CC0C72"/>
    <w:rsid w:val="00CC2BFD"/>
    <w:rsid w:val="00CC73ED"/>
    <w:rsid w:val="00CC74C6"/>
    <w:rsid w:val="00CD1A9A"/>
    <w:rsid w:val="00CD3476"/>
    <w:rsid w:val="00CD58F5"/>
    <w:rsid w:val="00CD64DF"/>
    <w:rsid w:val="00CD7F90"/>
    <w:rsid w:val="00CE225F"/>
    <w:rsid w:val="00CE58DC"/>
    <w:rsid w:val="00CE750F"/>
    <w:rsid w:val="00CF2F50"/>
    <w:rsid w:val="00CF4148"/>
    <w:rsid w:val="00CF6198"/>
    <w:rsid w:val="00D02919"/>
    <w:rsid w:val="00D04C61"/>
    <w:rsid w:val="00D05B8D"/>
    <w:rsid w:val="00D05B9B"/>
    <w:rsid w:val="00D065A2"/>
    <w:rsid w:val="00D07006"/>
    <w:rsid w:val="00D079AA"/>
    <w:rsid w:val="00D07F00"/>
    <w:rsid w:val="00D1130F"/>
    <w:rsid w:val="00D12E35"/>
    <w:rsid w:val="00D14D79"/>
    <w:rsid w:val="00D179A9"/>
    <w:rsid w:val="00D17B72"/>
    <w:rsid w:val="00D208B4"/>
    <w:rsid w:val="00D21E2D"/>
    <w:rsid w:val="00D23313"/>
    <w:rsid w:val="00D3185C"/>
    <w:rsid w:val="00D3205F"/>
    <w:rsid w:val="00D3318E"/>
    <w:rsid w:val="00D336D0"/>
    <w:rsid w:val="00D33A45"/>
    <w:rsid w:val="00D33E72"/>
    <w:rsid w:val="00D35BD6"/>
    <w:rsid w:val="00D361B5"/>
    <w:rsid w:val="00D36288"/>
    <w:rsid w:val="00D402DB"/>
    <w:rsid w:val="00D411A2"/>
    <w:rsid w:val="00D44FA9"/>
    <w:rsid w:val="00D4606D"/>
    <w:rsid w:val="00D46F16"/>
    <w:rsid w:val="00D50B9C"/>
    <w:rsid w:val="00D52D73"/>
    <w:rsid w:val="00D52E58"/>
    <w:rsid w:val="00D56B20"/>
    <w:rsid w:val="00D578B3"/>
    <w:rsid w:val="00D618F4"/>
    <w:rsid w:val="00D714CC"/>
    <w:rsid w:val="00D75EA7"/>
    <w:rsid w:val="00D81ADF"/>
    <w:rsid w:val="00D81F21"/>
    <w:rsid w:val="00D831AF"/>
    <w:rsid w:val="00D8423D"/>
    <w:rsid w:val="00D84658"/>
    <w:rsid w:val="00D864F2"/>
    <w:rsid w:val="00D9096D"/>
    <w:rsid w:val="00D92171"/>
    <w:rsid w:val="00D943F8"/>
    <w:rsid w:val="00D9478D"/>
    <w:rsid w:val="00D95470"/>
    <w:rsid w:val="00D96B55"/>
    <w:rsid w:val="00DA2619"/>
    <w:rsid w:val="00DA2E57"/>
    <w:rsid w:val="00DA4239"/>
    <w:rsid w:val="00DA57AA"/>
    <w:rsid w:val="00DA65DE"/>
    <w:rsid w:val="00DB0B61"/>
    <w:rsid w:val="00DB1474"/>
    <w:rsid w:val="00DB1D6E"/>
    <w:rsid w:val="00DB2962"/>
    <w:rsid w:val="00DB4D25"/>
    <w:rsid w:val="00DB52FB"/>
    <w:rsid w:val="00DC013B"/>
    <w:rsid w:val="00DC090B"/>
    <w:rsid w:val="00DC1679"/>
    <w:rsid w:val="00DC219B"/>
    <w:rsid w:val="00DC2380"/>
    <w:rsid w:val="00DC2CF1"/>
    <w:rsid w:val="00DC3032"/>
    <w:rsid w:val="00DC3A7C"/>
    <w:rsid w:val="00DC4E33"/>
    <w:rsid w:val="00DC4FCF"/>
    <w:rsid w:val="00DC50E0"/>
    <w:rsid w:val="00DC57F1"/>
    <w:rsid w:val="00DC6386"/>
    <w:rsid w:val="00DC6E99"/>
    <w:rsid w:val="00DD1130"/>
    <w:rsid w:val="00DD1951"/>
    <w:rsid w:val="00DD487D"/>
    <w:rsid w:val="00DD4E83"/>
    <w:rsid w:val="00DD6628"/>
    <w:rsid w:val="00DD6945"/>
    <w:rsid w:val="00DE2D04"/>
    <w:rsid w:val="00DE3250"/>
    <w:rsid w:val="00DE377B"/>
    <w:rsid w:val="00DE39B3"/>
    <w:rsid w:val="00DE6028"/>
    <w:rsid w:val="00DE6C85"/>
    <w:rsid w:val="00DE78A3"/>
    <w:rsid w:val="00DE7B92"/>
    <w:rsid w:val="00DF0A4E"/>
    <w:rsid w:val="00DF1A71"/>
    <w:rsid w:val="00DF2721"/>
    <w:rsid w:val="00DF50FC"/>
    <w:rsid w:val="00DF68C7"/>
    <w:rsid w:val="00DF731A"/>
    <w:rsid w:val="00DF79E1"/>
    <w:rsid w:val="00E00193"/>
    <w:rsid w:val="00E02E58"/>
    <w:rsid w:val="00E06780"/>
    <w:rsid w:val="00E06B75"/>
    <w:rsid w:val="00E10ED2"/>
    <w:rsid w:val="00E11332"/>
    <w:rsid w:val="00E11352"/>
    <w:rsid w:val="00E13C51"/>
    <w:rsid w:val="00E170DC"/>
    <w:rsid w:val="00E17143"/>
    <w:rsid w:val="00E17546"/>
    <w:rsid w:val="00E2014E"/>
    <w:rsid w:val="00E210B5"/>
    <w:rsid w:val="00E23C2B"/>
    <w:rsid w:val="00E24341"/>
    <w:rsid w:val="00E261B3"/>
    <w:rsid w:val="00E26818"/>
    <w:rsid w:val="00E27FFC"/>
    <w:rsid w:val="00E30B15"/>
    <w:rsid w:val="00E33237"/>
    <w:rsid w:val="00E3449C"/>
    <w:rsid w:val="00E40181"/>
    <w:rsid w:val="00E41AFD"/>
    <w:rsid w:val="00E50BF0"/>
    <w:rsid w:val="00E54950"/>
    <w:rsid w:val="00E55FB3"/>
    <w:rsid w:val="00E56A01"/>
    <w:rsid w:val="00E629A1"/>
    <w:rsid w:val="00E64240"/>
    <w:rsid w:val="00E6794C"/>
    <w:rsid w:val="00E71591"/>
    <w:rsid w:val="00E71CEB"/>
    <w:rsid w:val="00E72027"/>
    <w:rsid w:val="00E7474F"/>
    <w:rsid w:val="00E77901"/>
    <w:rsid w:val="00E77D34"/>
    <w:rsid w:val="00E80DE3"/>
    <w:rsid w:val="00E82C55"/>
    <w:rsid w:val="00E8787E"/>
    <w:rsid w:val="00E9024A"/>
    <w:rsid w:val="00E92AC3"/>
    <w:rsid w:val="00E9557B"/>
    <w:rsid w:val="00E9709D"/>
    <w:rsid w:val="00EA2F6A"/>
    <w:rsid w:val="00EA5DA2"/>
    <w:rsid w:val="00EB00E0"/>
    <w:rsid w:val="00EB05D5"/>
    <w:rsid w:val="00EB0BCE"/>
    <w:rsid w:val="00EB1931"/>
    <w:rsid w:val="00EC059F"/>
    <w:rsid w:val="00EC14F2"/>
    <w:rsid w:val="00EC1F24"/>
    <w:rsid w:val="00EC20FF"/>
    <w:rsid w:val="00EC22F6"/>
    <w:rsid w:val="00ED195F"/>
    <w:rsid w:val="00ED2528"/>
    <w:rsid w:val="00ED5B9B"/>
    <w:rsid w:val="00ED6BAD"/>
    <w:rsid w:val="00ED7447"/>
    <w:rsid w:val="00EE00D6"/>
    <w:rsid w:val="00EE11E7"/>
    <w:rsid w:val="00EE1488"/>
    <w:rsid w:val="00EE1730"/>
    <w:rsid w:val="00EE29AD"/>
    <w:rsid w:val="00EE2FA5"/>
    <w:rsid w:val="00EE33AA"/>
    <w:rsid w:val="00EE3E24"/>
    <w:rsid w:val="00EE4D5D"/>
    <w:rsid w:val="00EE5131"/>
    <w:rsid w:val="00EE58DE"/>
    <w:rsid w:val="00EF08C3"/>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2DFA"/>
    <w:rsid w:val="00F331AD"/>
    <w:rsid w:val="00F35287"/>
    <w:rsid w:val="00F36BA0"/>
    <w:rsid w:val="00F4065E"/>
    <w:rsid w:val="00F40A70"/>
    <w:rsid w:val="00F43A37"/>
    <w:rsid w:val="00F44B86"/>
    <w:rsid w:val="00F4641B"/>
    <w:rsid w:val="00F46EB8"/>
    <w:rsid w:val="00F476B8"/>
    <w:rsid w:val="00F47CB5"/>
    <w:rsid w:val="00F50CD1"/>
    <w:rsid w:val="00F511E4"/>
    <w:rsid w:val="00F51C43"/>
    <w:rsid w:val="00F52D09"/>
    <w:rsid w:val="00F52E08"/>
    <w:rsid w:val="00F53807"/>
    <w:rsid w:val="00F53A66"/>
    <w:rsid w:val="00F5462D"/>
    <w:rsid w:val="00F55B21"/>
    <w:rsid w:val="00F56EF6"/>
    <w:rsid w:val="00F60082"/>
    <w:rsid w:val="00F61A9F"/>
    <w:rsid w:val="00F61B5F"/>
    <w:rsid w:val="00F61D56"/>
    <w:rsid w:val="00F64696"/>
    <w:rsid w:val="00F64ACD"/>
    <w:rsid w:val="00F64B44"/>
    <w:rsid w:val="00F65AA9"/>
    <w:rsid w:val="00F6768F"/>
    <w:rsid w:val="00F67EC3"/>
    <w:rsid w:val="00F72115"/>
    <w:rsid w:val="00F72C2C"/>
    <w:rsid w:val="00F741F2"/>
    <w:rsid w:val="00F75955"/>
    <w:rsid w:val="00F76CAB"/>
    <w:rsid w:val="00F772C6"/>
    <w:rsid w:val="00F77F59"/>
    <w:rsid w:val="00F815B5"/>
    <w:rsid w:val="00F85195"/>
    <w:rsid w:val="00F868E3"/>
    <w:rsid w:val="00F938BA"/>
    <w:rsid w:val="00F946A5"/>
    <w:rsid w:val="00F972B1"/>
    <w:rsid w:val="00F9764C"/>
    <w:rsid w:val="00F97919"/>
    <w:rsid w:val="00FA2C46"/>
    <w:rsid w:val="00FA3525"/>
    <w:rsid w:val="00FA5A53"/>
    <w:rsid w:val="00FB1108"/>
    <w:rsid w:val="00FB3501"/>
    <w:rsid w:val="00FB3A58"/>
    <w:rsid w:val="00FB4769"/>
    <w:rsid w:val="00FB4CDA"/>
    <w:rsid w:val="00FB5B4E"/>
    <w:rsid w:val="00FB6481"/>
    <w:rsid w:val="00FB6D36"/>
    <w:rsid w:val="00FC0965"/>
    <w:rsid w:val="00FC0F81"/>
    <w:rsid w:val="00FC252F"/>
    <w:rsid w:val="00FC395C"/>
    <w:rsid w:val="00FC5E8E"/>
    <w:rsid w:val="00FD3766"/>
    <w:rsid w:val="00FD47C4"/>
    <w:rsid w:val="00FD564A"/>
    <w:rsid w:val="00FE11EA"/>
    <w:rsid w:val="00FE2DCF"/>
    <w:rsid w:val="00FE386B"/>
    <w:rsid w:val="00FE3FA7"/>
    <w:rsid w:val="00FE517A"/>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72"/>
    <w:semiHidden/>
    <w:qFormat/>
    <w:rsid w:val="009F5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providers.dffh.vic.gov.au/program-requirements-out-home-care-servi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andQ.Audits@dffh.vic.gov.au" TargetMode="External"/><Relationship Id="rId2" Type="http://schemas.openxmlformats.org/officeDocument/2006/relationships/customXml" Target="../customXml/item2.xml"/><Relationship Id="rId16" Type="http://schemas.openxmlformats.org/officeDocument/2006/relationships/hyperlink" Target="mailto:CandQ.Audits@dffh.vic.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areservices@dffh.vic.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viders.dffh.vic.gov.au/program-requirements-out-home-care-servic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8" ma:contentTypeDescription="Create a new document." ma:contentTypeScope="" ma:versionID="0f8a11aca604d19edc4eadf25af26c00">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306a9dc390c9e7ade5c3860e07d34f70"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https://dhhsvicgovau.sharepoint.com/:w:/s/dffh/ERru7sG4VvdIqrUpHqYgLGkBTVDvDkt3EhVEUNuHeoMhgw</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F27A7-6A27-4B4F-9731-595483A08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fe161729-0ef4-4b53-b9e8-ddb61266bb63"/>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1633</Words>
  <Characters>10554</Characters>
  <Application>Microsoft Office Word</Application>
  <DocSecurity>4</DocSecurity>
  <Lines>219</Lines>
  <Paragraphs>190</Paragraphs>
  <ScaleCrop>false</ScaleCrop>
  <HeadingPairs>
    <vt:vector size="2" baseType="variant">
      <vt:variant>
        <vt:lpstr>Title</vt:lpstr>
      </vt:variant>
      <vt:variant>
        <vt:i4>1</vt:i4>
      </vt:variant>
    </vt:vector>
  </HeadingPairs>
  <TitlesOfParts>
    <vt:vector size="1" baseType="lpstr">
      <vt:lpstr>DFFH teal factsheet</vt:lpstr>
    </vt:vector>
  </TitlesOfParts>
  <Company>Victoria State Government, Department of Families, Fairness and Housing</Company>
  <LinksUpToDate>false</LinksUpToDate>
  <CharactersWithSpaces>11997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dc:title>
  <cp:revision>2</cp:revision>
  <cp:lastPrinted>2021-01-29T05:27:00Z</cp:lastPrinted>
  <dcterms:created xsi:type="dcterms:W3CDTF">2024-11-21T00:52:00Z</dcterms:created>
  <dcterms:modified xsi:type="dcterms:W3CDTF">2024-11-21T00:52:00Z</dcterms:modified>
  <cp:category>DFFH teal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ies>
</file>