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6638D7" w:rsidRDefault="007B36FA" w:rsidP="00AD784C">
      <w:pPr>
        <w:pStyle w:val="Spacerparatopoffirstpage"/>
        <w:rPr>
          <w:rFonts w:ascii="Arial" w:hAnsi="Arial" w:cs="Arial"/>
        </w:rPr>
      </w:pPr>
      <w:bookmarkStart w:id="0" w:name="_GoBack"/>
      <w:bookmarkEnd w:id="0"/>
      <w:r w:rsidRPr="006638D7">
        <w:rPr>
          <w:rFonts w:ascii="Arial" w:hAnsi="Arial" w:cs="Arial"/>
          <w:lang w:val="en-AU" w:eastAsia="en-AU" w:bidi="ar-SA"/>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anchor>
        </w:drawing>
      </w:r>
    </w:p>
    <w:p w:rsidR="00A62D44" w:rsidRPr="006638D7" w:rsidRDefault="00A62D44" w:rsidP="004C6EEE">
      <w:pPr>
        <w:pStyle w:val="Sectionbreakfirstpage"/>
        <w:rPr>
          <w:rFonts w:ascii="Arial" w:hAnsi="Arial" w:cs="Arial"/>
        </w:rPr>
        <w:sectPr w:rsidR="00A62D44" w:rsidRPr="006638D7" w:rsidSect="00AD784C">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RPr="006638D7" w:rsidTr="001C277E">
        <w:trPr>
          <w:trHeight w:val="1247"/>
        </w:trPr>
        <w:tc>
          <w:tcPr>
            <w:tcW w:w="8046" w:type="dxa"/>
            <w:shd w:val="clear" w:color="auto" w:fill="auto"/>
            <w:vAlign w:val="bottom"/>
          </w:tcPr>
          <w:p w:rsidR="00780574" w:rsidRPr="00C71298" w:rsidRDefault="004027FC" w:rsidP="00A91406">
            <w:pPr>
              <w:pStyle w:val="DHHSmainheading"/>
              <w:rPr>
                <w:rFonts w:ascii="Arial" w:cs="Arial"/>
                <w:sz w:val="32"/>
                <w:szCs w:val="32"/>
              </w:rPr>
            </w:pPr>
            <w:r w:rsidRPr="00C71298">
              <w:rPr>
                <w:rFonts w:ascii="Arial" w:cs="Arial"/>
                <w:sz w:val="32"/>
                <w:szCs w:val="32"/>
              </w:rPr>
              <w:lastRenderedPageBreak/>
              <w:t>残疾服务人员</w:t>
            </w:r>
          </w:p>
          <w:p w:rsidR="00AD784C" w:rsidRPr="00AA05DE" w:rsidRDefault="004027FC" w:rsidP="00A91406">
            <w:pPr>
              <w:pStyle w:val="DHHSmainheading"/>
              <w:rPr>
                <w:rFonts w:ascii="Arial" w:hAnsi="Arial" w:cs="Arial"/>
                <w:lang w:val="en-AU"/>
              </w:rPr>
            </w:pPr>
            <w:r w:rsidRPr="00C71298">
              <w:rPr>
                <w:rFonts w:ascii="Arial" w:cs="Arial"/>
                <w:sz w:val="32"/>
                <w:szCs w:val="32"/>
              </w:rPr>
              <w:t>行为准则</w:t>
            </w:r>
            <w:r w:rsidR="00AA05DE" w:rsidRPr="00C71298">
              <w:rPr>
                <w:rFonts w:ascii="Arial" w:cs="Arial"/>
                <w:sz w:val="32"/>
                <w:szCs w:val="32"/>
                <w:lang w:val="en-AU"/>
              </w:rPr>
              <w:t xml:space="preserve"> (Code of conduct for disability service workers – Simplified Chinese)</w:t>
            </w:r>
          </w:p>
        </w:tc>
      </w:tr>
      <w:tr w:rsidR="00AD784C" w:rsidRPr="00AA05DE" w:rsidTr="00357B4E">
        <w:trPr>
          <w:trHeight w:hRule="exact" w:val="1162"/>
        </w:trPr>
        <w:tc>
          <w:tcPr>
            <w:tcW w:w="8046" w:type="dxa"/>
            <w:shd w:val="clear" w:color="auto" w:fill="auto"/>
            <w:tcMar>
              <w:top w:w="170" w:type="dxa"/>
              <w:bottom w:w="510" w:type="dxa"/>
            </w:tcMar>
          </w:tcPr>
          <w:p w:rsidR="00036F00" w:rsidRPr="00C34B32" w:rsidRDefault="000F3A01" w:rsidP="00C71298">
            <w:pPr>
              <w:pStyle w:val="DHHSmainsubheading"/>
              <w:rPr>
                <w:rFonts w:ascii="Arial" w:hAnsi="Arial" w:cs="Arial"/>
                <w:sz w:val="24"/>
                <w:lang w:val="en-AU"/>
              </w:rPr>
            </w:pPr>
            <w:r w:rsidRPr="00C71298">
              <w:rPr>
                <w:rFonts w:ascii="Arial" w:cs="Arial"/>
                <w:sz w:val="24"/>
              </w:rPr>
              <w:t>概括指南</w:t>
            </w:r>
            <w:r w:rsidR="00036F00" w:rsidRPr="00C71298">
              <w:rPr>
                <w:rFonts w:ascii="Arial" w:hAnsi="Arial" w:cs="Arial"/>
                <w:color w:val="FFFFFF" w:themeColor="background1"/>
                <w:sz w:val="24"/>
                <w:lang w:val="en-AU"/>
              </w:rPr>
              <w:t>(</w:t>
            </w:r>
            <w:r w:rsidR="00AA05DE" w:rsidRPr="00C71298">
              <w:rPr>
                <w:rFonts w:ascii="Arial" w:hAnsi="Arial" w:cs="Arial"/>
                <w:color w:val="FFFFFF" w:themeColor="background1"/>
                <w:sz w:val="24"/>
                <w:lang w:val="en-AU"/>
              </w:rPr>
              <w:t>S</w:t>
            </w:r>
            <w:r w:rsidR="00036F00" w:rsidRPr="00C71298">
              <w:rPr>
                <w:rFonts w:ascii="Arial" w:hAnsi="Arial" w:cs="Arial"/>
                <w:color w:val="FFFFFF" w:themeColor="background1"/>
                <w:sz w:val="24"/>
                <w:lang w:val="en-AU"/>
              </w:rPr>
              <w:t>ummary guide)</w:t>
            </w:r>
          </w:p>
        </w:tc>
      </w:tr>
    </w:tbl>
    <w:p w:rsidR="007173CA" w:rsidRPr="00C34B32" w:rsidRDefault="007173CA" w:rsidP="007173CA">
      <w:pPr>
        <w:pStyle w:val="DHHSbody"/>
        <w:rPr>
          <w:rFonts w:ascii="Arial" w:hAnsi="Arial" w:cs="Arial"/>
          <w:lang w:val="en-AU"/>
        </w:rPr>
      </w:pPr>
    </w:p>
    <w:p w:rsidR="007173CA" w:rsidRPr="00C34B32" w:rsidRDefault="007173CA" w:rsidP="007173CA">
      <w:pPr>
        <w:pStyle w:val="DHHSbody"/>
        <w:rPr>
          <w:rFonts w:ascii="Arial" w:hAnsi="Arial" w:cs="Arial"/>
          <w:lang w:val="en-AU"/>
        </w:rPr>
        <w:sectPr w:rsidR="007173CA" w:rsidRPr="00C34B32" w:rsidSect="00F01E5F">
          <w:headerReference w:type="default" r:id="rId15"/>
          <w:footerReference w:type="default" r:id="rId16"/>
          <w:type w:val="continuous"/>
          <w:pgSz w:w="11906" w:h="16838" w:code="9"/>
          <w:pgMar w:top="1418" w:right="851" w:bottom="1134" w:left="851" w:header="567" w:footer="510" w:gutter="0"/>
          <w:cols w:space="340"/>
          <w:titlePg/>
          <w:docGrid w:linePitch="360"/>
        </w:sectPr>
      </w:pPr>
      <w:bookmarkStart w:id="1" w:name="_Toc440566508"/>
    </w:p>
    <w:bookmarkEnd w:id="1"/>
    <w:p w:rsidR="00893AF6" w:rsidRPr="006638D7" w:rsidRDefault="003677D4" w:rsidP="00FB4769">
      <w:pPr>
        <w:pStyle w:val="Heading1"/>
        <w:spacing w:before="0"/>
        <w:rPr>
          <w:rFonts w:ascii="Arial" w:hAnsi="Arial" w:cs="Arial"/>
        </w:rPr>
      </w:pPr>
      <w:r w:rsidRPr="006638D7">
        <w:rPr>
          <w:rFonts w:ascii="Arial" w:cs="Arial"/>
        </w:rPr>
        <w:lastRenderedPageBreak/>
        <w:t>简介</w:t>
      </w:r>
    </w:p>
    <w:p w:rsidR="000F3A01" w:rsidRPr="006638D7" w:rsidRDefault="000F3A01" w:rsidP="000F3A01">
      <w:pPr>
        <w:pStyle w:val="DHHSbody"/>
        <w:rPr>
          <w:rFonts w:ascii="Arial" w:hAnsi="Arial" w:cs="Arial"/>
          <w:b/>
        </w:rPr>
      </w:pPr>
      <w:r w:rsidRPr="006638D7">
        <w:rPr>
          <w:rFonts w:ascii="Arial" w:cs="Arial"/>
          <w:b/>
        </w:rPr>
        <w:t>每个人都有权受到尊重、感到安全和免遭虐待。</w:t>
      </w:r>
    </w:p>
    <w:p w:rsidR="000F3A01" w:rsidRPr="006638D7" w:rsidRDefault="000F3A01" w:rsidP="000F3A01">
      <w:pPr>
        <w:pStyle w:val="DHHSbody"/>
        <w:rPr>
          <w:rFonts w:ascii="Arial" w:hAnsi="Arial" w:cs="Arial"/>
        </w:rPr>
      </w:pPr>
      <w:r w:rsidRPr="006638D7">
        <w:rPr>
          <w:rFonts w:ascii="Arial" w:cs="Arial"/>
        </w:rPr>
        <w:t>虐待是对一个人的人权的侵犯。虐待有多种形式，例如经济虐待、精神虐待、身体虐待、性虐待和忽视。维多利亚州的《残疾服务人员行为准则</w:t>
      </w:r>
      <w:r w:rsidRPr="00036F00">
        <w:rPr>
          <w:rFonts w:ascii="Arial" w:hAnsi="Arial" w:cs="Arial" w:hint="eastAsia"/>
        </w:rPr>
        <w:t>》（Code of conduct for disability service workers）</w:t>
      </w:r>
      <w:r w:rsidRPr="006638D7">
        <w:rPr>
          <w:rFonts w:ascii="Arial" w:cs="Arial"/>
        </w:rPr>
        <w:t>规定了对虐待残疾人的行为零容忍的义务，并规定了对残疾服务人员的行为期望。</w:t>
      </w:r>
    </w:p>
    <w:p w:rsidR="000F3A01" w:rsidRPr="006638D7" w:rsidRDefault="000F3A01" w:rsidP="000F3A01">
      <w:pPr>
        <w:pStyle w:val="DHHSbody"/>
        <w:rPr>
          <w:rFonts w:ascii="Arial" w:hAnsi="Arial" w:cs="Arial"/>
        </w:rPr>
      </w:pPr>
      <w:r w:rsidRPr="006638D7">
        <w:rPr>
          <w:rFonts w:ascii="Arial" w:cs="Arial"/>
        </w:rPr>
        <w:t>该准则适用于卫生和民事服务部（</w:t>
      </w:r>
      <w:r w:rsidRPr="006638D7">
        <w:rPr>
          <w:rFonts w:ascii="Arial" w:hAnsi="Arial" w:cs="Arial"/>
        </w:rPr>
        <w:t>Department of Health and Human Services</w:t>
      </w:r>
      <w:r w:rsidRPr="006638D7">
        <w:rPr>
          <w:rFonts w:ascii="Arial" w:cs="Arial"/>
        </w:rPr>
        <w:t>）提供、拨款或注册的残疾服务机构雇用的所有残疾服务人员。这包括根据《</w:t>
      </w:r>
      <w:r w:rsidRPr="006638D7">
        <w:rPr>
          <w:rFonts w:ascii="Arial" w:hAnsi="Arial" w:cs="Arial"/>
        </w:rPr>
        <w:t>2006</w:t>
      </w:r>
      <w:r w:rsidRPr="006638D7">
        <w:rPr>
          <w:rFonts w:ascii="Arial" w:cs="Arial"/>
        </w:rPr>
        <w:t>年残疾法》（</w:t>
      </w:r>
      <w:r w:rsidRPr="006638D7">
        <w:rPr>
          <w:rFonts w:ascii="Arial" w:hAnsi="Arial" w:cs="Arial"/>
        </w:rPr>
        <w:t>Disability Act 2006</w:t>
      </w:r>
      <w:r w:rsidRPr="006638D7">
        <w:rPr>
          <w:rFonts w:ascii="Arial" w:cs="Arial"/>
        </w:rPr>
        <w:t>）注册的经维州批准的全国残疾保险计划（</w:t>
      </w:r>
      <w:r w:rsidRPr="006638D7">
        <w:rPr>
          <w:rFonts w:ascii="Arial" w:hAnsi="Arial" w:cs="Arial"/>
        </w:rPr>
        <w:t>National Disability Insurance Scheme</w:t>
      </w:r>
      <w:r w:rsidRPr="006638D7">
        <w:rPr>
          <w:rFonts w:ascii="Arial" w:cs="Arial"/>
        </w:rPr>
        <w:t>）服务机构雇用的工作人员。</w:t>
      </w:r>
    </w:p>
    <w:p w:rsidR="000F3A01" w:rsidRPr="006638D7" w:rsidRDefault="000F3A01" w:rsidP="000F3A01">
      <w:pPr>
        <w:pStyle w:val="Heading1"/>
        <w:spacing w:before="0"/>
        <w:rPr>
          <w:rFonts w:ascii="Arial" w:hAnsi="Arial" w:cs="Arial"/>
        </w:rPr>
      </w:pPr>
      <w:r w:rsidRPr="006638D7">
        <w:rPr>
          <w:rFonts w:ascii="Arial" w:cs="Arial"/>
        </w:rPr>
        <w:t>残疾服务人员的五项义务：</w:t>
      </w:r>
    </w:p>
    <w:p w:rsidR="000F3A01" w:rsidRPr="006638D7" w:rsidRDefault="000F3A01" w:rsidP="00FF4A24">
      <w:pPr>
        <w:pStyle w:val="DHHSnumberdigitindent"/>
        <w:rPr>
          <w:rFonts w:ascii="Arial" w:hAnsi="Arial" w:cs="Arial"/>
        </w:rPr>
      </w:pPr>
      <w:r w:rsidRPr="006638D7">
        <w:rPr>
          <w:rFonts w:ascii="Arial" w:cs="Arial"/>
        </w:rPr>
        <w:t>你在提供服务时不得实施虐待、剥削、骚扰或忽视行为。</w:t>
      </w:r>
    </w:p>
    <w:p w:rsidR="000F3A01" w:rsidRPr="006638D7" w:rsidRDefault="000F3A01" w:rsidP="00FF4A24">
      <w:pPr>
        <w:pStyle w:val="DHHSnumberdigitindent"/>
        <w:rPr>
          <w:rFonts w:ascii="Arial" w:hAnsi="Arial" w:cs="Arial"/>
        </w:rPr>
      </w:pPr>
      <w:r w:rsidRPr="006638D7">
        <w:rPr>
          <w:rFonts w:ascii="Arial" w:cs="Arial"/>
        </w:rPr>
        <w:t>你必须举报任何形式的虐待或疑似虐待行为。</w:t>
      </w:r>
    </w:p>
    <w:p w:rsidR="000F3A01" w:rsidRPr="006638D7" w:rsidRDefault="000F3A01" w:rsidP="00FF4A24">
      <w:pPr>
        <w:pStyle w:val="DHHSnumberdigitindent"/>
        <w:rPr>
          <w:rFonts w:ascii="Arial" w:hAnsi="Arial" w:cs="Arial"/>
        </w:rPr>
      </w:pPr>
      <w:r w:rsidRPr="006638D7">
        <w:rPr>
          <w:rFonts w:ascii="Arial" w:cs="Arial"/>
        </w:rPr>
        <w:t>你不得实施性虐待或不端行为，而且必须举报其他工作人员、残疾人、家庭成员、照顾者或社区成员的任何此类行为。</w:t>
      </w:r>
    </w:p>
    <w:p w:rsidR="000F3A01" w:rsidRPr="006638D7" w:rsidRDefault="000F3A01" w:rsidP="00FF4A24">
      <w:pPr>
        <w:pStyle w:val="DHHSnumberdigitindent"/>
        <w:rPr>
          <w:rFonts w:ascii="Arial" w:hAnsi="Arial" w:cs="Arial"/>
        </w:rPr>
      </w:pPr>
      <w:r w:rsidRPr="006638D7">
        <w:rPr>
          <w:rFonts w:ascii="Arial" w:cs="Arial"/>
        </w:rPr>
        <w:t>你在提供服务时必须尊重文化差异。</w:t>
      </w:r>
    </w:p>
    <w:p w:rsidR="000F3A01" w:rsidRPr="006638D7" w:rsidRDefault="000F3A01" w:rsidP="00FF4A24">
      <w:pPr>
        <w:pStyle w:val="DHHSnumberdigitindent"/>
        <w:rPr>
          <w:rFonts w:ascii="Arial" w:hAnsi="Arial" w:cs="Arial"/>
        </w:rPr>
      </w:pPr>
      <w:r w:rsidRPr="006638D7">
        <w:rPr>
          <w:rFonts w:ascii="Arial" w:cs="Arial"/>
        </w:rPr>
        <w:t>你的行为必须符合道德，正直、诚实和透明。</w:t>
      </w:r>
    </w:p>
    <w:p w:rsidR="000F3A01" w:rsidRPr="006638D7" w:rsidRDefault="000F3A01" w:rsidP="000F3A01">
      <w:pPr>
        <w:pStyle w:val="Heading1"/>
        <w:rPr>
          <w:rFonts w:ascii="Arial" w:hAnsi="Arial" w:cs="Arial"/>
        </w:rPr>
      </w:pPr>
      <w:r w:rsidRPr="006638D7">
        <w:rPr>
          <w:rFonts w:ascii="Arial" w:cs="Arial"/>
        </w:rPr>
        <w:t>义务</w:t>
      </w:r>
      <w:r w:rsidRPr="006638D7">
        <w:rPr>
          <w:rFonts w:ascii="Arial" w:hAnsi="Arial" w:cs="Arial"/>
        </w:rPr>
        <w:t>1</w:t>
      </w:r>
      <w:r w:rsidRPr="006638D7">
        <w:rPr>
          <w:rFonts w:ascii="Arial" w:cs="Arial"/>
        </w:rPr>
        <w:t>：你在提供服务时不得实施虐待、剥削、骚扰或忽视行为。</w:t>
      </w:r>
    </w:p>
    <w:p w:rsidR="000F3A01" w:rsidRPr="006638D7" w:rsidRDefault="000F3A01" w:rsidP="007B36FA">
      <w:pPr>
        <w:pStyle w:val="DHHSbody"/>
        <w:rPr>
          <w:rFonts w:ascii="Arial" w:hAnsi="Arial" w:cs="Arial"/>
        </w:rPr>
      </w:pPr>
      <w:r w:rsidRPr="006638D7">
        <w:rPr>
          <w:rFonts w:ascii="Arial" w:cs="Arial"/>
        </w:rPr>
        <w:t>对虐待残疾人的行为零容忍要求残疾服务人员认识到，残疾人和所有其他人一样，也有需要、偏好和感受。它还要求工作人员在安全的情况下积极聆听并优先满足接受支持服务的人的偏好。</w:t>
      </w:r>
    </w:p>
    <w:p w:rsidR="000F3A01" w:rsidRPr="006638D7" w:rsidRDefault="000F3A01" w:rsidP="000F3A01">
      <w:pPr>
        <w:pStyle w:val="DHHSbody"/>
        <w:rPr>
          <w:rFonts w:ascii="Arial" w:hAnsi="Arial" w:cs="Arial"/>
          <w:b/>
        </w:rPr>
      </w:pPr>
      <w:r w:rsidRPr="006638D7">
        <w:rPr>
          <w:rFonts w:ascii="Arial" w:cs="Arial"/>
          <w:b/>
        </w:rPr>
        <w:t>为满足这项义务，你必须：</w:t>
      </w:r>
    </w:p>
    <w:p w:rsidR="000F3A01" w:rsidRPr="006638D7" w:rsidRDefault="000F3A01" w:rsidP="000F3A01">
      <w:pPr>
        <w:pStyle w:val="DHHSbullet1"/>
        <w:rPr>
          <w:rFonts w:ascii="Arial" w:hAnsi="Arial" w:cs="Arial"/>
        </w:rPr>
      </w:pPr>
      <w:r w:rsidRPr="006638D7">
        <w:rPr>
          <w:rFonts w:ascii="Arial" w:cs="Arial"/>
        </w:rPr>
        <w:t>有尊严和尊重地对待残疾人，并维护他们的人权。</w:t>
      </w:r>
    </w:p>
    <w:p w:rsidR="000F3A01" w:rsidRPr="006638D7" w:rsidRDefault="000F3A01" w:rsidP="000F3A01">
      <w:pPr>
        <w:pStyle w:val="DHHSbullet1"/>
        <w:rPr>
          <w:rFonts w:ascii="Arial" w:hAnsi="Arial" w:cs="Arial"/>
        </w:rPr>
      </w:pPr>
      <w:r w:rsidRPr="006638D7">
        <w:rPr>
          <w:rFonts w:ascii="Arial" w:cs="Arial"/>
        </w:rPr>
        <w:t>绝不虐待、剥削、骚扰或忽视残疾人。</w:t>
      </w:r>
    </w:p>
    <w:p w:rsidR="000F3A01" w:rsidRPr="006638D7" w:rsidRDefault="000F3A01" w:rsidP="000F3A01">
      <w:pPr>
        <w:pStyle w:val="DHHSbullet1"/>
        <w:rPr>
          <w:rFonts w:ascii="Arial" w:hAnsi="Arial" w:cs="Arial"/>
        </w:rPr>
      </w:pPr>
      <w:r w:rsidRPr="006638D7">
        <w:rPr>
          <w:rFonts w:ascii="Arial" w:cs="Arial"/>
        </w:rPr>
        <w:t>总是采取行动确保你有理由认为可能受到了虐待、剥削、骚扰或忽视的残疾人得到适当的支持（例如医疗支持、心理辅导以及向警方举报虐待的支持）。</w:t>
      </w:r>
    </w:p>
    <w:p w:rsidR="000F3A01" w:rsidRPr="006638D7" w:rsidRDefault="000F3A01" w:rsidP="000F3A01">
      <w:pPr>
        <w:pStyle w:val="DHHSbullet1"/>
        <w:rPr>
          <w:rFonts w:ascii="Arial" w:hAnsi="Arial" w:cs="Arial"/>
        </w:rPr>
      </w:pPr>
      <w:r w:rsidRPr="006638D7">
        <w:rPr>
          <w:rFonts w:ascii="Arial" w:cs="Arial"/>
        </w:rPr>
        <w:t>积极聆听残疾人及其家人、照顾者和代言人的想法，在提供支持时考虑到他们的利益和需要。</w:t>
      </w:r>
    </w:p>
    <w:p w:rsidR="000F3A01" w:rsidRPr="006638D7" w:rsidRDefault="000F3A01" w:rsidP="000F3A01">
      <w:pPr>
        <w:pStyle w:val="DHHSbullet1"/>
        <w:rPr>
          <w:rFonts w:ascii="Arial" w:hAnsi="Arial" w:cs="Arial"/>
        </w:rPr>
      </w:pPr>
      <w:r w:rsidRPr="006638D7">
        <w:rPr>
          <w:rFonts w:ascii="Arial" w:cs="Arial"/>
        </w:rPr>
        <w:t>支持残疾人与</w:t>
      </w:r>
      <w:r w:rsidR="0019643C">
        <w:rPr>
          <w:rFonts w:ascii="Arial" w:cs="Arial" w:hint="eastAsia"/>
        </w:rPr>
        <w:t>其</w:t>
      </w:r>
      <w:r w:rsidRPr="006638D7">
        <w:rPr>
          <w:rFonts w:ascii="Arial" w:cs="Arial"/>
        </w:rPr>
        <w:t>本地社区和社会保持有意义的联系。</w:t>
      </w:r>
    </w:p>
    <w:p w:rsidR="000F3A01" w:rsidRPr="006638D7" w:rsidRDefault="000F3A01" w:rsidP="00FF4A24">
      <w:pPr>
        <w:pStyle w:val="DHHSbullet1lastline"/>
        <w:rPr>
          <w:rFonts w:ascii="Arial" w:hAnsi="Arial" w:cs="Arial"/>
        </w:rPr>
      </w:pPr>
      <w:r w:rsidRPr="006638D7">
        <w:rPr>
          <w:rFonts w:ascii="Arial" w:cs="Arial"/>
        </w:rPr>
        <w:t>在提供服务时作出专业和道德的判断。</w:t>
      </w:r>
    </w:p>
    <w:p w:rsidR="000F3A01" w:rsidRPr="006638D7" w:rsidRDefault="000F3A01" w:rsidP="000F3A01">
      <w:pPr>
        <w:pStyle w:val="Heading1"/>
        <w:rPr>
          <w:rFonts w:ascii="Arial" w:eastAsiaTheme="minorEastAsia" w:hAnsi="Arial" w:cs="Arial"/>
        </w:rPr>
      </w:pPr>
      <w:r w:rsidRPr="006638D7">
        <w:rPr>
          <w:rFonts w:ascii="Arial" w:cs="Arial"/>
        </w:rPr>
        <w:lastRenderedPageBreak/>
        <w:t>义务</w:t>
      </w:r>
      <w:r w:rsidRPr="006638D7">
        <w:rPr>
          <w:rFonts w:ascii="Arial" w:hAnsi="Arial" w:cs="Arial"/>
        </w:rPr>
        <w:t>2</w:t>
      </w:r>
      <w:r w:rsidRPr="006638D7">
        <w:rPr>
          <w:rFonts w:ascii="Arial" w:cs="Arial"/>
        </w:rPr>
        <w:t>：你必须举报任何形式的虐待或疑似虐待行为。</w:t>
      </w:r>
      <w:r w:rsidRPr="006638D7">
        <w:rPr>
          <w:rFonts w:ascii="Arial" w:hAnsi="Arial" w:cs="Arial"/>
        </w:rPr>
        <w:t xml:space="preserve"> </w:t>
      </w:r>
    </w:p>
    <w:p w:rsidR="000F3A01" w:rsidRPr="006638D7" w:rsidRDefault="000F3A01" w:rsidP="000F3A01">
      <w:pPr>
        <w:pStyle w:val="DHHSbody"/>
        <w:rPr>
          <w:rFonts w:ascii="Arial" w:hAnsi="Arial" w:cs="Arial"/>
        </w:rPr>
      </w:pPr>
      <w:r w:rsidRPr="006638D7">
        <w:rPr>
          <w:rFonts w:ascii="Arial" w:cs="Arial"/>
        </w:rPr>
        <w:t>对虐待残疾人的行为零容忍要求所有残疾服务人员举报任何形式的虐待行为。</w:t>
      </w:r>
    </w:p>
    <w:p w:rsidR="000F3A01" w:rsidRPr="006638D7" w:rsidRDefault="000F3A01" w:rsidP="000F3A01">
      <w:pPr>
        <w:pStyle w:val="DHHSbody"/>
        <w:rPr>
          <w:rFonts w:ascii="Arial" w:hAnsi="Arial" w:cs="Arial"/>
        </w:rPr>
      </w:pPr>
      <w:r w:rsidRPr="006638D7">
        <w:rPr>
          <w:rFonts w:ascii="Arial" w:cs="Arial"/>
        </w:rPr>
        <w:t>这里所说的举报是指向主管或经理举报。向其它主管部门举报应该根据你所在机构的举报政策和程序进行。</w:t>
      </w:r>
    </w:p>
    <w:p w:rsidR="000F3A01" w:rsidRPr="006638D7" w:rsidRDefault="000F3A01" w:rsidP="000F3A01">
      <w:pPr>
        <w:pStyle w:val="DHHSbody"/>
        <w:rPr>
          <w:rFonts w:ascii="Arial" w:hAnsi="Arial" w:cs="Arial"/>
        </w:rPr>
      </w:pPr>
      <w:r w:rsidRPr="006638D7">
        <w:rPr>
          <w:rFonts w:ascii="Arial" w:cs="Arial"/>
        </w:rPr>
        <w:t>这包括举报同事、其他工作人员、家庭成员、照顾者、残疾人或社区成员实施的任何虐待行为。</w:t>
      </w:r>
    </w:p>
    <w:p w:rsidR="000F3A01" w:rsidRPr="006638D7" w:rsidRDefault="000F3A01" w:rsidP="000F3A01">
      <w:pPr>
        <w:pStyle w:val="DHHSbody"/>
        <w:rPr>
          <w:rFonts w:ascii="Arial" w:hAnsi="Arial" w:cs="Arial"/>
          <w:b/>
        </w:rPr>
      </w:pPr>
      <w:r w:rsidRPr="006638D7">
        <w:rPr>
          <w:rFonts w:ascii="Arial" w:cs="Arial"/>
          <w:b/>
        </w:rPr>
        <w:t>为满足这项义务，你必须：</w:t>
      </w:r>
    </w:p>
    <w:p w:rsidR="000F3A01" w:rsidRPr="006638D7" w:rsidRDefault="000F3A01" w:rsidP="000F3A01">
      <w:pPr>
        <w:pStyle w:val="DHHSbullet1"/>
        <w:rPr>
          <w:rFonts w:ascii="Arial" w:hAnsi="Arial" w:cs="Arial"/>
        </w:rPr>
      </w:pPr>
      <w:r w:rsidRPr="006638D7">
        <w:rPr>
          <w:rFonts w:ascii="Arial" w:cs="Arial"/>
        </w:rPr>
        <w:t>严肃对待所有虐待指控。</w:t>
      </w:r>
    </w:p>
    <w:p w:rsidR="000F3A01" w:rsidRPr="006638D7" w:rsidRDefault="000F3A01" w:rsidP="000F3A01">
      <w:pPr>
        <w:pStyle w:val="DHHSbullet1"/>
        <w:rPr>
          <w:rFonts w:ascii="Arial" w:hAnsi="Arial" w:cs="Arial"/>
        </w:rPr>
      </w:pPr>
      <w:r w:rsidRPr="006638D7">
        <w:rPr>
          <w:rFonts w:ascii="Arial" w:cs="Arial"/>
        </w:rPr>
        <w:t>向你的主管或经理举报任何虐待或疑似虐待行为，如有必要，根据你所在机构的举报政策和程序向其它相关主管部门举报。这包括举报引发对其他工作人员所提供支持的担忧的事件。</w:t>
      </w:r>
    </w:p>
    <w:p w:rsidR="000F3A01" w:rsidRPr="006638D7" w:rsidRDefault="000F3A01" w:rsidP="000F3A01">
      <w:pPr>
        <w:pStyle w:val="DHHSbullet1"/>
        <w:rPr>
          <w:rFonts w:ascii="Arial" w:hAnsi="Arial" w:cs="Arial"/>
        </w:rPr>
      </w:pPr>
      <w:r w:rsidRPr="006638D7">
        <w:rPr>
          <w:rFonts w:ascii="Arial" w:cs="Arial"/>
        </w:rPr>
        <w:t>如果你认为你的雇主没有对你的第一次举报采取行动，而且残疾人面临风险，你应向残疾服务专员（</w:t>
      </w:r>
      <w:r w:rsidRPr="006638D7">
        <w:rPr>
          <w:rFonts w:ascii="Arial" w:hAnsi="Arial" w:cs="Arial"/>
        </w:rPr>
        <w:t>Disability Services Commissioner</w:t>
      </w:r>
      <w:r w:rsidRPr="006638D7">
        <w:rPr>
          <w:rFonts w:ascii="Arial" w:cs="Arial"/>
        </w:rPr>
        <w:t>）等其它主管部门举报虐待或疑似虐待行为。</w:t>
      </w:r>
    </w:p>
    <w:p w:rsidR="000F3A01" w:rsidRPr="006638D7" w:rsidRDefault="000F3A01" w:rsidP="000F3A01">
      <w:pPr>
        <w:pStyle w:val="DHHSbullet1"/>
        <w:rPr>
          <w:rFonts w:ascii="Arial" w:hAnsi="Arial" w:cs="Arial"/>
        </w:rPr>
      </w:pPr>
      <w:r w:rsidRPr="006638D7">
        <w:rPr>
          <w:rFonts w:ascii="Arial" w:cs="Arial"/>
        </w:rPr>
        <w:t>如果某人的权利没有得到维护，协助其获取独立支持，例如代言服务或公共代言署（</w:t>
      </w:r>
      <w:r w:rsidRPr="006638D7">
        <w:rPr>
          <w:rFonts w:ascii="Arial" w:hAnsi="Arial" w:cs="Arial"/>
        </w:rPr>
        <w:t>Office of the Public Advocate</w:t>
      </w:r>
      <w:r w:rsidRPr="006638D7">
        <w:rPr>
          <w:rFonts w:ascii="Arial" w:cs="Arial"/>
        </w:rPr>
        <w:t>）。</w:t>
      </w:r>
    </w:p>
    <w:p w:rsidR="000F3A01" w:rsidRPr="006638D7" w:rsidRDefault="000F3A01" w:rsidP="00FF4A24">
      <w:pPr>
        <w:pStyle w:val="DHHSbullet1lastline"/>
        <w:rPr>
          <w:rFonts w:ascii="Arial" w:hAnsi="Arial" w:cs="Arial"/>
        </w:rPr>
      </w:pPr>
      <w:r w:rsidRPr="006638D7">
        <w:rPr>
          <w:rFonts w:ascii="Arial" w:cs="Arial"/>
        </w:rPr>
        <w:t>接受雇主提供的协助你理解什么是虐待、虐待的各种形式以及行为准则的适用情况的培训、信息介绍和监督。</w:t>
      </w:r>
    </w:p>
    <w:p w:rsidR="000F3A01" w:rsidRPr="006638D7" w:rsidRDefault="000F3A01" w:rsidP="000F3A01">
      <w:pPr>
        <w:pStyle w:val="Heading1"/>
        <w:rPr>
          <w:rFonts w:ascii="Arial" w:hAnsi="Arial" w:cs="Arial"/>
        </w:rPr>
      </w:pPr>
      <w:r w:rsidRPr="006638D7">
        <w:rPr>
          <w:rFonts w:ascii="Arial" w:cs="Arial"/>
        </w:rPr>
        <w:t>义务</w:t>
      </w:r>
      <w:r w:rsidRPr="006638D7">
        <w:rPr>
          <w:rFonts w:ascii="Arial" w:hAnsi="Arial" w:cs="Arial"/>
        </w:rPr>
        <w:t>3</w:t>
      </w:r>
      <w:r w:rsidRPr="006638D7">
        <w:rPr>
          <w:rFonts w:ascii="Arial" w:cs="Arial"/>
        </w:rPr>
        <w:t>：你不得实施性虐待或不端行为，而且必须举报其他工作人员、残疾人、家庭成员、照顾者或社区成员的任何此类行为。</w:t>
      </w:r>
    </w:p>
    <w:p w:rsidR="000F3A01" w:rsidRPr="006638D7" w:rsidRDefault="000F3A01" w:rsidP="000F3A01">
      <w:pPr>
        <w:pStyle w:val="DHHSbullet1"/>
        <w:numPr>
          <w:ilvl w:val="0"/>
          <w:numId w:val="0"/>
        </w:numPr>
        <w:ind w:left="284" w:hanging="284"/>
        <w:rPr>
          <w:rFonts w:ascii="Arial" w:hAnsi="Arial" w:cs="Arial"/>
        </w:rPr>
      </w:pPr>
      <w:r w:rsidRPr="006638D7">
        <w:rPr>
          <w:rFonts w:ascii="Arial" w:cs="Arial"/>
        </w:rPr>
        <w:t>所有形式的行为不端和性虐待都是无法接受的，是违反准则的。</w:t>
      </w:r>
    </w:p>
    <w:p w:rsidR="000F3A01" w:rsidRPr="006638D7" w:rsidRDefault="000F3A01" w:rsidP="000F3A01">
      <w:pPr>
        <w:pStyle w:val="DHHSbody"/>
        <w:rPr>
          <w:rFonts w:ascii="Arial" w:hAnsi="Arial" w:cs="Arial"/>
          <w:b/>
        </w:rPr>
      </w:pPr>
      <w:r w:rsidRPr="006638D7">
        <w:rPr>
          <w:rFonts w:ascii="Arial" w:cs="Arial"/>
          <w:b/>
        </w:rPr>
        <w:t>为满足这项义务，你必须：</w:t>
      </w:r>
    </w:p>
    <w:p w:rsidR="000F3A01" w:rsidRPr="006638D7" w:rsidRDefault="000F3A01" w:rsidP="00FF4A24">
      <w:pPr>
        <w:pStyle w:val="DHHSbullet1"/>
        <w:rPr>
          <w:rFonts w:ascii="Arial" w:hAnsi="Arial" w:cs="Arial"/>
        </w:rPr>
      </w:pPr>
      <w:r w:rsidRPr="006638D7">
        <w:rPr>
          <w:rFonts w:ascii="Arial" w:cs="Arial"/>
        </w:rPr>
        <w:t>举报所有行为不端和性虐待。</w:t>
      </w:r>
    </w:p>
    <w:p w:rsidR="000F3A01" w:rsidRPr="006638D7" w:rsidRDefault="000F3A01" w:rsidP="00FF4A24">
      <w:pPr>
        <w:pStyle w:val="DHHSbullet1"/>
        <w:rPr>
          <w:rFonts w:ascii="Arial" w:hAnsi="Arial" w:cs="Arial"/>
        </w:rPr>
      </w:pPr>
      <w:r w:rsidRPr="006638D7">
        <w:rPr>
          <w:rFonts w:ascii="Arial" w:cs="Arial"/>
        </w:rPr>
        <w:t>认识到你和接受你支持的人之间的力量不平衡，以及这对适当行为的影响。</w:t>
      </w:r>
    </w:p>
    <w:p w:rsidR="000F3A01" w:rsidRPr="006638D7" w:rsidRDefault="000F3A01" w:rsidP="00FF4A24">
      <w:pPr>
        <w:pStyle w:val="DHHSbullet1"/>
        <w:rPr>
          <w:rFonts w:ascii="Arial" w:hAnsi="Arial" w:cs="Arial"/>
        </w:rPr>
      </w:pPr>
      <w:r w:rsidRPr="006638D7">
        <w:rPr>
          <w:rFonts w:ascii="Arial" w:cs="Arial"/>
        </w:rPr>
        <w:t>绝不与接受你支持的人发生任何性行为，包括通过强迫、恐吓、胁迫或心理操纵实施的性行为。</w:t>
      </w:r>
    </w:p>
    <w:p w:rsidR="000F3A01" w:rsidRPr="006638D7" w:rsidRDefault="000F3A01" w:rsidP="00FF4A24">
      <w:pPr>
        <w:pStyle w:val="DHHSbullet1lastline"/>
        <w:rPr>
          <w:rFonts w:ascii="Arial" w:hAnsi="Arial" w:cs="Arial"/>
        </w:rPr>
      </w:pPr>
      <w:r w:rsidRPr="006638D7">
        <w:rPr>
          <w:rFonts w:ascii="Arial" w:cs="Arial"/>
        </w:rPr>
        <w:t>绝不与接受你支持的人发生任何形式的性活动或行为。这包括性挑逗以及关于性、个人或色情的评论。</w:t>
      </w:r>
    </w:p>
    <w:p w:rsidR="000F3A01" w:rsidRPr="006638D7" w:rsidRDefault="000F3A01" w:rsidP="000F3A01">
      <w:pPr>
        <w:pStyle w:val="Heading1"/>
        <w:rPr>
          <w:rFonts w:ascii="Arial" w:hAnsi="Arial" w:cs="Arial"/>
        </w:rPr>
      </w:pPr>
      <w:r w:rsidRPr="006638D7">
        <w:rPr>
          <w:rFonts w:ascii="Arial" w:cs="Arial"/>
        </w:rPr>
        <w:t>义务</w:t>
      </w:r>
      <w:r w:rsidRPr="006638D7">
        <w:rPr>
          <w:rFonts w:ascii="Arial" w:hAnsi="Arial" w:cs="Arial"/>
        </w:rPr>
        <w:t>4</w:t>
      </w:r>
      <w:r w:rsidRPr="006638D7">
        <w:rPr>
          <w:rFonts w:ascii="Arial" w:cs="Arial"/>
        </w:rPr>
        <w:t>：你在提供服务时必须尊重文化差异。</w:t>
      </w:r>
    </w:p>
    <w:p w:rsidR="000F3A01" w:rsidRPr="006638D7" w:rsidRDefault="000F3A01" w:rsidP="000F3A01">
      <w:pPr>
        <w:pStyle w:val="DHHSbody"/>
        <w:rPr>
          <w:rFonts w:ascii="Arial" w:hAnsi="Arial" w:cs="Arial"/>
        </w:rPr>
      </w:pPr>
      <w:r w:rsidRPr="006638D7">
        <w:rPr>
          <w:rFonts w:ascii="Arial" w:cs="Arial"/>
        </w:rPr>
        <w:t>文化尊重涉及承认和重视人们的多样性，创造一个包容的环境让残疾人能安全地表达其文化、宗教和性身份。</w:t>
      </w:r>
    </w:p>
    <w:p w:rsidR="000F3A01" w:rsidRPr="006638D7" w:rsidRDefault="000F3A01" w:rsidP="000F3A01">
      <w:pPr>
        <w:pStyle w:val="DHHSbody"/>
        <w:rPr>
          <w:rFonts w:ascii="Arial" w:hAnsi="Arial" w:cs="Arial"/>
          <w:b/>
        </w:rPr>
      </w:pPr>
      <w:r w:rsidRPr="006638D7">
        <w:rPr>
          <w:rFonts w:ascii="Arial" w:cs="Arial"/>
          <w:b/>
        </w:rPr>
        <w:t>为满足这项义务，你必须：</w:t>
      </w:r>
    </w:p>
    <w:p w:rsidR="000F3A01" w:rsidRPr="006638D7" w:rsidRDefault="000F3A01" w:rsidP="000F3A01">
      <w:pPr>
        <w:pStyle w:val="DHHSbullet1"/>
        <w:rPr>
          <w:rFonts w:ascii="Arial" w:hAnsi="Arial" w:cs="Arial"/>
        </w:rPr>
      </w:pPr>
      <w:r w:rsidRPr="006638D7">
        <w:rPr>
          <w:rFonts w:ascii="Arial" w:cs="Arial"/>
        </w:rPr>
        <w:t>意识到并积极聆听与你不同的文化、宗教和民族群体的人表述的需要、价值观和信仰，并意识到影响支持服务</w:t>
      </w:r>
      <w:r w:rsidR="0019643C">
        <w:rPr>
          <w:rFonts w:ascii="Arial" w:cs="Arial" w:hint="eastAsia"/>
        </w:rPr>
        <w:t>之</w:t>
      </w:r>
      <w:r w:rsidRPr="006638D7">
        <w:rPr>
          <w:rFonts w:ascii="Arial" w:cs="Arial"/>
        </w:rPr>
        <w:t>提供的文化相关需要。这包括残疾人及其家人、照顾者和代言人。</w:t>
      </w:r>
    </w:p>
    <w:p w:rsidR="000F3A01" w:rsidRPr="006638D7" w:rsidRDefault="000F3A01" w:rsidP="000F3A01">
      <w:pPr>
        <w:pStyle w:val="DHHSbullet1"/>
        <w:rPr>
          <w:rFonts w:ascii="Arial" w:hAnsi="Arial" w:cs="Arial"/>
        </w:rPr>
      </w:pPr>
      <w:r w:rsidRPr="006638D7">
        <w:rPr>
          <w:rFonts w:ascii="Arial" w:cs="Arial"/>
        </w:rPr>
        <w:t>如果文化期望不明确或目前未得到满足，应咨询家人、照顾者、代言人和其他支持人员或机构予以澄清。</w:t>
      </w:r>
    </w:p>
    <w:p w:rsidR="000F3A01" w:rsidRPr="006638D7" w:rsidRDefault="000F3A01" w:rsidP="000F3A01">
      <w:pPr>
        <w:pStyle w:val="DHHSbullet1"/>
        <w:rPr>
          <w:rFonts w:ascii="Arial" w:hAnsi="Arial" w:cs="Arial"/>
        </w:rPr>
      </w:pPr>
      <w:r w:rsidRPr="006638D7">
        <w:rPr>
          <w:rFonts w:ascii="Arial" w:cs="Arial"/>
        </w:rPr>
        <w:t>尊重与你不同的宗教或精神信仰和实践。</w:t>
      </w:r>
    </w:p>
    <w:p w:rsidR="000F3A01" w:rsidRPr="006638D7" w:rsidRDefault="000F3A01" w:rsidP="00FF4A24">
      <w:pPr>
        <w:pStyle w:val="DHHSbullet1lastline"/>
        <w:rPr>
          <w:rFonts w:ascii="Arial" w:hAnsi="Arial" w:cs="Arial"/>
        </w:rPr>
      </w:pPr>
      <w:r w:rsidRPr="006638D7">
        <w:rPr>
          <w:rFonts w:ascii="Arial" w:cs="Arial"/>
        </w:rPr>
        <w:t>确保与你不同的文化受到承认和尊重。</w:t>
      </w:r>
    </w:p>
    <w:p w:rsidR="000F3A01" w:rsidRPr="006638D7" w:rsidRDefault="000F3A01" w:rsidP="000F3A01">
      <w:pPr>
        <w:pStyle w:val="Heading1"/>
        <w:rPr>
          <w:rFonts w:ascii="Arial" w:hAnsi="Arial" w:cs="Arial"/>
        </w:rPr>
      </w:pPr>
      <w:r w:rsidRPr="006638D7">
        <w:rPr>
          <w:rFonts w:ascii="Arial" w:cs="Arial"/>
        </w:rPr>
        <w:t>义务</w:t>
      </w:r>
      <w:r w:rsidRPr="006638D7">
        <w:rPr>
          <w:rFonts w:ascii="Arial" w:hAnsi="Arial" w:cs="Arial"/>
        </w:rPr>
        <w:t>5</w:t>
      </w:r>
      <w:r w:rsidRPr="006638D7">
        <w:rPr>
          <w:rFonts w:ascii="Arial" w:cs="Arial"/>
        </w:rPr>
        <w:t>：你的行为必须符合道德，正直、诚实和透明。</w:t>
      </w:r>
    </w:p>
    <w:p w:rsidR="000F3A01" w:rsidRPr="006638D7" w:rsidRDefault="002E1C63" w:rsidP="000F3A01">
      <w:pPr>
        <w:pStyle w:val="DHHSbody"/>
        <w:rPr>
          <w:rFonts w:ascii="Arial" w:hAnsi="Arial" w:cs="Arial"/>
        </w:rPr>
      </w:pPr>
      <w:r>
        <w:rPr>
          <w:rFonts w:ascii="Arial" w:cs="Arial"/>
        </w:rPr>
        <w:t>行为符合道德意味着在提供支持服务时</w:t>
      </w:r>
      <w:r>
        <w:rPr>
          <w:rFonts w:ascii="Arial" w:cs="Arial" w:hint="eastAsia"/>
        </w:rPr>
        <w:t>坚持履行</w:t>
      </w:r>
      <w:r w:rsidR="000F3A01" w:rsidRPr="006638D7">
        <w:rPr>
          <w:rFonts w:ascii="Arial" w:cs="Arial"/>
        </w:rPr>
        <w:t>专业义务，避免会违背社区标准和接受支持者的期望的情况。</w:t>
      </w:r>
    </w:p>
    <w:p w:rsidR="000F3A01" w:rsidRPr="006638D7" w:rsidRDefault="000F3A01" w:rsidP="000F3A01">
      <w:pPr>
        <w:pStyle w:val="DHHSbody"/>
        <w:rPr>
          <w:rFonts w:ascii="Arial" w:hAnsi="Arial" w:cs="Arial"/>
        </w:rPr>
      </w:pPr>
      <w:r w:rsidRPr="006638D7">
        <w:rPr>
          <w:rFonts w:ascii="Arial" w:cs="Arial"/>
        </w:rPr>
        <w:t>行为正直意味着即使无人在场也要行为适当。</w:t>
      </w:r>
    </w:p>
    <w:p w:rsidR="000F3A01" w:rsidRPr="006638D7" w:rsidRDefault="000F3A01" w:rsidP="000F3A01">
      <w:pPr>
        <w:pStyle w:val="DHHSbody"/>
        <w:rPr>
          <w:rFonts w:ascii="Arial" w:hAnsi="Arial" w:cs="Arial"/>
        </w:rPr>
      </w:pPr>
      <w:r w:rsidRPr="006638D7">
        <w:rPr>
          <w:rFonts w:ascii="Arial" w:cs="Arial"/>
        </w:rPr>
        <w:t>行为诚实和透明意味着坦诚、明确地表明你的行为，并小心避免可能被视为有利益冲突的情况。</w:t>
      </w:r>
    </w:p>
    <w:p w:rsidR="000F3A01" w:rsidRPr="006638D7" w:rsidRDefault="000F3A01" w:rsidP="000F3A01">
      <w:pPr>
        <w:pStyle w:val="DHHSbody"/>
        <w:rPr>
          <w:rFonts w:ascii="Arial" w:hAnsi="Arial" w:cs="Arial"/>
        </w:rPr>
      </w:pPr>
      <w:r w:rsidRPr="006638D7">
        <w:rPr>
          <w:rFonts w:ascii="Arial" w:cs="Arial"/>
        </w:rPr>
        <w:t>通过在工作所有方面都展现这些价值观，你将能提供高质量的支持服务。</w:t>
      </w:r>
    </w:p>
    <w:p w:rsidR="000F3A01" w:rsidRPr="002E1C63" w:rsidRDefault="000F3A01" w:rsidP="000F3A01">
      <w:pPr>
        <w:pStyle w:val="DHHSbody"/>
        <w:rPr>
          <w:rFonts w:ascii="Arial" w:cs="Arial"/>
          <w:b/>
        </w:rPr>
      </w:pPr>
      <w:r w:rsidRPr="002E1C63">
        <w:rPr>
          <w:rFonts w:ascii="Arial" w:cs="Arial"/>
          <w:b/>
        </w:rPr>
        <w:t>为满足这项义务，你必须：</w:t>
      </w:r>
    </w:p>
    <w:p w:rsidR="000F3A01" w:rsidRPr="006638D7" w:rsidRDefault="000F3A01" w:rsidP="000F3A01">
      <w:pPr>
        <w:pStyle w:val="DHHSbullet1"/>
        <w:rPr>
          <w:rFonts w:ascii="Arial" w:hAnsi="Arial" w:cs="Arial"/>
        </w:rPr>
      </w:pPr>
      <w:r w:rsidRPr="006638D7">
        <w:rPr>
          <w:rFonts w:ascii="Arial" w:cs="Arial"/>
        </w:rPr>
        <w:lastRenderedPageBreak/>
        <w:t>尊重残疾人及其家人、照顾者和代言人的隐私。</w:t>
      </w:r>
    </w:p>
    <w:p w:rsidR="000F3A01" w:rsidRPr="006638D7" w:rsidRDefault="000F3A01" w:rsidP="000F3A01">
      <w:pPr>
        <w:pStyle w:val="DHHSbullet1"/>
        <w:rPr>
          <w:rFonts w:ascii="Arial" w:hAnsi="Arial" w:cs="Arial"/>
        </w:rPr>
      </w:pPr>
      <w:r w:rsidRPr="006638D7">
        <w:rPr>
          <w:rFonts w:ascii="Arial" w:cs="Arial"/>
        </w:rPr>
        <w:t>在提供支持服务时展现专业水准。</w:t>
      </w:r>
    </w:p>
    <w:p w:rsidR="000F3A01" w:rsidRPr="006638D7" w:rsidRDefault="000F3A01" w:rsidP="000F3A01">
      <w:pPr>
        <w:pStyle w:val="DHHSbullet1"/>
        <w:rPr>
          <w:rFonts w:ascii="Arial" w:hAnsi="Arial" w:cs="Arial"/>
        </w:rPr>
      </w:pPr>
      <w:r w:rsidRPr="006638D7">
        <w:rPr>
          <w:rFonts w:ascii="Arial" w:cs="Arial"/>
        </w:rPr>
        <w:t>采用能使残疾人理解所提供的信息并让别人知道其偏好的语言、形式、方式和语调开展沟通。</w:t>
      </w:r>
    </w:p>
    <w:p w:rsidR="000F3A01" w:rsidRPr="006638D7" w:rsidRDefault="000F3A01" w:rsidP="000F3A01">
      <w:pPr>
        <w:pStyle w:val="DHHSbullet1"/>
        <w:rPr>
          <w:rFonts w:ascii="Arial" w:hAnsi="Arial" w:cs="Arial"/>
        </w:rPr>
      </w:pPr>
      <w:r w:rsidRPr="006638D7">
        <w:rPr>
          <w:rFonts w:ascii="Arial" w:cs="Arial"/>
        </w:rPr>
        <w:t>维持适当的专业界限，并且在任何时间都应保护专业关系的界限。</w:t>
      </w:r>
    </w:p>
    <w:p w:rsidR="000F3A01" w:rsidRPr="006638D7" w:rsidRDefault="000F3A01" w:rsidP="000F3A01">
      <w:pPr>
        <w:pStyle w:val="DHHSbullet1"/>
        <w:rPr>
          <w:rFonts w:ascii="Arial" w:hAnsi="Arial" w:cs="Arial"/>
        </w:rPr>
      </w:pPr>
      <w:r w:rsidRPr="006638D7">
        <w:rPr>
          <w:rFonts w:ascii="Arial" w:cs="Arial"/>
        </w:rPr>
        <w:t>总是建议和提供符合残疾人的需要和利益的支持。</w:t>
      </w:r>
    </w:p>
    <w:p w:rsidR="000F3A01" w:rsidRPr="006638D7" w:rsidRDefault="000F3A01" w:rsidP="00FF4A24">
      <w:pPr>
        <w:pStyle w:val="DHHSbullet1lastline"/>
        <w:rPr>
          <w:rFonts w:ascii="Arial" w:hAnsi="Arial" w:cs="Arial"/>
        </w:rPr>
      </w:pPr>
      <w:r w:rsidRPr="006638D7">
        <w:rPr>
          <w:rFonts w:ascii="Arial" w:cs="Arial"/>
        </w:rPr>
        <w:t>绝不利用相对接受你支持的残疾人的力量获取个人利益。</w:t>
      </w:r>
    </w:p>
    <w:p w:rsidR="000F3A01" w:rsidRPr="006638D7" w:rsidRDefault="000F3A01" w:rsidP="000F3A01">
      <w:pPr>
        <w:pStyle w:val="Heading1"/>
        <w:rPr>
          <w:rFonts w:ascii="Arial" w:hAnsi="Arial" w:cs="Arial"/>
        </w:rPr>
      </w:pPr>
      <w:r w:rsidRPr="006638D7">
        <w:rPr>
          <w:rFonts w:ascii="Arial" w:cs="Arial"/>
        </w:rPr>
        <w:t>更多信息</w:t>
      </w:r>
    </w:p>
    <w:p w:rsidR="000F3A01" w:rsidRPr="00C34B32" w:rsidRDefault="00D20C95" w:rsidP="00C34B32">
      <w:pPr>
        <w:pStyle w:val="DHHSbody"/>
        <w:rPr>
          <w:rFonts w:ascii="Arial" w:hAnsi="Arial" w:cs="Arial"/>
          <w:lang w:val="en-AU"/>
        </w:rPr>
      </w:pPr>
      <w:hyperlink r:id="rId17" w:history="1">
        <w:r w:rsidR="000F3A01" w:rsidRPr="001F187B">
          <w:rPr>
            <w:rStyle w:val="Hyperlink"/>
            <w:rFonts w:ascii="Arial" w:cs="Arial"/>
          </w:rPr>
          <w:t>如需更多信息，请访问本部网站</w:t>
        </w:r>
        <w:r w:rsidR="00C34B32" w:rsidRPr="001F187B">
          <w:rPr>
            <w:rStyle w:val="Hyperlink"/>
            <w:rFonts w:ascii="Arial" w:cs="Arial"/>
            <w:lang w:val="en-AU"/>
          </w:rPr>
          <w:t xml:space="preserve"> </w:t>
        </w:r>
        <w:r w:rsidR="001F187B" w:rsidRPr="001F187B">
          <w:rPr>
            <w:rStyle w:val="Hyperlink"/>
            <w:rFonts w:ascii="Arial" w:cs="Arial"/>
            <w:lang w:val="en-AU"/>
          </w:rPr>
          <w:t>(Disability abuse prevention strategy)</w:t>
        </w:r>
      </w:hyperlink>
      <w:r w:rsidR="001F187B">
        <w:rPr>
          <w:rFonts w:ascii="Arial" w:cs="Arial"/>
          <w:lang w:val="en-AU"/>
        </w:rPr>
        <w:t xml:space="preserve"> </w:t>
      </w:r>
      <w:r w:rsidR="00C34B32" w:rsidRPr="00C34B32">
        <w:rPr>
          <w:rFonts w:ascii="Arial" w:hAnsi="Arial" w:cs="Arial"/>
        </w:rPr>
        <w:t>&lt;https://dhhs.vic.gov.au/publications/disability-abuse-prevention-strategy&gt;</w:t>
      </w:r>
    </w:p>
    <w:p w:rsidR="00FF4A24" w:rsidRPr="006638D7" w:rsidRDefault="00FF4A24" w:rsidP="000F3A01">
      <w:pPr>
        <w:pStyle w:val="DHHSbody"/>
        <w:rPr>
          <w:rFonts w:ascii="Arial" w:hAnsi="Arial" w:cs="Arial"/>
        </w:rPr>
      </w:pPr>
    </w:p>
    <w:p w:rsidR="00FF4A24" w:rsidRPr="006638D7" w:rsidRDefault="00FF4A24" w:rsidP="000F3A01">
      <w:pPr>
        <w:pStyle w:val="DHHSbody"/>
        <w:rPr>
          <w:rFonts w:ascii="Arial" w:hAnsi="Arial" w:cs="Arial"/>
        </w:rPr>
      </w:pPr>
    </w:p>
    <w:p w:rsidR="00FF4A24" w:rsidRPr="006638D7" w:rsidRDefault="00FF4A24" w:rsidP="000F3A01">
      <w:pPr>
        <w:pStyle w:val="DHHSbody"/>
        <w:rPr>
          <w:rFonts w:ascii="Arial" w:hAnsi="Arial" w:cs="Arial"/>
        </w:rPr>
      </w:pPr>
    </w:p>
    <w:p w:rsidR="000F3A01" w:rsidRPr="006638D7" w:rsidRDefault="000F3A01" w:rsidP="000F3A01">
      <w:pPr>
        <w:pStyle w:val="DHHSbullet1"/>
        <w:numPr>
          <w:ilvl w:val="0"/>
          <w:numId w:val="0"/>
        </w:numPr>
        <w:ind w:left="284" w:hanging="284"/>
        <w:rPr>
          <w:rFonts w:ascii="Arial" w:hAnsi="Arial" w:cs="Arial"/>
        </w:rPr>
      </w:pPr>
    </w:p>
    <w:tbl>
      <w:tblPr>
        <w:tblW w:w="4800" w:type="pct"/>
        <w:tblInd w:w="113" w:type="dxa"/>
        <w:tblCellMar>
          <w:top w:w="113" w:type="dxa"/>
          <w:bottom w:w="57" w:type="dxa"/>
        </w:tblCellMar>
        <w:tblLook w:val="00A0" w:firstRow="1" w:lastRow="0" w:firstColumn="1" w:lastColumn="0" w:noHBand="0" w:noVBand="0"/>
      </w:tblPr>
      <w:tblGrid>
        <w:gridCol w:w="10003"/>
      </w:tblGrid>
      <w:tr w:rsidR="002802E3" w:rsidRPr="00D35296" w:rsidTr="00CF13C9">
        <w:trPr>
          <w:cantSplit/>
        </w:trPr>
        <w:tc>
          <w:tcPr>
            <w:tcW w:w="5000" w:type="pct"/>
            <w:tcBorders>
              <w:top w:val="single" w:sz="4" w:space="0" w:color="auto"/>
              <w:left w:val="single" w:sz="4" w:space="0" w:color="auto"/>
              <w:bottom w:val="single" w:sz="4" w:space="0" w:color="auto"/>
              <w:right w:val="single" w:sz="4" w:space="0" w:color="auto"/>
            </w:tcBorders>
            <w:vAlign w:val="bottom"/>
          </w:tcPr>
          <w:p w:rsidR="000F3A01" w:rsidRPr="0019643C" w:rsidRDefault="000F3A01" w:rsidP="000F3A01">
            <w:pPr>
              <w:spacing w:after="200" w:line="300" w:lineRule="atLeast"/>
              <w:rPr>
                <w:rFonts w:ascii="Arial" w:eastAsia="SimSun" w:hAnsi="Arial" w:cs="Arial"/>
                <w:sz w:val="24"/>
                <w:szCs w:val="24"/>
              </w:rPr>
            </w:pPr>
            <w:r w:rsidRPr="0019643C">
              <w:rPr>
                <w:rFonts w:ascii="Arial" w:cs="Arial"/>
                <w:sz w:val="24"/>
                <w:szCs w:val="24"/>
              </w:rPr>
              <w:t>如需本出版物的无障碍格式版本，请致电</w:t>
            </w:r>
            <w:r w:rsidRPr="0019643C">
              <w:rPr>
                <w:rFonts w:ascii="Arial" w:hAnsi="Arial" w:cs="Arial"/>
                <w:sz w:val="24"/>
                <w:szCs w:val="24"/>
              </w:rPr>
              <w:t>1800 783 783</w:t>
            </w:r>
            <w:r w:rsidRPr="0019643C">
              <w:rPr>
                <w:rFonts w:ascii="Arial" w:cs="Arial"/>
                <w:sz w:val="24"/>
                <w:szCs w:val="24"/>
              </w:rPr>
              <w:t>（如果需要，可使用全国中继服务</w:t>
            </w:r>
            <w:r w:rsidRPr="0019643C">
              <w:rPr>
                <w:rFonts w:ascii="Arial" w:hAnsi="Arial" w:cs="Arial"/>
                <w:sz w:val="24"/>
                <w:szCs w:val="24"/>
              </w:rPr>
              <w:t>National Relay Service</w:t>
            </w:r>
            <w:r w:rsidRPr="0019643C">
              <w:rPr>
                <w:rFonts w:ascii="Arial" w:cs="Arial"/>
                <w:sz w:val="24"/>
                <w:szCs w:val="24"/>
              </w:rPr>
              <w:t>，</w:t>
            </w:r>
            <w:r w:rsidRPr="0019643C">
              <w:rPr>
                <w:rFonts w:ascii="Arial" w:hAnsi="Arial" w:cs="Arial"/>
                <w:sz w:val="24"/>
                <w:szCs w:val="24"/>
              </w:rPr>
              <w:t>13 36 77</w:t>
            </w:r>
            <w:r w:rsidRPr="0019643C">
              <w:rPr>
                <w:rFonts w:ascii="Arial" w:cs="Arial"/>
                <w:sz w:val="24"/>
                <w:szCs w:val="24"/>
              </w:rPr>
              <w:t>），或</w:t>
            </w:r>
            <w:hyperlink r:id="rId18" w:history="1">
              <w:r w:rsidRPr="001F187B">
                <w:rPr>
                  <w:rStyle w:val="Hyperlink"/>
                  <w:rFonts w:ascii="Arial" w:cs="Arial"/>
                  <w:sz w:val="24"/>
                  <w:szCs w:val="24"/>
                </w:rPr>
                <w:t>发电子邮件至残疾服务处</w:t>
              </w:r>
              <w:r w:rsidR="001F187B" w:rsidRPr="001F187B">
                <w:rPr>
                  <w:rStyle w:val="Hyperlink"/>
                  <w:rFonts w:ascii="Arial" w:cs="Arial"/>
                  <w:sz w:val="24"/>
                  <w:szCs w:val="24"/>
                  <w:lang w:val="en-AU"/>
                </w:rPr>
                <w:t>(email Disability and NDIS branch)</w:t>
              </w:r>
              <w:r w:rsidR="001F187B">
                <w:rPr>
                  <w:rStyle w:val="Hyperlink"/>
                  <w:rFonts w:ascii="Arial" w:cs="Arial"/>
                  <w:sz w:val="24"/>
                  <w:szCs w:val="24"/>
                  <w:lang w:val="en-AU"/>
                </w:rPr>
                <w:t xml:space="preserve"> </w:t>
              </w:r>
              <w:r w:rsidRPr="001F187B">
                <w:rPr>
                  <w:rStyle w:val="Hyperlink"/>
                  <w:rFonts w:ascii="Arial" w:hAnsi="Arial" w:cs="Arial"/>
                  <w:sz w:val="24"/>
                  <w:szCs w:val="24"/>
                </w:rPr>
                <w:t>&lt;</w:t>
              </w:r>
            </w:hyperlink>
            <w:r w:rsidRPr="0019643C">
              <w:rPr>
                <w:rFonts w:ascii="Arial" w:hAnsi="Arial" w:cs="Arial"/>
                <w:sz w:val="24"/>
                <w:szCs w:val="24"/>
              </w:rPr>
              <w:t>disability.services@dhhs.vic.gov</w:t>
            </w:r>
            <w:hyperlink r:id="rId19">
              <w:r w:rsidRPr="0019643C">
                <w:rPr>
                  <w:rFonts w:ascii="Arial" w:hAnsi="Arial" w:cs="Arial"/>
                  <w:sz w:val="24"/>
                  <w:szCs w:val="24"/>
                </w:rPr>
                <w:t>.au&gt;</w:t>
              </w:r>
              <w:r w:rsidRPr="0019643C">
                <w:rPr>
                  <w:rFonts w:ascii="Arial" w:cs="Arial"/>
                  <w:sz w:val="24"/>
                  <w:szCs w:val="24"/>
                </w:rPr>
                <w:t>。</w:t>
              </w:r>
            </w:hyperlink>
          </w:p>
          <w:p w:rsidR="000F3A01" w:rsidRPr="006638D7" w:rsidRDefault="000F3A01" w:rsidP="000F3A01">
            <w:pPr>
              <w:spacing w:after="120" w:line="270" w:lineRule="atLeast"/>
              <w:rPr>
                <w:rFonts w:ascii="Arial" w:eastAsia="SimSun" w:hAnsi="Arial" w:cs="Arial"/>
              </w:rPr>
            </w:pPr>
            <w:r w:rsidRPr="006638D7">
              <w:rPr>
                <w:rFonts w:ascii="Arial" w:cs="Arial"/>
              </w:rPr>
              <w:t>由维多利亚州政府（</w:t>
            </w:r>
            <w:r w:rsidRPr="006638D7">
              <w:rPr>
                <w:rFonts w:ascii="Arial" w:hAnsi="Arial" w:cs="Arial"/>
              </w:rPr>
              <w:t>1 Treasury Place, Melbourne</w:t>
            </w:r>
            <w:r w:rsidRPr="006638D7">
              <w:rPr>
                <w:rFonts w:ascii="Arial" w:cs="Arial"/>
              </w:rPr>
              <w:t>）授权并出版。</w:t>
            </w:r>
          </w:p>
          <w:p w:rsidR="000F3A01" w:rsidRDefault="000F3A01" w:rsidP="008D0A23">
            <w:pPr>
              <w:spacing w:after="120" w:line="270" w:lineRule="atLeast"/>
              <w:rPr>
                <w:rFonts w:ascii="Arial" w:cs="Arial"/>
                <w:lang w:val="en-AU"/>
              </w:rPr>
            </w:pPr>
            <w:r w:rsidRPr="006638D7">
              <w:rPr>
                <w:rFonts w:ascii="Arial" w:hAnsi="Arial" w:cs="Arial"/>
              </w:rPr>
              <w:t>©</w:t>
            </w:r>
            <w:r w:rsidRPr="006638D7">
              <w:rPr>
                <w:rFonts w:ascii="Arial" w:cs="Arial"/>
              </w:rPr>
              <w:t>维多利亚州卫生和民事服务部，</w:t>
            </w:r>
            <w:r w:rsidRPr="006638D7">
              <w:rPr>
                <w:rFonts w:ascii="Arial" w:hAnsi="Arial" w:cs="Arial"/>
              </w:rPr>
              <w:t>2018</w:t>
            </w:r>
            <w:r w:rsidRPr="006638D7">
              <w:rPr>
                <w:rFonts w:ascii="Arial" w:cs="Arial"/>
              </w:rPr>
              <w:t>年</w:t>
            </w:r>
            <w:r w:rsidRPr="006638D7">
              <w:rPr>
                <w:rFonts w:ascii="Arial" w:hAnsi="Arial" w:cs="Arial"/>
              </w:rPr>
              <w:t>3</w:t>
            </w:r>
            <w:r w:rsidRPr="006638D7">
              <w:rPr>
                <w:rFonts w:ascii="Arial" w:cs="Arial"/>
              </w:rPr>
              <w:t>月。</w:t>
            </w:r>
          </w:p>
          <w:p w:rsidR="0040448E" w:rsidRPr="0040448E" w:rsidRDefault="0040448E" w:rsidP="008D0A23">
            <w:pPr>
              <w:spacing w:after="120" w:line="270" w:lineRule="atLeast"/>
              <w:rPr>
                <w:rFonts w:ascii="Arial" w:eastAsia="SimSun" w:hAnsi="Arial" w:cs="Arial"/>
                <w:lang w:val="en-AU"/>
              </w:rPr>
            </w:pPr>
            <w:r>
              <w:rPr>
                <w:rFonts w:ascii="Arial" w:cs="Arial"/>
                <w:lang w:val="en-AU"/>
              </w:rPr>
              <w:t>ISBN</w:t>
            </w:r>
            <w:r w:rsidR="000C1865">
              <w:rPr>
                <w:rFonts w:ascii="Arial" w:cs="Arial"/>
                <w:lang w:val="en-AU"/>
              </w:rPr>
              <w:t xml:space="preserve"> 978-1-76069-503-3 (pdf/online/MS word)</w:t>
            </w:r>
          </w:p>
          <w:p w:rsidR="000F3A01" w:rsidRPr="00D35296" w:rsidRDefault="000F3A01" w:rsidP="008D0A23">
            <w:pPr>
              <w:spacing w:after="120" w:line="270" w:lineRule="atLeast"/>
              <w:rPr>
                <w:rFonts w:ascii="Arial" w:eastAsia="SimSun" w:hAnsi="Arial" w:cs="Arial"/>
                <w:lang w:val="en-AU"/>
              </w:rPr>
            </w:pPr>
            <w:r w:rsidRPr="006638D7">
              <w:rPr>
                <w:rFonts w:ascii="Arial" w:cs="Arial"/>
              </w:rPr>
              <w:t>可在</w:t>
            </w:r>
            <w:r w:rsidR="00C34B32">
              <w:rPr>
                <w:rFonts w:ascii="Arial" w:hAnsi="Arial" w:cs="Arial"/>
                <w:lang w:val="en-AU"/>
              </w:rPr>
              <w:t xml:space="preserve"> </w:t>
            </w:r>
            <w:hyperlink r:id="rId20" w:history="1">
              <w:r w:rsidR="00D35296" w:rsidRPr="00D35296">
                <w:rPr>
                  <w:rStyle w:val="Hyperlink"/>
                  <w:rFonts w:ascii="Arial" w:hAnsi="Arial" w:cs="Arial"/>
                  <w:lang w:val="en-AU"/>
                </w:rPr>
                <w:t>Disability abuse prevention strategy</w:t>
              </w:r>
            </w:hyperlink>
            <w:r w:rsidR="00D35296">
              <w:rPr>
                <w:rFonts w:ascii="Arial" w:hAnsi="Arial" w:cs="Arial"/>
                <w:lang w:val="en-AU"/>
              </w:rPr>
              <w:t xml:space="preserve"> </w:t>
            </w:r>
            <w:r w:rsidR="00C34B32" w:rsidRPr="00D35296">
              <w:rPr>
                <w:rStyle w:val="DHHSbodyChar"/>
                <w:rFonts w:ascii="Arial" w:hAnsi="Arial" w:cs="Arial"/>
                <w:lang w:val="en-AU"/>
              </w:rPr>
              <w:t>&lt;https://dhhs.vic.gov.au/publications/disability-abuse-prevention-strategy</w:t>
            </w:r>
            <w:r w:rsidRPr="00D35296">
              <w:rPr>
                <w:rFonts w:ascii="Arial" w:hAnsi="Arial" w:cs="Arial"/>
                <w:lang w:val="en-AU"/>
              </w:rPr>
              <w:t>&gt;</w:t>
            </w:r>
            <w:r w:rsidRPr="006638D7">
              <w:rPr>
                <w:rFonts w:ascii="Arial" w:cs="Arial"/>
              </w:rPr>
              <w:t>获取。</w:t>
            </w:r>
          </w:p>
        </w:tc>
      </w:tr>
    </w:tbl>
    <w:p w:rsidR="00B2752E" w:rsidRPr="00D35296" w:rsidRDefault="00B2752E" w:rsidP="00FF6D9D">
      <w:pPr>
        <w:pStyle w:val="DHHSbody"/>
        <w:rPr>
          <w:rFonts w:ascii="Arial" w:hAnsi="Arial" w:cs="Arial"/>
          <w:lang w:val="en-AU"/>
        </w:rPr>
      </w:pPr>
    </w:p>
    <w:sectPr w:rsidR="00B2752E" w:rsidRPr="00D35296"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5FC" w:rsidRDefault="004A45FC">
      <w:r>
        <w:separator/>
      </w:r>
    </w:p>
  </w:endnote>
  <w:endnote w:type="continuationSeparator" w:id="0">
    <w:p w:rsidR="004A45FC" w:rsidRDefault="004A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altName w:val="Times New Roman"/>
    <w:charset w:val="00"/>
    <w:family w:val="roman"/>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708" w:rsidRDefault="002A47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A01" w:rsidRPr="00F65AA9" w:rsidRDefault="000F3A01" w:rsidP="0051568D">
    <w:pPr>
      <w:pStyle w:val="DHHSfooter"/>
    </w:pPr>
    <w:r>
      <w:rPr>
        <w:noProof/>
        <w:lang w:val="en-AU" w:eastAsia="en-AU" w:bidi="ar-SA"/>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708" w:rsidRDefault="002A470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A01" w:rsidRPr="006165B2" w:rsidRDefault="000F3A01" w:rsidP="002A4708">
    <w:pPr>
      <w:pStyle w:val="DHHSbody"/>
      <w:jc w:val="right"/>
      <w:rPr>
        <w:rFonts w:ascii="Arial" w:hAnsi="Arial" w:cs="Arial"/>
      </w:rPr>
    </w:pPr>
    <w:r w:rsidRPr="00780574">
      <w:t>残疾服务人员行为准则：概括指南</w:t>
    </w:r>
    <w:r w:rsidR="00D93DA4">
      <w:rPr>
        <w:lang w:val="en-AU"/>
      </w:rPr>
      <w:t xml:space="preserve"> </w:t>
    </w:r>
    <w:r w:rsidR="00D93DA4" w:rsidRPr="006165B2">
      <w:rPr>
        <w:rFonts w:ascii="Arial" w:hAnsi="Arial" w:cs="Arial"/>
        <w:lang w:val="en-AU"/>
      </w:rPr>
      <w:t>(Code of conduct</w:t>
    </w:r>
    <w:r w:rsidR="006165B2" w:rsidRPr="006165B2">
      <w:rPr>
        <w:rFonts w:ascii="Arial" w:hAnsi="Arial" w:cs="Arial"/>
        <w:lang w:val="en-AU"/>
      </w:rPr>
      <w:t xml:space="preserve"> for disability service workers</w:t>
    </w:r>
    <w:r w:rsidR="002A4708">
      <w:rPr>
        <w:rFonts w:ascii="Arial" w:hAnsi="Arial" w:cs="Arial"/>
        <w:lang w:val="en-AU"/>
      </w:rPr>
      <w:t xml:space="preserve"> – Simplified Chinese</w:t>
    </w:r>
    <w:r w:rsidR="006165B2" w:rsidRPr="006165B2">
      <w:rPr>
        <w:rFonts w:ascii="Arial" w:hAnsi="Arial" w:cs="Arial"/>
        <w:lang w:val="en-AU"/>
      </w:rPr>
      <w:t xml:space="preserve">: </w:t>
    </w:r>
    <w:r w:rsidR="002A4708">
      <w:rPr>
        <w:rFonts w:ascii="Arial" w:hAnsi="Arial" w:cs="Arial"/>
        <w:lang w:val="en-AU"/>
      </w:rPr>
      <w:t>A s</w:t>
    </w:r>
    <w:r w:rsidR="006165B2" w:rsidRPr="006165B2">
      <w:rPr>
        <w:rFonts w:ascii="Arial" w:hAnsi="Arial" w:cs="Arial"/>
        <w:lang w:val="en-AU"/>
      </w:rPr>
      <w:t>ummary guide</w:t>
    </w:r>
    <w:r w:rsidR="00D93DA4" w:rsidRPr="006165B2">
      <w:rPr>
        <w:rFonts w:ascii="Arial" w:hAnsi="Arial" w:cs="Arial"/>
        <w:lang w:val="en-AU"/>
      </w:rPr>
      <w:t>)</w:t>
    </w:r>
    <w:r w:rsidR="006165B2">
      <w:rPr>
        <w:rFonts w:ascii="Arial" w:hAnsi="Arial" w:cs="Arial"/>
        <w:lang w:val="en-AU"/>
      </w:rPr>
      <w:tab/>
    </w:r>
    <w:r w:rsidR="00F20CED" w:rsidRPr="006165B2">
      <w:rPr>
        <w:rFonts w:ascii="Arial" w:hAnsi="Arial" w:cs="Arial"/>
      </w:rPr>
      <w:fldChar w:fldCharType="begin"/>
    </w:r>
    <w:r w:rsidRPr="006165B2">
      <w:rPr>
        <w:rFonts w:ascii="Arial" w:hAnsi="Arial" w:cs="Arial"/>
      </w:rPr>
      <w:instrText xml:space="preserve"> PAGE </w:instrText>
    </w:r>
    <w:r w:rsidR="00F20CED" w:rsidRPr="006165B2">
      <w:rPr>
        <w:rFonts w:ascii="Arial" w:hAnsi="Arial" w:cs="Arial"/>
      </w:rPr>
      <w:fldChar w:fldCharType="separate"/>
    </w:r>
    <w:r w:rsidR="00D20C95">
      <w:rPr>
        <w:rFonts w:ascii="Arial" w:hAnsi="Arial" w:cs="Arial"/>
        <w:noProof/>
      </w:rPr>
      <w:t>2</w:t>
    </w:r>
    <w:r w:rsidR="00F20CED" w:rsidRPr="006165B2">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5FC" w:rsidRDefault="004A45FC" w:rsidP="002862F1">
      <w:pPr>
        <w:spacing w:before="120"/>
      </w:pPr>
      <w:r>
        <w:separator/>
      </w:r>
    </w:p>
  </w:footnote>
  <w:footnote w:type="continuationSeparator" w:id="0">
    <w:p w:rsidR="004A45FC" w:rsidRDefault="004A4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708" w:rsidRDefault="002A47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708" w:rsidRDefault="002A47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708" w:rsidRDefault="002A470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A01" w:rsidRPr="0051568D" w:rsidRDefault="000F3A01"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0CFB3242"/>
    <w:multiLevelType w:val="hybridMultilevel"/>
    <w:tmpl w:val="AFF85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8D51B47"/>
    <w:multiLevelType w:val="multilevel"/>
    <w:tmpl w:val="4B4E7622"/>
    <w:numStyleLink w:val="ZZNumbers"/>
  </w:abstractNum>
  <w:abstractNum w:abstractNumId="5">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nsid w:val="47B81372"/>
    <w:multiLevelType w:val="hybridMultilevel"/>
    <w:tmpl w:val="7DA82C28"/>
    <w:lvl w:ilvl="0" w:tplc="41BC3A72">
      <w:numFmt w:val="bullet"/>
      <w:lvlText w:val="•"/>
      <w:lvlJc w:val="left"/>
      <w:pPr>
        <w:ind w:left="1350" w:hanging="227"/>
      </w:pPr>
      <w:rPr>
        <w:rFonts w:ascii="VIC" w:eastAsia="VIC" w:hAnsi="VIC" w:cs="VIC" w:hint="default"/>
        <w:color w:val="231F20"/>
        <w:spacing w:val="-12"/>
        <w:w w:val="100"/>
        <w:sz w:val="19"/>
        <w:szCs w:val="19"/>
        <w:lang w:val="en-GB" w:eastAsia="en-GB" w:bidi="en-GB"/>
      </w:rPr>
    </w:lvl>
    <w:lvl w:ilvl="1" w:tplc="807A5E9A">
      <w:numFmt w:val="bullet"/>
      <w:lvlText w:val="•"/>
      <w:lvlJc w:val="left"/>
      <w:pPr>
        <w:ind w:left="2063" w:hanging="227"/>
      </w:pPr>
      <w:rPr>
        <w:rFonts w:hint="default"/>
        <w:lang w:val="en-GB" w:eastAsia="en-GB" w:bidi="en-GB"/>
      </w:rPr>
    </w:lvl>
    <w:lvl w:ilvl="2" w:tplc="A936F3CE">
      <w:numFmt w:val="bullet"/>
      <w:lvlText w:val="•"/>
      <w:lvlJc w:val="left"/>
      <w:pPr>
        <w:ind w:left="2766" w:hanging="227"/>
      </w:pPr>
      <w:rPr>
        <w:rFonts w:hint="default"/>
        <w:lang w:val="en-GB" w:eastAsia="en-GB" w:bidi="en-GB"/>
      </w:rPr>
    </w:lvl>
    <w:lvl w:ilvl="3" w:tplc="EEEA0CDC">
      <w:numFmt w:val="bullet"/>
      <w:lvlText w:val="•"/>
      <w:lvlJc w:val="left"/>
      <w:pPr>
        <w:ind w:left="3469" w:hanging="227"/>
      </w:pPr>
      <w:rPr>
        <w:rFonts w:hint="default"/>
        <w:lang w:val="en-GB" w:eastAsia="en-GB" w:bidi="en-GB"/>
      </w:rPr>
    </w:lvl>
    <w:lvl w:ilvl="4" w:tplc="A0927BDA">
      <w:numFmt w:val="bullet"/>
      <w:lvlText w:val="•"/>
      <w:lvlJc w:val="left"/>
      <w:pPr>
        <w:ind w:left="4172" w:hanging="227"/>
      </w:pPr>
      <w:rPr>
        <w:rFonts w:hint="default"/>
        <w:lang w:val="en-GB" w:eastAsia="en-GB" w:bidi="en-GB"/>
      </w:rPr>
    </w:lvl>
    <w:lvl w:ilvl="5" w:tplc="E444AB94">
      <w:numFmt w:val="bullet"/>
      <w:lvlText w:val="•"/>
      <w:lvlJc w:val="left"/>
      <w:pPr>
        <w:ind w:left="4875" w:hanging="227"/>
      </w:pPr>
      <w:rPr>
        <w:rFonts w:hint="default"/>
        <w:lang w:val="en-GB" w:eastAsia="en-GB" w:bidi="en-GB"/>
      </w:rPr>
    </w:lvl>
    <w:lvl w:ilvl="6" w:tplc="D5944248">
      <w:numFmt w:val="bullet"/>
      <w:lvlText w:val="•"/>
      <w:lvlJc w:val="left"/>
      <w:pPr>
        <w:ind w:left="5578" w:hanging="227"/>
      </w:pPr>
      <w:rPr>
        <w:rFonts w:hint="default"/>
        <w:lang w:val="en-GB" w:eastAsia="en-GB" w:bidi="en-GB"/>
      </w:rPr>
    </w:lvl>
    <w:lvl w:ilvl="7" w:tplc="1B2E2A98">
      <w:numFmt w:val="bullet"/>
      <w:lvlText w:val="•"/>
      <w:lvlJc w:val="left"/>
      <w:pPr>
        <w:ind w:left="6281" w:hanging="227"/>
      </w:pPr>
      <w:rPr>
        <w:rFonts w:hint="default"/>
        <w:lang w:val="en-GB" w:eastAsia="en-GB" w:bidi="en-GB"/>
      </w:rPr>
    </w:lvl>
    <w:lvl w:ilvl="8" w:tplc="5732AEF8">
      <w:numFmt w:val="bullet"/>
      <w:lvlText w:val="•"/>
      <w:lvlJc w:val="left"/>
      <w:pPr>
        <w:ind w:left="6984" w:hanging="227"/>
      </w:pPr>
      <w:rPr>
        <w:rFonts w:hint="default"/>
        <w:lang w:val="en-GB" w:eastAsia="en-GB" w:bidi="en-GB"/>
      </w:rPr>
    </w:lvl>
  </w:abstractNum>
  <w:abstractNum w:abstractNumId="7">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nsid w:val="6AC67C1A"/>
    <w:multiLevelType w:val="hybridMultilevel"/>
    <w:tmpl w:val="6BA054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8"/>
  </w:num>
  <w:num w:numId="1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7FC"/>
    <w:rsid w:val="000072B6"/>
    <w:rsid w:val="0001021B"/>
    <w:rsid w:val="00011D89"/>
    <w:rsid w:val="00024D89"/>
    <w:rsid w:val="000250B6"/>
    <w:rsid w:val="00033D81"/>
    <w:rsid w:val="00036F00"/>
    <w:rsid w:val="00041BF0"/>
    <w:rsid w:val="0004536B"/>
    <w:rsid w:val="00046B68"/>
    <w:rsid w:val="000527DD"/>
    <w:rsid w:val="000578B2"/>
    <w:rsid w:val="00060959"/>
    <w:rsid w:val="0006292D"/>
    <w:rsid w:val="000663CD"/>
    <w:rsid w:val="000733FE"/>
    <w:rsid w:val="00074219"/>
    <w:rsid w:val="00074ED5"/>
    <w:rsid w:val="0009113B"/>
    <w:rsid w:val="00094DA3"/>
    <w:rsid w:val="00096CD1"/>
    <w:rsid w:val="000A012C"/>
    <w:rsid w:val="000A0EB9"/>
    <w:rsid w:val="000A186C"/>
    <w:rsid w:val="000B543D"/>
    <w:rsid w:val="000B5BF7"/>
    <w:rsid w:val="000B6BC8"/>
    <w:rsid w:val="000C1865"/>
    <w:rsid w:val="000C42EA"/>
    <w:rsid w:val="000C4546"/>
    <w:rsid w:val="000D1242"/>
    <w:rsid w:val="000E3CC7"/>
    <w:rsid w:val="000E6BD4"/>
    <w:rsid w:val="000F1F1E"/>
    <w:rsid w:val="000F2259"/>
    <w:rsid w:val="000F3A01"/>
    <w:rsid w:val="000F566D"/>
    <w:rsid w:val="0010392D"/>
    <w:rsid w:val="0010447F"/>
    <w:rsid w:val="00104FE3"/>
    <w:rsid w:val="00120BD3"/>
    <w:rsid w:val="00122B55"/>
    <w:rsid w:val="00122FEA"/>
    <w:rsid w:val="001232BD"/>
    <w:rsid w:val="00124ED5"/>
    <w:rsid w:val="001447B3"/>
    <w:rsid w:val="00152073"/>
    <w:rsid w:val="00161939"/>
    <w:rsid w:val="00161AA0"/>
    <w:rsid w:val="00162093"/>
    <w:rsid w:val="001771DD"/>
    <w:rsid w:val="00177995"/>
    <w:rsid w:val="00177A8C"/>
    <w:rsid w:val="00186B33"/>
    <w:rsid w:val="00192F9D"/>
    <w:rsid w:val="0019643C"/>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187B"/>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708"/>
    <w:rsid w:val="002A483C"/>
    <w:rsid w:val="002B1729"/>
    <w:rsid w:val="002B36C7"/>
    <w:rsid w:val="002B4DD4"/>
    <w:rsid w:val="002B5277"/>
    <w:rsid w:val="002B5375"/>
    <w:rsid w:val="002B77C1"/>
    <w:rsid w:val="002C2728"/>
    <w:rsid w:val="002D5006"/>
    <w:rsid w:val="002E01D0"/>
    <w:rsid w:val="002E161D"/>
    <w:rsid w:val="002E1C63"/>
    <w:rsid w:val="002E3100"/>
    <w:rsid w:val="002E6C95"/>
    <w:rsid w:val="002E7C36"/>
    <w:rsid w:val="002F5F31"/>
    <w:rsid w:val="002F5F46"/>
    <w:rsid w:val="002F6F15"/>
    <w:rsid w:val="00302216"/>
    <w:rsid w:val="00303E53"/>
    <w:rsid w:val="00306E5F"/>
    <w:rsid w:val="00307E14"/>
    <w:rsid w:val="00314054"/>
    <w:rsid w:val="00316F27"/>
    <w:rsid w:val="00327870"/>
    <w:rsid w:val="0033259D"/>
    <w:rsid w:val="00337EAC"/>
    <w:rsid w:val="003406C6"/>
    <w:rsid w:val="003418CC"/>
    <w:rsid w:val="00342DA7"/>
    <w:rsid w:val="003459BD"/>
    <w:rsid w:val="00350D38"/>
    <w:rsid w:val="00351B36"/>
    <w:rsid w:val="003536A4"/>
    <w:rsid w:val="00357B4E"/>
    <w:rsid w:val="003677D4"/>
    <w:rsid w:val="003744CF"/>
    <w:rsid w:val="00374717"/>
    <w:rsid w:val="0037676C"/>
    <w:rsid w:val="003829E5"/>
    <w:rsid w:val="003956CC"/>
    <w:rsid w:val="00395C9A"/>
    <w:rsid w:val="003A6B67"/>
    <w:rsid w:val="003A6DB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27FC"/>
    <w:rsid w:val="0040448E"/>
    <w:rsid w:val="00406285"/>
    <w:rsid w:val="004148F9"/>
    <w:rsid w:val="0042084E"/>
    <w:rsid w:val="00421EEF"/>
    <w:rsid w:val="0042349D"/>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45FC"/>
    <w:rsid w:val="004A5C62"/>
    <w:rsid w:val="004A707D"/>
    <w:rsid w:val="004C6EEE"/>
    <w:rsid w:val="004C702B"/>
    <w:rsid w:val="004D016B"/>
    <w:rsid w:val="004D1B22"/>
    <w:rsid w:val="004D36F2"/>
    <w:rsid w:val="004E138F"/>
    <w:rsid w:val="004E4649"/>
    <w:rsid w:val="004E5C2B"/>
    <w:rsid w:val="004E6CF2"/>
    <w:rsid w:val="004F00DD"/>
    <w:rsid w:val="004F2133"/>
    <w:rsid w:val="004F55F1"/>
    <w:rsid w:val="004F6936"/>
    <w:rsid w:val="00501ADF"/>
    <w:rsid w:val="00501E24"/>
    <w:rsid w:val="00503DC6"/>
    <w:rsid w:val="00506F5D"/>
    <w:rsid w:val="005126D0"/>
    <w:rsid w:val="00512752"/>
    <w:rsid w:val="0051568D"/>
    <w:rsid w:val="005213D8"/>
    <w:rsid w:val="00526C15"/>
    <w:rsid w:val="00536499"/>
    <w:rsid w:val="00543903"/>
    <w:rsid w:val="00543F11"/>
    <w:rsid w:val="00547A95"/>
    <w:rsid w:val="00556EBB"/>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165B2"/>
    <w:rsid w:val="0062408D"/>
    <w:rsid w:val="006240CC"/>
    <w:rsid w:val="00627DA7"/>
    <w:rsid w:val="006358B4"/>
    <w:rsid w:val="006419AA"/>
    <w:rsid w:val="00644B7E"/>
    <w:rsid w:val="006454E6"/>
    <w:rsid w:val="00646A68"/>
    <w:rsid w:val="0065092E"/>
    <w:rsid w:val="006557A7"/>
    <w:rsid w:val="00656290"/>
    <w:rsid w:val="006621D7"/>
    <w:rsid w:val="00662EB6"/>
    <w:rsid w:val="0066302A"/>
    <w:rsid w:val="006638D7"/>
    <w:rsid w:val="00670597"/>
    <w:rsid w:val="006706D0"/>
    <w:rsid w:val="00671BF9"/>
    <w:rsid w:val="00672483"/>
    <w:rsid w:val="00677427"/>
    <w:rsid w:val="00677574"/>
    <w:rsid w:val="0068454C"/>
    <w:rsid w:val="00686FCF"/>
    <w:rsid w:val="00691B62"/>
    <w:rsid w:val="006933B5"/>
    <w:rsid w:val="00693D14"/>
    <w:rsid w:val="006A18C2"/>
    <w:rsid w:val="006B077C"/>
    <w:rsid w:val="006B6803"/>
    <w:rsid w:val="006D20AF"/>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0574"/>
    <w:rsid w:val="00785677"/>
    <w:rsid w:val="00786F16"/>
    <w:rsid w:val="00796E20"/>
    <w:rsid w:val="00797C32"/>
    <w:rsid w:val="007B0914"/>
    <w:rsid w:val="007B1374"/>
    <w:rsid w:val="007B36FA"/>
    <w:rsid w:val="007B589F"/>
    <w:rsid w:val="007B6186"/>
    <w:rsid w:val="007B73BC"/>
    <w:rsid w:val="007C20B9"/>
    <w:rsid w:val="007C402F"/>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3F16"/>
    <w:rsid w:val="008A5B32"/>
    <w:rsid w:val="008B2EE4"/>
    <w:rsid w:val="008B4D3D"/>
    <w:rsid w:val="008B57C7"/>
    <w:rsid w:val="008C2F92"/>
    <w:rsid w:val="008D0A23"/>
    <w:rsid w:val="008D2846"/>
    <w:rsid w:val="008D4236"/>
    <w:rsid w:val="008D462F"/>
    <w:rsid w:val="008D6DCF"/>
    <w:rsid w:val="008E4376"/>
    <w:rsid w:val="008E7A0A"/>
    <w:rsid w:val="00900719"/>
    <w:rsid w:val="009017AC"/>
    <w:rsid w:val="00904A1C"/>
    <w:rsid w:val="00905030"/>
    <w:rsid w:val="00906490"/>
    <w:rsid w:val="009111B2"/>
    <w:rsid w:val="00924AE1"/>
    <w:rsid w:val="00925B9D"/>
    <w:rsid w:val="009269B1"/>
    <w:rsid w:val="0092724D"/>
    <w:rsid w:val="0093263F"/>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5E77"/>
    <w:rsid w:val="009C67F3"/>
    <w:rsid w:val="009C7A7E"/>
    <w:rsid w:val="009D02E8"/>
    <w:rsid w:val="009D51D0"/>
    <w:rsid w:val="009D70A4"/>
    <w:rsid w:val="009D7F9E"/>
    <w:rsid w:val="009E08D1"/>
    <w:rsid w:val="009E1B95"/>
    <w:rsid w:val="009E496F"/>
    <w:rsid w:val="009E4B0D"/>
    <w:rsid w:val="009E7F92"/>
    <w:rsid w:val="009F02A3"/>
    <w:rsid w:val="009F2F27"/>
    <w:rsid w:val="009F34AA"/>
    <w:rsid w:val="009F6BCB"/>
    <w:rsid w:val="009F7B78"/>
    <w:rsid w:val="00A0057A"/>
    <w:rsid w:val="00A11421"/>
    <w:rsid w:val="00A157B1"/>
    <w:rsid w:val="00A221A4"/>
    <w:rsid w:val="00A22229"/>
    <w:rsid w:val="00A44882"/>
    <w:rsid w:val="00A54715"/>
    <w:rsid w:val="00A6061C"/>
    <w:rsid w:val="00A62D44"/>
    <w:rsid w:val="00A67263"/>
    <w:rsid w:val="00A7161C"/>
    <w:rsid w:val="00A77AA3"/>
    <w:rsid w:val="00A854EB"/>
    <w:rsid w:val="00A872E5"/>
    <w:rsid w:val="00A91406"/>
    <w:rsid w:val="00A96E65"/>
    <w:rsid w:val="00A97C72"/>
    <w:rsid w:val="00AA05DE"/>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E6ADE"/>
    <w:rsid w:val="00BF7F58"/>
    <w:rsid w:val="00C01381"/>
    <w:rsid w:val="00C07133"/>
    <w:rsid w:val="00C079B8"/>
    <w:rsid w:val="00C123EA"/>
    <w:rsid w:val="00C12A49"/>
    <w:rsid w:val="00C133EE"/>
    <w:rsid w:val="00C27DE9"/>
    <w:rsid w:val="00C33388"/>
    <w:rsid w:val="00C34B32"/>
    <w:rsid w:val="00C35484"/>
    <w:rsid w:val="00C4173A"/>
    <w:rsid w:val="00C602FF"/>
    <w:rsid w:val="00C61174"/>
    <w:rsid w:val="00C6148F"/>
    <w:rsid w:val="00C62F7A"/>
    <w:rsid w:val="00C63B9C"/>
    <w:rsid w:val="00C6682F"/>
    <w:rsid w:val="00C71298"/>
    <w:rsid w:val="00C7275E"/>
    <w:rsid w:val="00C74C5D"/>
    <w:rsid w:val="00C863C4"/>
    <w:rsid w:val="00C93C3E"/>
    <w:rsid w:val="00CA12E3"/>
    <w:rsid w:val="00CA6611"/>
    <w:rsid w:val="00CA6AE6"/>
    <w:rsid w:val="00CA782F"/>
    <w:rsid w:val="00CB3285"/>
    <w:rsid w:val="00CC0C72"/>
    <w:rsid w:val="00CC0F3D"/>
    <w:rsid w:val="00CC2BFD"/>
    <w:rsid w:val="00CD1828"/>
    <w:rsid w:val="00CD3476"/>
    <w:rsid w:val="00CD64DF"/>
    <w:rsid w:val="00CE56D6"/>
    <w:rsid w:val="00CF13C9"/>
    <w:rsid w:val="00CF2F50"/>
    <w:rsid w:val="00CF7381"/>
    <w:rsid w:val="00D02919"/>
    <w:rsid w:val="00D04C61"/>
    <w:rsid w:val="00D05B54"/>
    <w:rsid w:val="00D05B8D"/>
    <w:rsid w:val="00D065A2"/>
    <w:rsid w:val="00D07F00"/>
    <w:rsid w:val="00D17B72"/>
    <w:rsid w:val="00D20C95"/>
    <w:rsid w:val="00D3185C"/>
    <w:rsid w:val="00D33E72"/>
    <w:rsid w:val="00D35296"/>
    <w:rsid w:val="00D35BD6"/>
    <w:rsid w:val="00D361B5"/>
    <w:rsid w:val="00D411A2"/>
    <w:rsid w:val="00D456AE"/>
    <w:rsid w:val="00D4606D"/>
    <w:rsid w:val="00D50B9C"/>
    <w:rsid w:val="00D52D73"/>
    <w:rsid w:val="00D52E58"/>
    <w:rsid w:val="00D714CC"/>
    <w:rsid w:val="00D75EA7"/>
    <w:rsid w:val="00D81F21"/>
    <w:rsid w:val="00D93DA4"/>
    <w:rsid w:val="00D95470"/>
    <w:rsid w:val="00DA2619"/>
    <w:rsid w:val="00DA4239"/>
    <w:rsid w:val="00DB0B61"/>
    <w:rsid w:val="00DC090B"/>
    <w:rsid w:val="00DC1679"/>
    <w:rsid w:val="00DC2CF1"/>
    <w:rsid w:val="00DC4FCF"/>
    <w:rsid w:val="00DC50E0"/>
    <w:rsid w:val="00DC6386"/>
    <w:rsid w:val="00DD1130"/>
    <w:rsid w:val="00DD1951"/>
    <w:rsid w:val="00DD5BD3"/>
    <w:rsid w:val="00DD6628"/>
    <w:rsid w:val="00DD72CB"/>
    <w:rsid w:val="00DE3250"/>
    <w:rsid w:val="00DE6028"/>
    <w:rsid w:val="00DE78A3"/>
    <w:rsid w:val="00DF1A71"/>
    <w:rsid w:val="00DF68C7"/>
    <w:rsid w:val="00DF731A"/>
    <w:rsid w:val="00E170DC"/>
    <w:rsid w:val="00E26818"/>
    <w:rsid w:val="00E27FFC"/>
    <w:rsid w:val="00E30B15"/>
    <w:rsid w:val="00E40181"/>
    <w:rsid w:val="00E56A01"/>
    <w:rsid w:val="00E629A1"/>
    <w:rsid w:val="00E6794C"/>
    <w:rsid w:val="00E71591"/>
    <w:rsid w:val="00E82C55"/>
    <w:rsid w:val="00E92AC3"/>
    <w:rsid w:val="00E9677F"/>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0CED"/>
    <w:rsid w:val="00F250A9"/>
    <w:rsid w:val="00F30FF4"/>
    <w:rsid w:val="00F3122E"/>
    <w:rsid w:val="00F331AD"/>
    <w:rsid w:val="00F35287"/>
    <w:rsid w:val="00F436B9"/>
    <w:rsid w:val="00F43A37"/>
    <w:rsid w:val="00F4641B"/>
    <w:rsid w:val="00F46EB8"/>
    <w:rsid w:val="00F511E4"/>
    <w:rsid w:val="00F52D09"/>
    <w:rsid w:val="00F52E08"/>
    <w:rsid w:val="00F55B21"/>
    <w:rsid w:val="00F56EF6"/>
    <w:rsid w:val="00F61A9F"/>
    <w:rsid w:val="00F64696"/>
    <w:rsid w:val="00F65AA9"/>
    <w:rsid w:val="00F6601C"/>
    <w:rsid w:val="00F6768F"/>
    <w:rsid w:val="00F72C2C"/>
    <w:rsid w:val="00F76CAB"/>
    <w:rsid w:val="00F772C6"/>
    <w:rsid w:val="00F815B5"/>
    <w:rsid w:val="00F85195"/>
    <w:rsid w:val="00F938BA"/>
    <w:rsid w:val="00FA2C46"/>
    <w:rsid w:val="00FA3525"/>
    <w:rsid w:val="00FB4769"/>
    <w:rsid w:val="00FB4CDA"/>
    <w:rsid w:val="00FC0F81"/>
    <w:rsid w:val="00FC395C"/>
    <w:rsid w:val="00FD3766"/>
    <w:rsid w:val="00FD47C4"/>
    <w:rsid w:val="00FE2DCF"/>
    <w:rsid w:val="00FF2FCE"/>
    <w:rsid w:val="00FF4A2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Sun" w:eastAsiaTheme="minorEastAsia" w:hAnsi="SimSun" w:cs="SimSun"/>
        <w:lang w:val="zh-CN" w:eastAsia="zh-CN" w:bidi="zh-CN"/>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9"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Body Text" w:uiPriority="1" w:qFormat="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1"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CF13C9"/>
  </w:style>
  <w:style w:type="paragraph" w:styleId="Heading1">
    <w:name w:val="heading 1"/>
    <w:next w:val="DHHSbody"/>
    <w:link w:val="Heading1Char"/>
    <w:uiPriority w:val="1"/>
    <w:qFormat/>
    <w:rsid w:val="00FB4769"/>
    <w:pPr>
      <w:keepNext/>
      <w:keepLines/>
      <w:spacing w:before="320" w:after="200" w:line="440" w:lineRule="atLeast"/>
      <w:outlineLvl w:val="0"/>
    </w:pPr>
    <w:rPr>
      <w:rFonts w:eastAsia="SimSun"/>
      <w:bCs/>
      <w:color w:val="87189D"/>
      <w:kern w:val="32"/>
      <w:sz w:val="36"/>
      <w:szCs w:val="40"/>
    </w:rPr>
  </w:style>
  <w:style w:type="paragraph" w:styleId="Heading2">
    <w:name w:val="heading 2"/>
    <w:next w:val="DHHSbody"/>
    <w:link w:val="Heading2Char"/>
    <w:uiPriority w:val="1"/>
    <w:qFormat/>
    <w:rsid w:val="00B57329"/>
    <w:pPr>
      <w:keepNext/>
      <w:keepLines/>
      <w:spacing w:before="240" w:after="90" w:line="320" w:lineRule="atLeast"/>
      <w:outlineLvl w:val="1"/>
    </w:pPr>
    <w:rPr>
      <w:b/>
      <w:color w:val="87189D"/>
      <w:sz w:val="28"/>
      <w:szCs w:val="28"/>
    </w:rPr>
  </w:style>
  <w:style w:type="paragraph" w:styleId="Heading3">
    <w:name w:val="heading 3"/>
    <w:next w:val="DHHSbody"/>
    <w:link w:val="Heading3Char"/>
    <w:uiPriority w:val="19"/>
    <w:qFormat/>
    <w:rsid w:val="00152073"/>
    <w:pPr>
      <w:keepNext/>
      <w:keepLines/>
      <w:spacing w:before="280" w:after="120" w:line="280" w:lineRule="atLeast"/>
      <w:outlineLvl w:val="2"/>
    </w:pPr>
    <w:rPr>
      <w:rFonts w:eastAsia="SimSun"/>
      <w:b/>
      <w:bCs/>
      <w:sz w:val="24"/>
      <w:szCs w:val="26"/>
    </w:rPr>
  </w:style>
  <w:style w:type="paragraph" w:styleId="Heading4">
    <w:name w:val="heading 4"/>
    <w:next w:val="DHHSbody"/>
    <w:link w:val="Heading4Char"/>
    <w:uiPriority w:val="1"/>
    <w:qFormat/>
    <w:rsid w:val="00152073"/>
    <w:pPr>
      <w:keepNext/>
      <w:keepLines/>
      <w:spacing w:before="240" w:after="120" w:line="240" w:lineRule="atLeast"/>
      <w:outlineLvl w:val="3"/>
    </w:pPr>
    <w:rPr>
      <w:rFonts w:eastAsia="SimSun"/>
      <w:b/>
      <w:bCs/>
    </w:rPr>
  </w:style>
  <w:style w:type="paragraph" w:styleId="Heading5">
    <w:name w:val="heading 5"/>
    <w:basedOn w:val="Normal"/>
    <w:next w:val="Normal"/>
    <w:link w:val="Heading5Char"/>
    <w:uiPriority w:val="9"/>
    <w:semiHidden/>
    <w:qFormat/>
    <w:rsid w:val="003744CF"/>
    <w:pPr>
      <w:spacing w:before="240" w:after="60"/>
      <w:outlineLvl w:val="4"/>
    </w:pPr>
    <w:rPr>
      <w:rFonts w:eastAsia="SimSu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eastAsia="SimSun"/>
    </w:rPr>
  </w:style>
  <w:style w:type="character" w:customStyle="1" w:styleId="Heading1Char">
    <w:name w:val="Heading 1 Char"/>
    <w:link w:val="Heading1"/>
    <w:uiPriority w:val="1"/>
    <w:rsid w:val="00FB4769"/>
    <w:rPr>
      <w:rFonts w:ascii="SimSun" w:eastAsia="SimSun" w:hAnsi="SimSun" w:cs="SimSun"/>
      <w:bCs/>
      <w:color w:val="87189D"/>
      <w:kern w:val="32"/>
      <w:sz w:val="36"/>
      <w:szCs w:val="40"/>
      <w:lang w:eastAsia="zh-CN"/>
    </w:rPr>
  </w:style>
  <w:style w:type="character" w:customStyle="1" w:styleId="Heading2Char">
    <w:name w:val="Heading 2 Char"/>
    <w:link w:val="Heading2"/>
    <w:uiPriority w:val="1"/>
    <w:rsid w:val="00B57329"/>
    <w:rPr>
      <w:rFonts w:ascii="SimSun" w:hAnsi="SimSun"/>
      <w:b/>
      <w:color w:val="87189D"/>
      <w:sz w:val="28"/>
      <w:szCs w:val="28"/>
      <w:lang w:eastAsia="zh-CN"/>
    </w:rPr>
  </w:style>
  <w:style w:type="character" w:customStyle="1" w:styleId="Heading3Char">
    <w:name w:val="Heading 3 Char"/>
    <w:link w:val="Heading3"/>
    <w:uiPriority w:val="1"/>
    <w:rsid w:val="00152073"/>
    <w:rPr>
      <w:rFonts w:ascii="SimSun" w:eastAsia="SimSun" w:hAnsi="SimSun"/>
      <w:b/>
      <w:bCs/>
      <w:sz w:val="24"/>
      <w:szCs w:val="26"/>
      <w:lang w:eastAsia="zh-CN"/>
    </w:rPr>
  </w:style>
  <w:style w:type="character" w:customStyle="1" w:styleId="Heading4Char">
    <w:name w:val="Heading 4 Char"/>
    <w:link w:val="Heading4"/>
    <w:uiPriority w:val="1"/>
    <w:rsid w:val="00152073"/>
    <w:rPr>
      <w:rFonts w:ascii="SimSun" w:eastAsia="SimSun" w:hAnsi="SimSun"/>
      <w:b/>
      <w:bCs/>
      <w:lang w:eastAsia="zh-CN"/>
    </w:rPr>
  </w:style>
  <w:style w:type="paragraph" w:styleId="Header">
    <w:name w:val="header"/>
    <w:basedOn w:val="DHHSheader"/>
    <w:uiPriority w:val="10"/>
    <w:rsid w:val="00262802"/>
  </w:style>
  <w:style w:type="paragraph" w:styleId="Footer">
    <w:name w:val="footer"/>
    <w:basedOn w:val="DHHSfooter"/>
    <w:link w:val="FooterChar"/>
    <w:uiPriority w:val="99"/>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SimSun" w:hAnsi="SimSun"/>
      <w:sz w:val="24"/>
      <w:szCs w:val="24"/>
      <w:lang w:eastAsia="zh-CN"/>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sz w:val="24"/>
      <w:szCs w:val="24"/>
    </w:rPr>
  </w:style>
  <w:style w:type="character" w:customStyle="1" w:styleId="DocumentMapChar">
    <w:name w:val="Document Map Char"/>
    <w:link w:val="DocumentMap"/>
    <w:uiPriority w:val="99"/>
    <w:semiHidden/>
    <w:rsid w:val="001D60EC"/>
    <w:rPr>
      <w:rFonts w:ascii="SimSun" w:hAnsi="SimSun" w:cs="SimSun"/>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b/>
      <w:noProof/>
    </w:rPr>
  </w:style>
  <w:style w:type="character" w:customStyle="1" w:styleId="Heading5Char">
    <w:name w:val="Heading 5 Char"/>
    <w:link w:val="Heading5"/>
    <w:uiPriority w:val="9"/>
    <w:semiHidden/>
    <w:rsid w:val="00CF2F50"/>
    <w:rPr>
      <w:rFonts w:ascii="SimSun" w:eastAsia="SimSun" w:hAnsi="SimSun"/>
      <w:b/>
      <w:bCs/>
      <w:i/>
      <w:iCs/>
      <w:sz w:val="26"/>
      <w:szCs w:val="26"/>
      <w:lang w:eastAsia="zh-CN"/>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SimSun" w:hAnsi="SimSun"/>
      <w:b/>
      <w:color w:val="87189D"/>
      <w:sz w:val="28"/>
      <w:szCs w:val="28"/>
      <w:lang w:eastAsia="zh-CN"/>
    </w:rPr>
  </w:style>
  <w:style w:type="paragraph" w:styleId="TOC2">
    <w:name w:val="toc 2"/>
    <w:uiPriority w:val="39"/>
    <w:rsid w:val="000F2259"/>
    <w:pPr>
      <w:keepLines/>
      <w:tabs>
        <w:tab w:val="right" w:leader="dot" w:pos="10206"/>
      </w:tabs>
      <w:spacing w:after="60"/>
      <w:ind w:right="680"/>
    </w:pPr>
    <w:rPr>
      <w:noProof/>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sz w:val="24"/>
      <w:szCs w:val="24"/>
    </w:rPr>
  </w:style>
  <w:style w:type="paragraph" w:customStyle="1" w:styleId="Sectionbreakfirstpage">
    <w:name w:val="Section break first page"/>
    <w:uiPriority w:val="5"/>
    <w:rsid w:val="004C6EEE"/>
    <w:pPr>
      <w:spacing w:after="400"/>
    </w:pPr>
  </w:style>
  <w:style w:type="paragraph" w:customStyle="1" w:styleId="DHHStabletext">
    <w:name w:val="DHHS table text"/>
    <w:uiPriority w:val="3"/>
    <w:qFormat/>
    <w:rsid w:val="00DA2619"/>
    <w:pPr>
      <w:spacing w:before="80" w:after="60"/>
    </w:pPr>
  </w:style>
  <w:style w:type="paragraph" w:customStyle="1" w:styleId="DHHStablecaption">
    <w:name w:val="DHHS table caption"/>
    <w:next w:val="DHHSbody"/>
    <w:uiPriority w:val="3"/>
    <w:qFormat/>
    <w:rsid w:val="00233724"/>
    <w:pPr>
      <w:keepNext/>
      <w:keepLines/>
      <w:spacing w:before="240" w:after="120" w:line="240" w:lineRule="atLeast"/>
    </w:pPr>
    <w:rPr>
      <w:b/>
    </w:rPr>
  </w:style>
  <w:style w:type="paragraph" w:customStyle="1" w:styleId="DHHSmainheading">
    <w:name w:val="DHHS main heading"/>
    <w:uiPriority w:val="8"/>
    <w:rsid w:val="004946F4"/>
    <w:pPr>
      <w:spacing w:line="560" w:lineRule="atLeast"/>
    </w:pPr>
    <w:rPr>
      <w:color w:val="FFFFFF"/>
      <w:sz w:val="50"/>
      <w:szCs w:val="50"/>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eastAsia="SimSun"/>
      <w:sz w:val="24"/>
      <w:szCs w:val="19"/>
    </w:rPr>
  </w:style>
  <w:style w:type="paragraph" w:customStyle="1" w:styleId="DHHSfigurecaption">
    <w:name w:val="DHHS figure caption"/>
    <w:next w:val="DHHSbody"/>
    <w:rsid w:val="00770F37"/>
    <w:pPr>
      <w:keepNext/>
      <w:keepLines/>
      <w:spacing w:before="240" w:after="120"/>
    </w:pPr>
    <w:rPr>
      <w:b/>
    </w:rPr>
  </w:style>
  <w:style w:type="paragraph" w:customStyle="1" w:styleId="DHHSbullet2">
    <w:name w:val="DHHS bullet 2"/>
    <w:basedOn w:val="DHHSbody"/>
    <w:uiPriority w:val="2"/>
    <w:qFormat/>
    <w:rsid w:val="0051568D"/>
    <w:pPr>
      <w:numPr>
        <w:ilvl w:val="2"/>
        <w:numId w:val="7"/>
      </w:numPr>
      <w:spacing w:after="40"/>
    </w:pPr>
  </w:style>
  <w:style w:type="paragraph" w:customStyle="1" w:styleId="DHHSletterbody">
    <w:name w:val="DHHS letter body"/>
    <w:qFormat/>
    <w:rsid w:val="00686FCF"/>
    <w:pPr>
      <w:tabs>
        <w:tab w:val="left" w:pos="1333"/>
      </w:tabs>
      <w:spacing w:line="270" w:lineRule="atLeast"/>
    </w:pPr>
    <w:rPr>
      <w:rFonts w:eastAsia="SimSun"/>
      <w:sz w:val="22"/>
      <w:szCs w:val="22"/>
    </w:rPr>
  </w:style>
  <w:style w:type="character" w:customStyle="1" w:styleId="SubtitleChar">
    <w:name w:val="Subtitle Char"/>
    <w:link w:val="Subtitle"/>
    <w:uiPriority w:val="11"/>
    <w:semiHidden/>
    <w:rsid w:val="00152073"/>
    <w:rPr>
      <w:rFonts w:ascii="SimSun" w:hAnsi="SimSun"/>
      <w:sz w:val="24"/>
      <w:szCs w:val="24"/>
      <w:lang w:eastAsia="zh-CN"/>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B3285"/>
    <w:pPr>
      <w:spacing w:before="80" w:after="60"/>
    </w:pPr>
    <w:rPr>
      <w:b/>
      <w:color w:val="87189D"/>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color w:val="FFFFFF"/>
      <w:sz w:val="28"/>
      <w:szCs w:val="24"/>
    </w:rPr>
  </w:style>
  <w:style w:type="paragraph" w:styleId="FootnoteText">
    <w:name w:val="footnote text"/>
    <w:basedOn w:val="Normal"/>
    <w:link w:val="FootnoteTextChar"/>
    <w:uiPriority w:val="8"/>
    <w:rsid w:val="00152073"/>
    <w:pPr>
      <w:spacing w:before="60" w:after="60" w:line="200" w:lineRule="atLeast"/>
    </w:pPr>
    <w:rPr>
      <w:rFonts w:eastAsia="SimSun"/>
      <w:sz w:val="16"/>
      <w:szCs w:val="16"/>
    </w:rPr>
  </w:style>
  <w:style w:type="character" w:customStyle="1" w:styleId="FootnoteTextChar">
    <w:name w:val="Footnote Text Char"/>
    <w:link w:val="FootnoteText"/>
    <w:uiPriority w:val="8"/>
    <w:rsid w:val="003F0445"/>
    <w:rPr>
      <w:rFonts w:ascii="SimSun" w:eastAsia="SimSun" w:hAnsi="SimSun" w:cs="SimSun"/>
      <w:sz w:val="16"/>
      <w:szCs w:val="16"/>
      <w:lang w:eastAsia="zh-CN"/>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b/>
      <w:bCs/>
      <w:kern w:val="28"/>
      <w:sz w:val="32"/>
      <w:szCs w:val="32"/>
    </w:rPr>
  </w:style>
  <w:style w:type="character" w:customStyle="1" w:styleId="TitleChar">
    <w:name w:val="Title Char"/>
    <w:link w:val="Title"/>
    <w:uiPriority w:val="10"/>
    <w:semiHidden/>
    <w:rsid w:val="00152073"/>
    <w:rPr>
      <w:rFonts w:ascii="SimSun" w:hAnsi="SimSun"/>
      <w:b/>
      <w:bCs/>
      <w:kern w:val="28"/>
      <w:sz w:val="32"/>
      <w:szCs w:val="32"/>
      <w:lang w:eastAsia="zh-CN"/>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i/>
      <w:sz w:val="18"/>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sz w:val="18"/>
      <w:szCs w:val="18"/>
    </w:rPr>
  </w:style>
  <w:style w:type="paragraph" w:customStyle="1" w:styleId="DHHSheader">
    <w:name w:val="DHHS header"/>
    <w:basedOn w:val="DHHSfooter"/>
    <w:uiPriority w:val="11"/>
    <w:rsid w:val="0051568D"/>
  </w:style>
  <w:style w:type="character" w:styleId="CommentReference">
    <w:name w:val="annotation reference"/>
    <w:basedOn w:val="DefaultParagraphFont"/>
    <w:uiPriority w:val="99"/>
    <w:semiHidden/>
    <w:unhideWhenUsed/>
    <w:rsid w:val="003677D4"/>
    <w:rPr>
      <w:sz w:val="16"/>
      <w:szCs w:val="16"/>
    </w:rPr>
  </w:style>
  <w:style w:type="paragraph" w:styleId="CommentText">
    <w:name w:val="annotation text"/>
    <w:basedOn w:val="Normal"/>
    <w:link w:val="CommentTextChar"/>
    <w:uiPriority w:val="99"/>
    <w:semiHidden/>
    <w:unhideWhenUsed/>
    <w:rsid w:val="003677D4"/>
  </w:style>
  <w:style w:type="character" w:customStyle="1" w:styleId="CommentTextChar">
    <w:name w:val="Comment Text Char"/>
    <w:basedOn w:val="DefaultParagraphFont"/>
    <w:link w:val="CommentText"/>
    <w:uiPriority w:val="99"/>
    <w:semiHidden/>
    <w:rsid w:val="003677D4"/>
    <w:rPr>
      <w:rFonts w:ascii="SimSun" w:hAnsi="SimSun"/>
      <w:lang w:eastAsia="zh-CN"/>
    </w:rPr>
  </w:style>
  <w:style w:type="paragraph" w:styleId="CommentSubject">
    <w:name w:val="annotation subject"/>
    <w:basedOn w:val="CommentText"/>
    <w:next w:val="CommentText"/>
    <w:link w:val="CommentSubjectChar"/>
    <w:uiPriority w:val="99"/>
    <w:semiHidden/>
    <w:unhideWhenUsed/>
    <w:rsid w:val="003677D4"/>
    <w:rPr>
      <w:b/>
      <w:bCs/>
    </w:rPr>
  </w:style>
  <w:style w:type="character" w:customStyle="1" w:styleId="CommentSubjectChar">
    <w:name w:val="Comment Subject Char"/>
    <w:basedOn w:val="CommentTextChar"/>
    <w:link w:val="CommentSubject"/>
    <w:uiPriority w:val="99"/>
    <w:semiHidden/>
    <w:rsid w:val="003677D4"/>
    <w:rPr>
      <w:rFonts w:ascii="SimSun" w:hAnsi="SimSun"/>
      <w:b/>
      <w:bCs/>
      <w:lang w:eastAsia="zh-CN"/>
    </w:rPr>
  </w:style>
  <w:style w:type="paragraph" w:styleId="Revision">
    <w:name w:val="Revision"/>
    <w:hidden/>
    <w:uiPriority w:val="71"/>
    <w:rsid w:val="003677D4"/>
  </w:style>
  <w:style w:type="paragraph" w:styleId="BalloonText">
    <w:name w:val="Balloon Text"/>
    <w:basedOn w:val="Normal"/>
    <w:link w:val="BalloonTextChar"/>
    <w:uiPriority w:val="99"/>
    <w:semiHidden/>
    <w:unhideWhenUsed/>
    <w:rsid w:val="003677D4"/>
    <w:rPr>
      <w:sz w:val="16"/>
      <w:szCs w:val="16"/>
    </w:rPr>
  </w:style>
  <w:style w:type="character" w:customStyle="1" w:styleId="BalloonTextChar">
    <w:name w:val="Balloon Text Char"/>
    <w:basedOn w:val="DefaultParagraphFont"/>
    <w:link w:val="BalloonText"/>
    <w:uiPriority w:val="99"/>
    <w:semiHidden/>
    <w:rsid w:val="003677D4"/>
    <w:rPr>
      <w:rFonts w:ascii="SimSun" w:hAnsi="SimSun" w:cs="SimSun"/>
      <w:sz w:val="16"/>
      <w:szCs w:val="16"/>
      <w:lang w:eastAsia="zh-CN"/>
    </w:rPr>
  </w:style>
  <w:style w:type="paragraph" w:styleId="ListParagraph">
    <w:name w:val="List Paragraph"/>
    <w:basedOn w:val="Normal"/>
    <w:uiPriority w:val="1"/>
    <w:qFormat/>
    <w:rsid w:val="000F3A01"/>
    <w:pPr>
      <w:widowControl w:val="0"/>
      <w:autoSpaceDE w:val="0"/>
      <w:autoSpaceDN w:val="0"/>
      <w:spacing w:before="117"/>
      <w:ind w:left="1350" w:hanging="227"/>
    </w:pPr>
    <w:rPr>
      <w:rFonts w:eastAsia="SimSun"/>
      <w:sz w:val="22"/>
      <w:szCs w:val="22"/>
    </w:rPr>
  </w:style>
  <w:style w:type="paragraph" w:styleId="BodyText">
    <w:name w:val="Body Text"/>
    <w:basedOn w:val="Normal"/>
    <w:link w:val="BodyTextChar"/>
    <w:uiPriority w:val="1"/>
    <w:qFormat/>
    <w:rsid w:val="000F3A01"/>
    <w:pPr>
      <w:widowControl w:val="0"/>
      <w:autoSpaceDE w:val="0"/>
      <w:autoSpaceDN w:val="0"/>
    </w:pPr>
    <w:rPr>
      <w:rFonts w:eastAsia="SimSun"/>
      <w:sz w:val="19"/>
      <w:szCs w:val="19"/>
    </w:rPr>
  </w:style>
  <w:style w:type="character" w:customStyle="1" w:styleId="BodyTextChar">
    <w:name w:val="Body Text Char"/>
    <w:basedOn w:val="DefaultParagraphFont"/>
    <w:link w:val="BodyText"/>
    <w:uiPriority w:val="1"/>
    <w:rsid w:val="000F3A01"/>
    <w:rPr>
      <w:rFonts w:ascii="SimSun" w:eastAsia="SimSun" w:hAnsi="SimSun" w:cs="SimSun"/>
      <w:sz w:val="19"/>
      <w:szCs w:val="19"/>
      <w:lang w:val="zh-CN" w:eastAsia="zh-CN" w:bidi="zh-CN"/>
    </w:rPr>
  </w:style>
  <w:style w:type="character" w:customStyle="1" w:styleId="DHHSbodyChar">
    <w:name w:val="DHHS body Char"/>
    <w:link w:val="DHHSbody"/>
    <w:locked/>
    <w:rsid w:val="00C34B32"/>
    <w:rPr>
      <w:rFonts w:eastAsia="SimSun"/>
    </w:rPr>
  </w:style>
  <w:style w:type="character" w:customStyle="1" w:styleId="FooterChar">
    <w:name w:val="Footer Char"/>
    <w:basedOn w:val="DefaultParagraphFont"/>
    <w:link w:val="Footer"/>
    <w:uiPriority w:val="99"/>
    <w:rsid w:val="006165B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Sun" w:eastAsiaTheme="minorEastAsia" w:hAnsi="SimSun" w:cs="SimSun"/>
        <w:lang w:val="zh-CN" w:eastAsia="zh-CN" w:bidi="zh-CN"/>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9"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Body Text" w:uiPriority="1" w:qFormat="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1"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CF13C9"/>
  </w:style>
  <w:style w:type="paragraph" w:styleId="Heading1">
    <w:name w:val="heading 1"/>
    <w:next w:val="DHHSbody"/>
    <w:link w:val="Heading1Char"/>
    <w:uiPriority w:val="1"/>
    <w:qFormat/>
    <w:rsid w:val="00FB4769"/>
    <w:pPr>
      <w:keepNext/>
      <w:keepLines/>
      <w:spacing w:before="320" w:after="200" w:line="440" w:lineRule="atLeast"/>
      <w:outlineLvl w:val="0"/>
    </w:pPr>
    <w:rPr>
      <w:rFonts w:eastAsia="SimSun"/>
      <w:bCs/>
      <w:color w:val="87189D"/>
      <w:kern w:val="32"/>
      <w:sz w:val="36"/>
      <w:szCs w:val="40"/>
    </w:rPr>
  </w:style>
  <w:style w:type="paragraph" w:styleId="Heading2">
    <w:name w:val="heading 2"/>
    <w:next w:val="DHHSbody"/>
    <w:link w:val="Heading2Char"/>
    <w:uiPriority w:val="1"/>
    <w:qFormat/>
    <w:rsid w:val="00B57329"/>
    <w:pPr>
      <w:keepNext/>
      <w:keepLines/>
      <w:spacing w:before="240" w:after="90" w:line="320" w:lineRule="atLeast"/>
      <w:outlineLvl w:val="1"/>
    </w:pPr>
    <w:rPr>
      <w:b/>
      <w:color w:val="87189D"/>
      <w:sz w:val="28"/>
      <w:szCs w:val="28"/>
    </w:rPr>
  </w:style>
  <w:style w:type="paragraph" w:styleId="Heading3">
    <w:name w:val="heading 3"/>
    <w:next w:val="DHHSbody"/>
    <w:link w:val="Heading3Char"/>
    <w:uiPriority w:val="19"/>
    <w:qFormat/>
    <w:rsid w:val="00152073"/>
    <w:pPr>
      <w:keepNext/>
      <w:keepLines/>
      <w:spacing w:before="280" w:after="120" w:line="280" w:lineRule="atLeast"/>
      <w:outlineLvl w:val="2"/>
    </w:pPr>
    <w:rPr>
      <w:rFonts w:eastAsia="SimSun"/>
      <w:b/>
      <w:bCs/>
      <w:sz w:val="24"/>
      <w:szCs w:val="26"/>
    </w:rPr>
  </w:style>
  <w:style w:type="paragraph" w:styleId="Heading4">
    <w:name w:val="heading 4"/>
    <w:next w:val="DHHSbody"/>
    <w:link w:val="Heading4Char"/>
    <w:uiPriority w:val="1"/>
    <w:qFormat/>
    <w:rsid w:val="00152073"/>
    <w:pPr>
      <w:keepNext/>
      <w:keepLines/>
      <w:spacing w:before="240" w:after="120" w:line="240" w:lineRule="atLeast"/>
      <w:outlineLvl w:val="3"/>
    </w:pPr>
    <w:rPr>
      <w:rFonts w:eastAsia="SimSun"/>
      <w:b/>
      <w:bCs/>
    </w:rPr>
  </w:style>
  <w:style w:type="paragraph" w:styleId="Heading5">
    <w:name w:val="heading 5"/>
    <w:basedOn w:val="Normal"/>
    <w:next w:val="Normal"/>
    <w:link w:val="Heading5Char"/>
    <w:uiPriority w:val="9"/>
    <w:semiHidden/>
    <w:qFormat/>
    <w:rsid w:val="003744CF"/>
    <w:pPr>
      <w:spacing w:before="240" w:after="60"/>
      <w:outlineLvl w:val="4"/>
    </w:pPr>
    <w:rPr>
      <w:rFonts w:eastAsia="SimSu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eastAsia="SimSun"/>
    </w:rPr>
  </w:style>
  <w:style w:type="character" w:customStyle="1" w:styleId="Heading1Char">
    <w:name w:val="Heading 1 Char"/>
    <w:link w:val="Heading1"/>
    <w:uiPriority w:val="1"/>
    <w:rsid w:val="00FB4769"/>
    <w:rPr>
      <w:rFonts w:ascii="SimSun" w:eastAsia="SimSun" w:hAnsi="SimSun" w:cs="SimSun"/>
      <w:bCs/>
      <w:color w:val="87189D"/>
      <w:kern w:val="32"/>
      <w:sz w:val="36"/>
      <w:szCs w:val="40"/>
      <w:lang w:eastAsia="zh-CN"/>
    </w:rPr>
  </w:style>
  <w:style w:type="character" w:customStyle="1" w:styleId="Heading2Char">
    <w:name w:val="Heading 2 Char"/>
    <w:link w:val="Heading2"/>
    <w:uiPriority w:val="1"/>
    <w:rsid w:val="00B57329"/>
    <w:rPr>
      <w:rFonts w:ascii="SimSun" w:hAnsi="SimSun"/>
      <w:b/>
      <w:color w:val="87189D"/>
      <w:sz w:val="28"/>
      <w:szCs w:val="28"/>
      <w:lang w:eastAsia="zh-CN"/>
    </w:rPr>
  </w:style>
  <w:style w:type="character" w:customStyle="1" w:styleId="Heading3Char">
    <w:name w:val="Heading 3 Char"/>
    <w:link w:val="Heading3"/>
    <w:uiPriority w:val="1"/>
    <w:rsid w:val="00152073"/>
    <w:rPr>
      <w:rFonts w:ascii="SimSun" w:eastAsia="SimSun" w:hAnsi="SimSun"/>
      <w:b/>
      <w:bCs/>
      <w:sz w:val="24"/>
      <w:szCs w:val="26"/>
      <w:lang w:eastAsia="zh-CN"/>
    </w:rPr>
  </w:style>
  <w:style w:type="character" w:customStyle="1" w:styleId="Heading4Char">
    <w:name w:val="Heading 4 Char"/>
    <w:link w:val="Heading4"/>
    <w:uiPriority w:val="1"/>
    <w:rsid w:val="00152073"/>
    <w:rPr>
      <w:rFonts w:ascii="SimSun" w:eastAsia="SimSun" w:hAnsi="SimSun"/>
      <w:b/>
      <w:bCs/>
      <w:lang w:eastAsia="zh-CN"/>
    </w:rPr>
  </w:style>
  <w:style w:type="paragraph" w:styleId="Header">
    <w:name w:val="header"/>
    <w:basedOn w:val="DHHSheader"/>
    <w:uiPriority w:val="10"/>
    <w:rsid w:val="00262802"/>
  </w:style>
  <w:style w:type="paragraph" w:styleId="Footer">
    <w:name w:val="footer"/>
    <w:basedOn w:val="DHHSfooter"/>
    <w:link w:val="FooterChar"/>
    <w:uiPriority w:val="99"/>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SimSun" w:hAnsi="SimSun"/>
      <w:sz w:val="24"/>
      <w:szCs w:val="24"/>
      <w:lang w:eastAsia="zh-CN"/>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sz w:val="24"/>
      <w:szCs w:val="24"/>
    </w:rPr>
  </w:style>
  <w:style w:type="character" w:customStyle="1" w:styleId="DocumentMapChar">
    <w:name w:val="Document Map Char"/>
    <w:link w:val="DocumentMap"/>
    <w:uiPriority w:val="99"/>
    <w:semiHidden/>
    <w:rsid w:val="001D60EC"/>
    <w:rPr>
      <w:rFonts w:ascii="SimSun" w:hAnsi="SimSun" w:cs="SimSun"/>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b/>
      <w:noProof/>
    </w:rPr>
  </w:style>
  <w:style w:type="character" w:customStyle="1" w:styleId="Heading5Char">
    <w:name w:val="Heading 5 Char"/>
    <w:link w:val="Heading5"/>
    <w:uiPriority w:val="9"/>
    <w:semiHidden/>
    <w:rsid w:val="00CF2F50"/>
    <w:rPr>
      <w:rFonts w:ascii="SimSun" w:eastAsia="SimSun" w:hAnsi="SimSun"/>
      <w:b/>
      <w:bCs/>
      <w:i/>
      <w:iCs/>
      <w:sz w:val="26"/>
      <w:szCs w:val="26"/>
      <w:lang w:eastAsia="zh-CN"/>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SimSun" w:hAnsi="SimSun"/>
      <w:b/>
      <w:color w:val="87189D"/>
      <w:sz w:val="28"/>
      <w:szCs w:val="28"/>
      <w:lang w:eastAsia="zh-CN"/>
    </w:rPr>
  </w:style>
  <w:style w:type="paragraph" w:styleId="TOC2">
    <w:name w:val="toc 2"/>
    <w:uiPriority w:val="39"/>
    <w:rsid w:val="000F2259"/>
    <w:pPr>
      <w:keepLines/>
      <w:tabs>
        <w:tab w:val="right" w:leader="dot" w:pos="10206"/>
      </w:tabs>
      <w:spacing w:after="60"/>
      <w:ind w:right="680"/>
    </w:pPr>
    <w:rPr>
      <w:noProof/>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sz w:val="24"/>
      <w:szCs w:val="24"/>
    </w:rPr>
  </w:style>
  <w:style w:type="paragraph" w:customStyle="1" w:styleId="Sectionbreakfirstpage">
    <w:name w:val="Section break first page"/>
    <w:uiPriority w:val="5"/>
    <w:rsid w:val="004C6EEE"/>
    <w:pPr>
      <w:spacing w:after="400"/>
    </w:pPr>
  </w:style>
  <w:style w:type="paragraph" w:customStyle="1" w:styleId="DHHStabletext">
    <w:name w:val="DHHS table text"/>
    <w:uiPriority w:val="3"/>
    <w:qFormat/>
    <w:rsid w:val="00DA2619"/>
    <w:pPr>
      <w:spacing w:before="80" w:after="60"/>
    </w:pPr>
  </w:style>
  <w:style w:type="paragraph" w:customStyle="1" w:styleId="DHHStablecaption">
    <w:name w:val="DHHS table caption"/>
    <w:next w:val="DHHSbody"/>
    <w:uiPriority w:val="3"/>
    <w:qFormat/>
    <w:rsid w:val="00233724"/>
    <w:pPr>
      <w:keepNext/>
      <w:keepLines/>
      <w:spacing w:before="240" w:after="120" w:line="240" w:lineRule="atLeast"/>
    </w:pPr>
    <w:rPr>
      <w:b/>
    </w:rPr>
  </w:style>
  <w:style w:type="paragraph" w:customStyle="1" w:styleId="DHHSmainheading">
    <w:name w:val="DHHS main heading"/>
    <w:uiPriority w:val="8"/>
    <w:rsid w:val="004946F4"/>
    <w:pPr>
      <w:spacing w:line="560" w:lineRule="atLeast"/>
    </w:pPr>
    <w:rPr>
      <w:color w:val="FFFFFF"/>
      <w:sz w:val="50"/>
      <w:szCs w:val="50"/>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eastAsia="SimSun"/>
      <w:sz w:val="24"/>
      <w:szCs w:val="19"/>
    </w:rPr>
  </w:style>
  <w:style w:type="paragraph" w:customStyle="1" w:styleId="DHHSfigurecaption">
    <w:name w:val="DHHS figure caption"/>
    <w:next w:val="DHHSbody"/>
    <w:rsid w:val="00770F37"/>
    <w:pPr>
      <w:keepNext/>
      <w:keepLines/>
      <w:spacing w:before="240" w:after="120"/>
    </w:pPr>
    <w:rPr>
      <w:b/>
    </w:rPr>
  </w:style>
  <w:style w:type="paragraph" w:customStyle="1" w:styleId="DHHSbullet2">
    <w:name w:val="DHHS bullet 2"/>
    <w:basedOn w:val="DHHSbody"/>
    <w:uiPriority w:val="2"/>
    <w:qFormat/>
    <w:rsid w:val="0051568D"/>
    <w:pPr>
      <w:numPr>
        <w:ilvl w:val="2"/>
        <w:numId w:val="7"/>
      </w:numPr>
      <w:spacing w:after="40"/>
    </w:pPr>
  </w:style>
  <w:style w:type="paragraph" w:customStyle="1" w:styleId="DHHSletterbody">
    <w:name w:val="DHHS letter body"/>
    <w:qFormat/>
    <w:rsid w:val="00686FCF"/>
    <w:pPr>
      <w:tabs>
        <w:tab w:val="left" w:pos="1333"/>
      </w:tabs>
      <w:spacing w:line="270" w:lineRule="atLeast"/>
    </w:pPr>
    <w:rPr>
      <w:rFonts w:eastAsia="SimSun"/>
      <w:sz w:val="22"/>
      <w:szCs w:val="22"/>
    </w:rPr>
  </w:style>
  <w:style w:type="character" w:customStyle="1" w:styleId="SubtitleChar">
    <w:name w:val="Subtitle Char"/>
    <w:link w:val="Subtitle"/>
    <w:uiPriority w:val="11"/>
    <w:semiHidden/>
    <w:rsid w:val="00152073"/>
    <w:rPr>
      <w:rFonts w:ascii="SimSun" w:hAnsi="SimSun"/>
      <w:sz w:val="24"/>
      <w:szCs w:val="24"/>
      <w:lang w:eastAsia="zh-CN"/>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B3285"/>
    <w:pPr>
      <w:spacing w:before="80" w:after="60"/>
    </w:pPr>
    <w:rPr>
      <w:b/>
      <w:color w:val="87189D"/>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color w:val="FFFFFF"/>
      <w:sz w:val="28"/>
      <w:szCs w:val="24"/>
    </w:rPr>
  </w:style>
  <w:style w:type="paragraph" w:styleId="FootnoteText">
    <w:name w:val="footnote text"/>
    <w:basedOn w:val="Normal"/>
    <w:link w:val="FootnoteTextChar"/>
    <w:uiPriority w:val="8"/>
    <w:rsid w:val="00152073"/>
    <w:pPr>
      <w:spacing w:before="60" w:after="60" w:line="200" w:lineRule="atLeast"/>
    </w:pPr>
    <w:rPr>
      <w:rFonts w:eastAsia="SimSun"/>
      <w:sz w:val="16"/>
      <w:szCs w:val="16"/>
    </w:rPr>
  </w:style>
  <w:style w:type="character" w:customStyle="1" w:styleId="FootnoteTextChar">
    <w:name w:val="Footnote Text Char"/>
    <w:link w:val="FootnoteText"/>
    <w:uiPriority w:val="8"/>
    <w:rsid w:val="003F0445"/>
    <w:rPr>
      <w:rFonts w:ascii="SimSun" w:eastAsia="SimSun" w:hAnsi="SimSun" w:cs="SimSun"/>
      <w:sz w:val="16"/>
      <w:szCs w:val="16"/>
      <w:lang w:eastAsia="zh-CN"/>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b/>
      <w:bCs/>
      <w:kern w:val="28"/>
      <w:sz w:val="32"/>
      <w:szCs w:val="32"/>
    </w:rPr>
  </w:style>
  <w:style w:type="character" w:customStyle="1" w:styleId="TitleChar">
    <w:name w:val="Title Char"/>
    <w:link w:val="Title"/>
    <w:uiPriority w:val="10"/>
    <w:semiHidden/>
    <w:rsid w:val="00152073"/>
    <w:rPr>
      <w:rFonts w:ascii="SimSun" w:hAnsi="SimSun"/>
      <w:b/>
      <w:bCs/>
      <w:kern w:val="28"/>
      <w:sz w:val="32"/>
      <w:szCs w:val="32"/>
      <w:lang w:eastAsia="zh-CN"/>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i/>
      <w:sz w:val="18"/>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sz w:val="18"/>
      <w:szCs w:val="18"/>
    </w:rPr>
  </w:style>
  <w:style w:type="paragraph" w:customStyle="1" w:styleId="DHHSheader">
    <w:name w:val="DHHS header"/>
    <w:basedOn w:val="DHHSfooter"/>
    <w:uiPriority w:val="11"/>
    <w:rsid w:val="0051568D"/>
  </w:style>
  <w:style w:type="character" w:styleId="CommentReference">
    <w:name w:val="annotation reference"/>
    <w:basedOn w:val="DefaultParagraphFont"/>
    <w:uiPriority w:val="99"/>
    <w:semiHidden/>
    <w:unhideWhenUsed/>
    <w:rsid w:val="003677D4"/>
    <w:rPr>
      <w:sz w:val="16"/>
      <w:szCs w:val="16"/>
    </w:rPr>
  </w:style>
  <w:style w:type="paragraph" w:styleId="CommentText">
    <w:name w:val="annotation text"/>
    <w:basedOn w:val="Normal"/>
    <w:link w:val="CommentTextChar"/>
    <w:uiPriority w:val="99"/>
    <w:semiHidden/>
    <w:unhideWhenUsed/>
    <w:rsid w:val="003677D4"/>
  </w:style>
  <w:style w:type="character" w:customStyle="1" w:styleId="CommentTextChar">
    <w:name w:val="Comment Text Char"/>
    <w:basedOn w:val="DefaultParagraphFont"/>
    <w:link w:val="CommentText"/>
    <w:uiPriority w:val="99"/>
    <w:semiHidden/>
    <w:rsid w:val="003677D4"/>
    <w:rPr>
      <w:rFonts w:ascii="SimSun" w:hAnsi="SimSun"/>
      <w:lang w:eastAsia="zh-CN"/>
    </w:rPr>
  </w:style>
  <w:style w:type="paragraph" w:styleId="CommentSubject">
    <w:name w:val="annotation subject"/>
    <w:basedOn w:val="CommentText"/>
    <w:next w:val="CommentText"/>
    <w:link w:val="CommentSubjectChar"/>
    <w:uiPriority w:val="99"/>
    <w:semiHidden/>
    <w:unhideWhenUsed/>
    <w:rsid w:val="003677D4"/>
    <w:rPr>
      <w:b/>
      <w:bCs/>
    </w:rPr>
  </w:style>
  <w:style w:type="character" w:customStyle="1" w:styleId="CommentSubjectChar">
    <w:name w:val="Comment Subject Char"/>
    <w:basedOn w:val="CommentTextChar"/>
    <w:link w:val="CommentSubject"/>
    <w:uiPriority w:val="99"/>
    <w:semiHidden/>
    <w:rsid w:val="003677D4"/>
    <w:rPr>
      <w:rFonts w:ascii="SimSun" w:hAnsi="SimSun"/>
      <w:b/>
      <w:bCs/>
      <w:lang w:eastAsia="zh-CN"/>
    </w:rPr>
  </w:style>
  <w:style w:type="paragraph" w:styleId="Revision">
    <w:name w:val="Revision"/>
    <w:hidden/>
    <w:uiPriority w:val="71"/>
    <w:rsid w:val="003677D4"/>
  </w:style>
  <w:style w:type="paragraph" w:styleId="BalloonText">
    <w:name w:val="Balloon Text"/>
    <w:basedOn w:val="Normal"/>
    <w:link w:val="BalloonTextChar"/>
    <w:uiPriority w:val="99"/>
    <w:semiHidden/>
    <w:unhideWhenUsed/>
    <w:rsid w:val="003677D4"/>
    <w:rPr>
      <w:sz w:val="16"/>
      <w:szCs w:val="16"/>
    </w:rPr>
  </w:style>
  <w:style w:type="character" w:customStyle="1" w:styleId="BalloonTextChar">
    <w:name w:val="Balloon Text Char"/>
    <w:basedOn w:val="DefaultParagraphFont"/>
    <w:link w:val="BalloonText"/>
    <w:uiPriority w:val="99"/>
    <w:semiHidden/>
    <w:rsid w:val="003677D4"/>
    <w:rPr>
      <w:rFonts w:ascii="SimSun" w:hAnsi="SimSun" w:cs="SimSun"/>
      <w:sz w:val="16"/>
      <w:szCs w:val="16"/>
      <w:lang w:eastAsia="zh-CN"/>
    </w:rPr>
  </w:style>
  <w:style w:type="paragraph" w:styleId="ListParagraph">
    <w:name w:val="List Paragraph"/>
    <w:basedOn w:val="Normal"/>
    <w:uiPriority w:val="1"/>
    <w:qFormat/>
    <w:rsid w:val="000F3A01"/>
    <w:pPr>
      <w:widowControl w:val="0"/>
      <w:autoSpaceDE w:val="0"/>
      <w:autoSpaceDN w:val="0"/>
      <w:spacing w:before="117"/>
      <w:ind w:left="1350" w:hanging="227"/>
    </w:pPr>
    <w:rPr>
      <w:rFonts w:eastAsia="SimSun"/>
      <w:sz w:val="22"/>
      <w:szCs w:val="22"/>
    </w:rPr>
  </w:style>
  <w:style w:type="paragraph" w:styleId="BodyText">
    <w:name w:val="Body Text"/>
    <w:basedOn w:val="Normal"/>
    <w:link w:val="BodyTextChar"/>
    <w:uiPriority w:val="1"/>
    <w:qFormat/>
    <w:rsid w:val="000F3A01"/>
    <w:pPr>
      <w:widowControl w:val="0"/>
      <w:autoSpaceDE w:val="0"/>
      <w:autoSpaceDN w:val="0"/>
    </w:pPr>
    <w:rPr>
      <w:rFonts w:eastAsia="SimSun"/>
      <w:sz w:val="19"/>
      <w:szCs w:val="19"/>
    </w:rPr>
  </w:style>
  <w:style w:type="character" w:customStyle="1" w:styleId="BodyTextChar">
    <w:name w:val="Body Text Char"/>
    <w:basedOn w:val="DefaultParagraphFont"/>
    <w:link w:val="BodyText"/>
    <w:uiPriority w:val="1"/>
    <w:rsid w:val="000F3A01"/>
    <w:rPr>
      <w:rFonts w:ascii="SimSun" w:eastAsia="SimSun" w:hAnsi="SimSun" w:cs="SimSun"/>
      <w:sz w:val="19"/>
      <w:szCs w:val="19"/>
      <w:lang w:val="zh-CN" w:eastAsia="zh-CN" w:bidi="zh-CN"/>
    </w:rPr>
  </w:style>
  <w:style w:type="character" w:customStyle="1" w:styleId="DHHSbodyChar">
    <w:name w:val="DHHS body Char"/>
    <w:link w:val="DHHSbody"/>
    <w:locked/>
    <w:rsid w:val="00C34B32"/>
    <w:rPr>
      <w:rFonts w:eastAsia="SimSun"/>
    </w:rPr>
  </w:style>
  <w:style w:type="character" w:customStyle="1" w:styleId="FooterChar">
    <w:name w:val="Footer Char"/>
    <w:basedOn w:val="DefaultParagraphFont"/>
    <w:link w:val="Footer"/>
    <w:uiPriority w:val="99"/>
    <w:rsid w:val="006165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disability.services@dhhs.vic.gov.a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hhs.vic.gov.au/publications/disability-abuse-prevention-strategy%3e"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s://dhhs.vic.gov.au/publications/disability-abuse-prevention-strategy%3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mailto:disability.services@dhhs.vic.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SimSun"/>
        <a:cs typeface="SimSun"/>
      </a:majorFont>
      <a:minorFont>
        <a:latin typeface="SimSun"/>
        <a:ea typeface="SimSun"/>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2637</Words>
  <Characters>444</Characters>
  <Application>Microsoft Office Word</Application>
  <DocSecurity>0</DocSecurity>
  <Lines>3</Lines>
  <Paragraphs>6</Paragraphs>
  <ScaleCrop>false</ScaleCrop>
  <HeadingPairs>
    <vt:vector size="2" baseType="variant">
      <vt:variant>
        <vt:lpstr>Title</vt:lpstr>
      </vt:variant>
      <vt:variant>
        <vt:i4>1</vt:i4>
      </vt:variant>
    </vt:vector>
  </HeadingPairs>
  <TitlesOfParts>
    <vt:vector size="1" baseType="lpstr">
      <vt:lpstr>Code of conduct for disability service workers - summary guide in Simplified Chinese</vt:lpstr>
    </vt:vector>
  </TitlesOfParts>
  <Manager>Amanda Leitch</Manager>
  <Company>Department of Health and Human Services</Company>
  <LinksUpToDate>false</LinksUpToDate>
  <CharactersWithSpaces>3075</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 for disability service workers - summary guide in Simplified Chinese</dc:title>
  <dc:subject>Disability abuse prevention</dc:subject>
  <dc:creator>Disability and NDIS Transition Branch</dc:creator>
  <cp:keywords>abuse prevention, code of conduct, disability service workers</cp:keywords>
  <cp:lastModifiedBy>Caroline Hardy</cp:lastModifiedBy>
  <cp:revision>2</cp:revision>
  <cp:lastPrinted>2018-03-08T04:22:00Z</cp:lastPrinted>
  <dcterms:created xsi:type="dcterms:W3CDTF">2018-08-07T01:10:00Z</dcterms:created>
  <dcterms:modified xsi:type="dcterms:W3CDTF">2018-08-07T01:10:00Z</dcterms:modified>
  <cp:category>Summary guide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