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66DFA" w14:textId="77777777" w:rsidR="006847B5" w:rsidRDefault="008021E9">
      <w:pPr>
        <w:tabs>
          <w:tab w:val="left" w:pos="1728"/>
        </w:tabs>
        <w:spacing w:before="100" w:line="288" w:lineRule="auto"/>
        <w:ind w:left="-699"/>
      </w:pPr>
      <w:r>
        <w:rPr>
          <w:noProof/>
        </w:rPr>
        <w:drawing>
          <wp:inline distT="0" distB="0" distL="0" distR="0" wp14:anchorId="525CB96A" wp14:editId="4A4205BA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6847B5" w14:paraId="6819E16E" w14:textId="77777777">
        <w:tc>
          <w:tcPr>
            <w:tcW w:w="10206" w:type="dxa"/>
            <w:shd w:val="clear" w:color="auto" w:fill="FFFFFF"/>
            <w:vAlign w:val="bottom"/>
          </w:tcPr>
          <w:p w14:paraId="6D65D713" w14:textId="77777777" w:rsidR="006847B5" w:rsidRDefault="006847B5">
            <w:pPr>
              <w:spacing w:line="560" w:lineRule="atLeast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76F8EA23" w14:textId="77777777" w:rsidR="006847B5" w:rsidRPr="009E7059" w:rsidRDefault="008021E9" w:rsidP="009E7059">
            <w:pPr>
              <w:pStyle w:val="Heading1"/>
            </w:pPr>
            <w:r w:rsidRPr="009E7059">
              <w:t>Screening and Preventative Messages</w:t>
            </w:r>
          </w:p>
          <w:p w14:paraId="463B32D5" w14:textId="77777777" w:rsidR="006847B5" w:rsidRDefault="008021E9" w:rsidP="009E7059">
            <w:pPr>
              <w:pStyle w:val="Heading1"/>
            </w:pPr>
            <w:r w:rsidRPr="009E7059">
              <w:t>16513</w:t>
            </w:r>
          </w:p>
        </w:tc>
      </w:tr>
      <w:tr w:rsidR="006847B5" w14:paraId="0C255786" w14:textId="77777777">
        <w:tc>
          <w:tcPr>
            <w:tcW w:w="10206" w:type="dxa"/>
            <w:shd w:val="clear" w:color="auto" w:fill="FFFFFF"/>
          </w:tcPr>
          <w:p w14:paraId="43EA20D0" w14:textId="77777777" w:rsidR="006847B5" w:rsidRDefault="008021E9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Outcome objective: Victorians are healthy and well</w:t>
            </w:r>
          </w:p>
          <w:p w14:paraId="07F99BF7" w14:textId="77777777" w:rsidR="006847B5" w:rsidRDefault="008021E9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 group: Public Health</w:t>
            </w:r>
          </w:p>
          <w:p w14:paraId="0DE10263" w14:textId="77777777" w:rsidR="006847B5" w:rsidRDefault="008021E9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Output: Health Protection</w:t>
            </w:r>
          </w:p>
        </w:tc>
      </w:tr>
    </w:tbl>
    <w:p w14:paraId="0F9B7511" w14:textId="77777777" w:rsidR="006847B5" w:rsidRDefault="008021E9">
      <w:pPr>
        <w:spacing w:line="560" w:lineRule="atLeast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b/>
          <w:bCs/>
          <w:color w:val="000000"/>
          <w:sz w:val="20"/>
        </w:rPr>
        <w:t>OFFICIAL</w:t>
      </w:r>
    </w:p>
    <w:p w14:paraId="59E6C84B" w14:textId="77777777" w:rsidR="006847B5" w:rsidRPr="009E7059" w:rsidRDefault="008021E9" w:rsidP="009E7059">
      <w:pPr>
        <w:pStyle w:val="Heading2"/>
      </w:pPr>
      <w:r w:rsidRPr="009E7059">
        <w:t>1. Service objective</w:t>
      </w:r>
    </w:p>
    <w:p w14:paraId="059ECB27" w14:textId="77777777" w:rsidR="006847B5" w:rsidRDefault="008021E9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Activities to increase awareness of cancer prevention and early detection, and promotion of positive behaviours to reduce risk of disease.</w:t>
      </w:r>
    </w:p>
    <w:p w14:paraId="37E44BD8" w14:textId="77777777" w:rsidR="006847B5" w:rsidRDefault="008021E9" w:rsidP="009E7059">
      <w:pPr>
        <w:pStyle w:val="Heading2"/>
      </w:pPr>
      <w:r>
        <w:t>2. Description of the service</w:t>
      </w:r>
    </w:p>
    <w:p w14:paraId="4C3E6B8B" w14:textId="77777777" w:rsidR="006847B5" w:rsidRDefault="008021E9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Community education campaigns focusing on the prevention and early detection of cancer.</w:t>
      </w:r>
    </w:p>
    <w:p w14:paraId="11B097AE" w14:textId="77777777" w:rsidR="006847B5" w:rsidRDefault="008021E9" w:rsidP="009E7059">
      <w:pPr>
        <w:pStyle w:val="Heading2"/>
      </w:pPr>
      <w:r>
        <w:t>3. Client group</w:t>
      </w:r>
    </w:p>
    <w:p w14:paraId="3EB79C11" w14:textId="77777777" w:rsidR="006847B5" w:rsidRDefault="008021E9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This activity is targeted at all Victorians.</w:t>
      </w:r>
    </w:p>
    <w:p w14:paraId="24EB1850" w14:textId="77777777" w:rsidR="006847B5" w:rsidRDefault="008021E9" w:rsidP="009E7059">
      <w:pPr>
        <w:pStyle w:val="Heading2"/>
      </w:pPr>
      <w:r>
        <w:t>4. Obligations specific to this activity</w:t>
      </w:r>
    </w:p>
    <w:p w14:paraId="6A106A42" w14:textId="77777777" w:rsidR="006847B5" w:rsidRDefault="008021E9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 w14:paraId="12C964D5" w14:textId="77777777" w:rsidR="006847B5" w:rsidRPr="009E7059" w:rsidRDefault="008021E9" w:rsidP="009E7059">
      <w:pPr>
        <w:pStyle w:val="Heading3"/>
      </w:pPr>
      <w:r w:rsidRPr="009E7059">
        <w:t>4a. Registration and Accreditation</w:t>
      </w:r>
    </w:p>
    <w:p w14:paraId="532E06B6" w14:textId="77777777" w:rsidR="006847B5" w:rsidRDefault="008021E9">
      <w:pPr>
        <w:spacing w:after="40"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N/A</w:t>
      </w:r>
    </w:p>
    <w:p w14:paraId="27C44AF6" w14:textId="77777777" w:rsidR="006847B5" w:rsidRDefault="008021E9" w:rsidP="009E7059">
      <w:pPr>
        <w:pStyle w:val="Heading3"/>
        <w:rPr>
          <w:color w:val="000000"/>
        </w:rPr>
      </w:pPr>
      <w:r>
        <w:t>4b. Program requirements and other policy guidelines</w:t>
      </w:r>
    </w:p>
    <w:p w14:paraId="307C86DA" w14:textId="77777777" w:rsidR="006847B5" w:rsidRDefault="00000000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8" w:tgtFrame="_blank" w:history="1">
        <w:r w:rsidR="008021E9">
          <w:rPr>
            <w:rFonts w:ascii="Arial" w:eastAsia="Arial" w:hAnsi="Arial" w:cs="Arial"/>
            <w:color w:val="3366FF"/>
            <w:sz w:val="20"/>
          </w:rPr>
          <w:t>Certificate of Registration of a Body Corporate as a Company – ASIC Certificate– ABN 61426486715</w:t>
        </w:r>
      </w:hyperlink>
    </w:p>
    <w:p w14:paraId="344E179D" w14:textId="77777777" w:rsidR="006847B5" w:rsidRDefault="008021E9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&lt;&gt;</w:t>
      </w:r>
    </w:p>
    <w:p w14:paraId="32ECA147" w14:textId="77777777" w:rsidR="006847B5" w:rsidRDefault="00000000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9" w:tgtFrame="_blank" w:history="1">
        <w:r w:rsidR="008021E9">
          <w:rPr>
            <w:rFonts w:ascii="Arial" w:eastAsia="Arial" w:hAnsi="Arial" w:cs="Arial"/>
            <w:color w:val="3366FF"/>
            <w:sz w:val="20"/>
          </w:rPr>
          <w:t>Improving Cancer Outcomes Act 2014 (VIC) – Instrument of Delegation</w:t>
        </w:r>
      </w:hyperlink>
    </w:p>
    <w:p w14:paraId="3AF3DFF5" w14:textId="77777777" w:rsidR="006847B5" w:rsidRDefault="008021E9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&lt;https://www.legislation.vic.gov.au/in-force/acts/improving-cancer-outcomes-act-2014/002&gt;</w:t>
      </w:r>
    </w:p>
    <w:p w14:paraId="38E39890" w14:textId="77777777" w:rsidR="006847B5" w:rsidRDefault="006847B5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</w:p>
    <w:p w14:paraId="0E60AEFF" w14:textId="77777777" w:rsidR="006847B5" w:rsidRDefault="008021E9" w:rsidP="009E7059">
      <w:pPr>
        <w:pStyle w:val="Heading2"/>
        <w:rPr>
          <w:color w:val="000000"/>
          <w:sz w:val="20"/>
        </w:rPr>
      </w:pPr>
      <w:r>
        <w:t>5. Performance</w:t>
      </w:r>
    </w:p>
    <w:p w14:paraId="2E262895" w14:textId="77777777" w:rsidR="006847B5" w:rsidRDefault="008021E9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 w14:paraId="08EF9B99" w14:textId="77777777" w:rsidR="006847B5" w:rsidRDefault="008021E9">
      <w:pPr>
        <w:spacing w:before="100"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Performance is measured as follows: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p w14:paraId="6B30EA49" w14:textId="77777777" w:rsidR="006847B5" w:rsidRDefault="008021E9" w:rsidP="00D61791">
      <w:pPr>
        <w:pStyle w:val="Heading3"/>
      </w:pPr>
      <w:r>
        <w:t>Key performance measure 1: Report against agreed deliverables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379"/>
      </w:tblGrid>
      <w:tr w:rsidR="006847B5" w14:paraId="3C196427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98EB14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7F4225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To design and implement key projects, research and programmatic activities to be undertaken within the sector to prevent and improve early detection of cancer</w:t>
            </w:r>
          </w:p>
        </w:tc>
      </w:tr>
      <w:tr w:rsidR="006847B5" w14:paraId="13D4B530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23F66C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B1674C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The performance measure target is provided in the Service Agreement with Cancer Council Victoria</w:t>
            </w:r>
          </w:p>
        </w:tc>
      </w:tr>
      <w:tr w:rsidR="006847B5" w14:paraId="4864A051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37BF76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B90795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Cumulative</w:t>
            </w:r>
          </w:p>
        </w:tc>
      </w:tr>
      <w:tr w:rsidR="006847B5" w14:paraId="47FB85BC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671E50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02C991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Performance reporting on an annual basis</w:t>
            </w:r>
          </w:p>
        </w:tc>
      </w:tr>
      <w:tr w:rsidR="006847B5" w14:paraId="1F1FA5A6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4650C5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955660" w14:textId="77777777" w:rsidR="006847B5" w:rsidRDefault="008021E9">
            <w:pPr>
              <w:keepLines/>
              <w:numPr>
                <w:ilvl w:val="0"/>
                <w:numId w:val="13"/>
              </w:numPr>
              <w:spacing w:line="270" w:lineRule="atLeast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Cancer Council Victoria - Cancer Registry Data Collection</w:t>
            </w:r>
          </w:p>
        </w:tc>
      </w:tr>
      <w:tr w:rsidR="006847B5" w14:paraId="244E1D5D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22A60D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4904E7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The terms are defined in the Funding and Service agreements</w:t>
            </w:r>
          </w:p>
        </w:tc>
      </w:tr>
    </w:tbl>
    <w:p w14:paraId="63C92D9C" w14:textId="77777777" w:rsidR="006847B5" w:rsidRDefault="008021E9" w:rsidP="00D61791">
      <w:pPr>
        <w:pStyle w:val="Heading3"/>
      </w:pPr>
      <w:r>
        <w:t>Performance measure 2: Report against agreed deliverables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379"/>
      </w:tblGrid>
      <w:tr w:rsidR="006847B5" w14:paraId="4E46148F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E795AF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663683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To design and implement key projects, research and programmatic activities to be undertaken within the sector to prevent and improve early detection of cancer</w:t>
            </w:r>
          </w:p>
        </w:tc>
      </w:tr>
      <w:tr w:rsidR="006847B5" w14:paraId="68B34D91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8F8B09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D5D759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The performance measure target is provided in the Service Agreement with Cancer Council Victoria</w:t>
            </w:r>
          </w:p>
        </w:tc>
      </w:tr>
      <w:tr w:rsidR="006847B5" w14:paraId="633619F2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B3A485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BB4AED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Cumulative</w:t>
            </w:r>
          </w:p>
        </w:tc>
      </w:tr>
      <w:tr w:rsidR="006847B5" w14:paraId="12DD247D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8E4D6E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3D39BF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Performance reporting on an annual basis</w:t>
            </w:r>
          </w:p>
        </w:tc>
      </w:tr>
      <w:tr w:rsidR="006847B5" w14:paraId="25A9B860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CD898E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22E4A1" w14:textId="77777777" w:rsidR="006847B5" w:rsidRDefault="008021E9">
            <w:pPr>
              <w:keepLines/>
              <w:numPr>
                <w:ilvl w:val="0"/>
                <w:numId w:val="13"/>
              </w:numPr>
              <w:spacing w:line="270" w:lineRule="atLeast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Cancer Council Victoria - Cancer Registry Data Collection</w:t>
            </w:r>
          </w:p>
        </w:tc>
      </w:tr>
      <w:tr w:rsidR="006847B5" w14:paraId="749417D4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130414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905EDD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The terms are defined in the Funding and Service agreements</w:t>
            </w:r>
          </w:p>
        </w:tc>
      </w:tr>
    </w:tbl>
    <w:p w14:paraId="70630E28" w14:textId="77777777" w:rsidR="006847B5" w:rsidRDefault="008021E9" w:rsidP="009E7059">
      <w:pPr>
        <w:pStyle w:val="Heading2"/>
      </w:pPr>
      <w:r>
        <w:t>6. Data collection</w:t>
      </w:r>
    </w:p>
    <w:p w14:paraId="23231556" w14:textId="77777777" w:rsidR="006847B5" w:rsidRDefault="008021E9">
      <w:pPr>
        <w:spacing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The reporting requirements for this service are: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2580"/>
        <w:gridCol w:w="2580"/>
        <w:gridCol w:w="2508"/>
      </w:tblGrid>
      <w:tr w:rsidR="006847B5" w14:paraId="45AB25AC" w14:textId="77777777">
        <w:trPr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F64103" w14:textId="77777777" w:rsidR="006847B5" w:rsidRDefault="008021E9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8CF7A" w14:textId="77777777" w:rsidR="006847B5" w:rsidRDefault="008021E9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AC6EC9" w14:textId="77777777" w:rsidR="006847B5" w:rsidRDefault="008021E9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22EB56" w14:textId="77777777" w:rsidR="006847B5" w:rsidRDefault="008021E9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 w:rsidR="006847B5" w14:paraId="23CBD479" w14:textId="77777777"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D112BF" w14:textId="77777777" w:rsidR="006847B5" w:rsidRDefault="008021E9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Cancer Council Victoria - Cancer Registry Data Collection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C90C5E" w14:textId="77777777" w:rsidR="006847B5" w:rsidRDefault="008021E9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EC49F7" w14:textId="77777777" w:rsidR="006847B5" w:rsidRDefault="008021E9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Defined in the Funding and Service Agreement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DE5E13" w14:textId="77777777" w:rsidR="006847B5" w:rsidRDefault="008021E9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Annual</w:t>
            </w:r>
          </w:p>
        </w:tc>
      </w:tr>
    </w:tbl>
    <w:p w14:paraId="5DA2EA11" w14:textId="77777777" w:rsidR="006847B5" w:rsidRDefault="006847B5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2"/>
      </w:tblGrid>
      <w:tr w:rsidR="006847B5" w14:paraId="5F7D3970" w14:textId="77777777">
        <w:trPr>
          <w:cantSplit/>
        </w:trPr>
        <w:tc>
          <w:tcPr>
            <w:tcW w:w="10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DFA6C49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3366FF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lastRenderedPageBreak/>
              <w:t>To receive this publication in an accessible format, email</w:t>
            </w:r>
            <w:r>
              <w:rPr>
                <w:rFonts w:ascii="Arial" w:eastAsia="Arial" w:hAnsi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 w14:paraId="1B190BC2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July 2019. </w:t>
            </w:r>
          </w:p>
          <w:p w14:paraId="2AE4BFC9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 w14:paraId="249E3F3D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ISSN 2653-0937 – Online (PDF/Word)</w:t>
            </w:r>
          </w:p>
          <w:p w14:paraId="65ECC9FF" w14:textId="77777777" w:rsidR="006847B5" w:rsidRDefault="008021E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eastAsia="Arial" w:hAnsi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eastAsia="Arial" w:hAnsi="Arial" w:cs="Arial"/>
                <w:color w:val="000000"/>
                <w:sz w:val="20"/>
              </w:rPr>
              <w:t>activity search</w:t>
            </w:r>
          </w:p>
          <w:p w14:paraId="480E1660" w14:textId="77777777" w:rsidR="006847B5" w:rsidRDefault="00000000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hyperlink r:id="rId10" w:tgtFrame="_blank" w:history="1">
              <w:r w:rsidR="008021E9">
                <w:rPr>
                  <w:rFonts w:ascii="Arial" w:eastAsia="Arial" w:hAnsi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 w:rsidR="008021E9">
              <w:rPr>
                <w:rFonts w:ascii="Arial" w:eastAsia="Arial" w:hAnsi="Arial" w:cs="Arial"/>
                <w:color w:val="000000"/>
                <w:sz w:val="20"/>
              </w:rPr>
              <w:t>&gt;</w:t>
            </w:r>
          </w:p>
        </w:tc>
      </w:tr>
    </w:tbl>
    <w:p w14:paraId="62117259" w14:textId="77777777" w:rsidR="006847B5" w:rsidRDefault="006847B5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  <w:bookmarkStart w:id="0" w:name="page_total_master0"/>
      <w:bookmarkStart w:id="1" w:name="page_total"/>
      <w:bookmarkEnd w:id="0"/>
      <w:bookmarkEnd w:id="1"/>
    </w:p>
    <w:sectPr w:rsidR="006847B5">
      <w:headerReference w:type="default" r:id="rId11"/>
      <w:footerReference w:type="default" r:id="rId12"/>
      <w:headerReference w:type="first" r:id="rId13"/>
      <w:footerReference w:type="first" r:id="rId14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C97B7" w14:textId="77777777" w:rsidR="00C40F7D" w:rsidRDefault="00C40F7D">
      <w:r>
        <w:separator/>
      </w:r>
    </w:p>
  </w:endnote>
  <w:endnote w:type="continuationSeparator" w:id="0">
    <w:p w14:paraId="5548EDDF" w14:textId="77777777" w:rsidR="00C40F7D" w:rsidRDefault="00C40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41EB2" w14:textId="0F14A5A9" w:rsidR="006847B5" w:rsidRDefault="008021E9">
    <w:pPr>
      <w:tabs>
        <w:tab w:val="left" w:pos="4428"/>
        <w:tab w:val="left" w:pos="9123"/>
        <w:tab w:val="right" w:pos="10314"/>
      </w:tabs>
      <w:ind w:left="111" w:right="105"/>
    </w:pPr>
    <w:r>
      <w:rPr>
        <w:rFonts w:ascii="Arial" w:eastAsia="Arial" w:hAnsi="Arial" w:cs="Arial"/>
        <w:noProof/>
        <w:color w:val="000000"/>
        <w:sz w:val="18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2623FD1E" wp14:editId="11DD5A25">
              <wp:simplePos x="0" y="0"/>
              <wp:positionH relativeFrom="page">
                <wp:posOffset>0</wp:posOffset>
              </wp:positionH>
              <wp:positionV relativeFrom="page">
                <wp:posOffset>10177780</wp:posOffset>
              </wp:positionV>
              <wp:extent cx="7556500" cy="311785"/>
              <wp:effectExtent l="0" t="0" r="0" b="12065"/>
              <wp:wrapNone/>
              <wp:docPr id="4" name="MSIPCM6380442a80789d2a46f8c6ca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FC74896" w14:textId="0CD9D72A" w:rsidR="008021E9" w:rsidRPr="008021E9" w:rsidRDefault="008021E9" w:rsidP="008021E9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8021E9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23FD1E" id="_x0000_t202" coordsize="21600,21600" o:spt="202" path="m,l,21600r21600,l21600,xe">
              <v:stroke joinstyle="miter"/>
              <v:path gradientshapeok="t" o:connecttype="rect"/>
            </v:shapetype>
            <v:shape id="MSIPCM6380442a80789d2a46f8c6ca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left:0;text-align:left;margin-left:0;margin-top:801.4pt;width:595pt;height:24.55pt;z-index: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" o:allowincell="f" filled="f" stroked="f" strokeweight=".5pt">
              <v:textbox inset=",0,,0">
                <w:txbxContent>
                  <w:p w14:paraId="5FC74896" w14:textId="0CD9D72A" w:rsidR="008021E9" w:rsidRPr="008021E9" w:rsidRDefault="008021E9" w:rsidP="008021E9">
                    <w:pPr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8021E9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" w:eastAsia="Arial" w:hAnsi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6847B5" w14:paraId="2136C9C5" w14:textId="77777777">
      <w:tc>
        <w:tcPr>
          <w:tcW w:w="3473" w:type="dxa"/>
          <w:shd w:val="clear" w:color="auto" w:fill="FFFFFF"/>
        </w:tcPr>
        <w:p w14:paraId="58DA5D97" w14:textId="77777777" w:rsidR="006847B5" w:rsidRDefault="008021E9">
          <w:pPr>
            <w:tabs>
              <w:tab w:val="right" w:pos="10314"/>
            </w:tabs>
            <w:spacing w:before="240"/>
            <w:ind w:left="108" w:right="108"/>
          </w:pPr>
          <w:r>
            <w:rPr>
              <w:noProof/>
            </w:rPr>
            <w:drawing>
              <wp:inline distT="0" distB="0" distL="0" distR="0" wp14:anchorId="2B27E18F" wp14:editId="3404FD5F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14:paraId="4C455C45" w14:textId="77777777" w:rsidR="006847B5" w:rsidRDefault="008021E9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14:paraId="1BF1AAEB" w14:textId="77777777" w:rsidR="006847B5" w:rsidRDefault="008021E9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 </w:t>
          </w:r>
        </w:p>
      </w:tc>
    </w:tr>
  </w:tbl>
  <w:p w14:paraId="4DE76095" w14:textId="77777777" w:rsidR="006847B5" w:rsidRDefault="006847B5">
    <w:pPr>
      <w:tabs>
        <w:tab w:val="right" w:pos="10314"/>
      </w:tabs>
      <w:ind w:left="111" w:right="105"/>
      <w:jc w:val="center"/>
      <w:rPr>
        <w:rFonts w:ascii="Arial" w:eastAsia="Arial" w:hAnsi="Arial" w:cs="Arial"/>
        <w:color w:val="00000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6847B5" w14:paraId="0DC825DD" w14:textId="77777777">
      <w:tc>
        <w:tcPr>
          <w:tcW w:w="3473" w:type="dxa"/>
          <w:shd w:val="clear" w:color="auto" w:fill="FFFFFF"/>
        </w:tcPr>
        <w:p w14:paraId="029837CA" w14:textId="419512C3" w:rsidR="006847B5" w:rsidRDefault="008021E9">
          <w:pPr>
            <w:tabs>
              <w:tab w:val="left" w:pos="318"/>
              <w:tab w:val="right" w:pos="10314"/>
            </w:tabs>
            <w:spacing w:before="240"/>
            <w:ind w:left="108" w:right="108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0EFDA42D" wp14:editId="669C44E5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10177780</wp:posOffset>
                    </wp:positionV>
                    <wp:extent cx="7556500" cy="311785"/>
                    <wp:effectExtent l="0" t="0" r="0" b="12065"/>
                    <wp:wrapNone/>
                    <wp:docPr id="5" name="MSIPCM8ea9459785799d8b45162cfa" descr="{&quot;HashCode&quot;:904758361,&quot;Height&quot;:841.0,&quot;Width&quot;:595.0,&quot;Placement&quot;:&quot;Footer&quot;,&quot;Index&quot;:&quot;FirstPage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56500" cy="3117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8C28F46" w14:textId="7B0CCD04" w:rsidR="008021E9" w:rsidRPr="008021E9" w:rsidRDefault="008021E9" w:rsidP="008021E9">
                                <w:pPr>
                                  <w:jc w:val="center"/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</w:pPr>
                                <w:r w:rsidRPr="008021E9"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0EFDA42D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8ea9459785799d8b45162cfa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left:0;text-align:left;margin-left:0;margin-top:801.4pt;width:595pt;height:24.5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" o:allowincell="f" filled="f" stroked="f" strokeweight=".5pt">
                    <v:textbox inset=",0,,0">
                      <w:txbxContent>
                        <w:p w14:paraId="58C28F46" w14:textId="7B0CCD04" w:rsidR="008021E9" w:rsidRPr="008021E9" w:rsidRDefault="008021E9" w:rsidP="008021E9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8021E9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3E78F7DC" wp14:editId="41C97E4D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14:paraId="24A0F50F" w14:textId="77777777" w:rsidR="006847B5" w:rsidRDefault="008021E9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14:paraId="4DE60E87" w14:textId="77777777" w:rsidR="006847B5" w:rsidRDefault="008021E9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</w:t>
          </w:r>
        </w:p>
      </w:tc>
    </w:tr>
  </w:tbl>
  <w:p w14:paraId="52615A70" w14:textId="77777777" w:rsidR="006847B5" w:rsidRDefault="006847B5">
    <w:pPr>
      <w:tabs>
        <w:tab w:val="right" w:pos="10314"/>
      </w:tabs>
      <w:spacing w:before="240"/>
      <w:ind w:left="111" w:right="105"/>
      <w:rPr>
        <w:rFonts w:ascii="Arial" w:eastAsia="Arial" w:hAnsi="Arial" w:cs="Arial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8C39C" w14:textId="77777777" w:rsidR="00C40F7D" w:rsidRDefault="00C40F7D">
      <w:r>
        <w:separator/>
      </w:r>
    </w:p>
  </w:footnote>
  <w:footnote w:type="continuationSeparator" w:id="0">
    <w:p w14:paraId="326CC276" w14:textId="77777777" w:rsidR="00C40F7D" w:rsidRDefault="00C40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B4308" w14:textId="77777777" w:rsidR="006847B5" w:rsidRDefault="008021E9">
    <w:pPr>
      <w:tabs>
        <w:tab w:val="left" w:pos="408"/>
        <w:tab w:val="right" w:pos="10312"/>
      </w:tabs>
      <w:ind w:left="111" w:right="105"/>
      <w:rPr>
        <w:rFonts w:ascii="Arial" w:eastAsia="Arial" w:hAnsi="Arial" w:cs="Arial"/>
        <w:color w:val="000000"/>
        <w:sz w:val="18"/>
      </w:rPr>
    </w:pPr>
    <w:r>
      <w:rPr>
        <w:rFonts w:ascii="Arial" w:eastAsia="Arial" w:hAnsi="Arial" w:cs="Arial"/>
        <w:color w:val="000000"/>
        <w:sz w:val="18"/>
      </w:rPr>
      <w:t>Public Health 16513 Screening and Preventative Messages</w:t>
    </w:r>
    <w:r>
      <w:rPr>
        <w:rFonts w:ascii="Arial" w:eastAsia="Arial" w:hAnsi="Arial" w:cs="Arial"/>
        <w:color w:val="000000"/>
        <w:sz w:val="18"/>
      </w:rPr>
      <w:tab/>
    </w:r>
    <w:r>
      <w:rPr>
        <w:rFonts w:ascii="Arial" w:eastAsia="Arial" w:hAnsi="Arial" w:cs="Arial"/>
        <w:color w:val="000000"/>
        <w:sz w:val="18"/>
      </w:rPr>
      <w:fldChar w:fldCharType="begin"/>
    </w:r>
    <w:r>
      <w:rPr>
        <w:rFonts w:ascii="Arial" w:eastAsia="Arial" w:hAnsi="Arial" w:cs="Arial"/>
        <w:color w:val="000000"/>
        <w:sz w:val="18"/>
      </w:rPr>
      <w:instrText xml:space="preserve"> PAGE   \* MERGEFORMAT </w:instrText>
    </w:r>
    <w:r>
      <w:rPr>
        <w:rFonts w:ascii="Arial" w:eastAsia="Arial" w:hAnsi="Arial" w:cs="Arial"/>
        <w:color w:val="000000"/>
        <w:sz w:val="18"/>
      </w:rPr>
      <w:fldChar w:fldCharType="separate"/>
    </w:r>
    <w:r>
      <w:rPr>
        <w:rFonts w:ascii="Arial" w:eastAsia="Arial" w:hAnsi="Arial" w:cs="Arial"/>
        <w:color w:val="000000"/>
        <w:sz w:val="18"/>
      </w:rPr>
      <w:t>1</w:t>
    </w:r>
    <w:r>
      <w:rPr>
        <w:rFonts w:ascii="Arial" w:eastAsia="Arial" w:hAnsi="Arial" w:cs="Arial"/>
        <w:color w:val="000000"/>
        <w:sz w:val="18"/>
      </w:rPr>
      <w:fldChar w:fldCharType="end"/>
    </w:r>
  </w:p>
  <w:p w14:paraId="70B74300" w14:textId="77777777" w:rsidR="006847B5" w:rsidRDefault="006847B5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4121B" w14:textId="77777777" w:rsidR="006847B5" w:rsidRDefault="006847B5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081C"/>
    <w:multiLevelType w:val="hybridMultilevel"/>
    <w:tmpl w:val="947CD968"/>
    <w:lvl w:ilvl="0" w:tplc="165E92E8">
      <w:start w:val="1"/>
      <w:numFmt w:val="bullet"/>
      <w:lvlText w:val="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44805EB8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354AB23A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CF5C97E8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24BEDCEC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05DC411A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F616671E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4FF6EF44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9E48CC48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" w15:restartNumberingAfterBreak="0">
    <w:nsid w:val="01716ABA"/>
    <w:multiLevelType w:val="hybridMultilevel"/>
    <w:tmpl w:val="7A5A5058"/>
    <w:lvl w:ilvl="0" w:tplc="B240EB22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1A1CF0BE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4F7E20FE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FE3041A8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2C065054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FFECC8D6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40D462B6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6720BF14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ECF6386E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2" w15:restartNumberingAfterBreak="0">
    <w:nsid w:val="0D6E6895"/>
    <w:multiLevelType w:val="hybridMultilevel"/>
    <w:tmpl w:val="AFC8FBB8"/>
    <w:lvl w:ilvl="0" w:tplc="4A5AB938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1BCA8842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C8CEFC5C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083ADCCA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E1D40110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F9BE6F04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46D0FBDC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BEC887DA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41CA78A4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3" w15:restartNumberingAfterBreak="0">
    <w:nsid w:val="1EC10097"/>
    <w:multiLevelType w:val="hybridMultilevel"/>
    <w:tmpl w:val="B3CAD9DA"/>
    <w:lvl w:ilvl="0" w:tplc="0758F346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color w:val="000000"/>
        <w:sz w:val="24"/>
      </w:rPr>
    </w:lvl>
    <w:lvl w:ilvl="1" w:tplc="745C7B18">
      <w:start w:val="1"/>
      <w:numFmt w:val="lowerLetter"/>
      <w:lvlText w:val="%2."/>
      <w:lvlJc w:val="left"/>
      <w:pPr>
        <w:ind w:left="1188" w:hanging="360"/>
      </w:pPr>
      <w:rPr>
        <w:rFonts w:ascii="Calibri" w:eastAsia="Calibri" w:hAnsi="Calibri" w:cs="Calibri" w:hint="default"/>
        <w:color w:val="000000"/>
        <w:sz w:val="24"/>
      </w:rPr>
    </w:lvl>
    <w:lvl w:ilvl="2" w:tplc="D20242C6">
      <w:start w:val="1"/>
      <w:numFmt w:val="lowerRoman"/>
      <w:lvlText w:val="%3."/>
      <w:lvlJc w:val="right"/>
      <w:pPr>
        <w:ind w:left="1908" w:hanging="180"/>
      </w:pPr>
      <w:rPr>
        <w:rFonts w:ascii="Calibri" w:eastAsia="Calibri" w:hAnsi="Calibri" w:cs="Calibri" w:hint="default"/>
        <w:color w:val="000000"/>
        <w:sz w:val="24"/>
      </w:rPr>
    </w:lvl>
    <w:lvl w:ilvl="3" w:tplc="16447444">
      <w:start w:val="1"/>
      <w:numFmt w:val="decimal"/>
      <w:lvlText w:val="%4."/>
      <w:lvlJc w:val="left"/>
      <w:pPr>
        <w:ind w:left="2628" w:hanging="360"/>
      </w:pPr>
      <w:rPr>
        <w:rFonts w:ascii="Calibri" w:eastAsia="Calibri" w:hAnsi="Calibri" w:cs="Calibri" w:hint="default"/>
        <w:color w:val="000000"/>
        <w:sz w:val="24"/>
      </w:rPr>
    </w:lvl>
    <w:lvl w:ilvl="4" w:tplc="B69AABC6">
      <w:start w:val="1"/>
      <w:numFmt w:val="lowerLetter"/>
      <w:lvlText w:val="%5."/>
      <w:lvlJc w:val="left"/>
      <w:pPr>
        <w:ind w:left="3348" w:hanging="360"/>
      </w:pPr>
      <w:rPr>
        <w:rFonts w:ascii="Calibri" w:eastAsia="Calibri" w:hAnsi="Calibri" w:cs="Calibri" w:hint="default"/>
        <w:color w:val="000000"/>
        <w:sz w:val="24"/>
      </w:rPr>
    </w:lvl>
    <w:lvl w:ilvl="5" w:tplc="3D38DEB6">
      <w:start w:val="1"/>
      <w:numFmt w:val="lowerRoman"/>
      <w:lvlText w:val="%6."/>
      <w:lvlJc w:val="right"/>
      <w:pPr>
        <w:ind w:left="4068" w:hanging="180"/>
      </w:pPr>
      <w:rPr>
        <w:rFonts w:ascii="Calibri" w:eastAsia="Calibri" w:hAnsi="Calibri" w:cs="Calibri" w:hint="default"/>
        <w:color w:val="000000"/>
        <w:sz w:val="24"/>
      </w:rPr>
    </w:lvl>
    <w:lvl w:ilvl="6" w:tplc="8672508C">
      <w:start w:val="1"/>
      <w:numFmt w:val="decimal"/>
      <w:lvlText w:val="%7."/>
      <w:lvlJc w:val="left"/>
      <w:pPr>
        <w:ind w:left="4788" w:hanging="360"/>
      </w:pPr>
      <w:rPr>
        <w:rFonts w:ascii="Calibri" w:eastAsia="Calibri" w:hAnsi="Calibri" w:cs="Calibri" w:hint="default"/>
        <w:color w:val="000000"/>
        <w:sz w:val="24"/>
      </w:rPr>
    </w:lvl>
    <w:lvl w:ilvl="7" w:tplc="8CA657DA">
      <w:start w:val="1"/>
      <w:numFmt w:val="lowerLetter"/>
      <w:lvlText w:val="%8."/>
      <w:lvlJc w:val="left"/>
      <w:pPr>
        <w:ind w:left="5508" w:hanging="360"/>
      </w:pPr>
      <w:rPr>
        <w:rFonts w:ascii="Calibri" w:eastAsia="Calibri" w:hAnsi="Calibri" w:cs="Calibri" w:hint="default"/>
        <w:color w:val="000000"/>
        <w:sz w:val="24"/>
      </w:rPr>
    </w:lvl>
    <w:lvl w:ilvl="8" w:tplc="A3A807B2">
      <w:start w:val="1"/>
      <w:numFmt w:val="lowerRoman"/>
      <w:lvlText w:val="%9."/>
      <w:lvlJc w:val="right"/>
      <w:pPr>
        <w:ind w:left="622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4" w15:restartNumberingAfterBreak="0">
    <w:nsid w:val="28190CB7"/>
    <w:multiLevelType w:val="hybridMultilevel"/>
    <w:tmpl w:val="D0A02926"/>
    <w:lvl w:ilvl="0" w:tplc="F8C412B4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CA4C5ED0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D5B89B96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307A2CA0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85466CDC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99AE4F6A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F1BE9406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1DD6F1D0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4EDE13C2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5" w15:restartNumberingAfterBreak="0">
    <w:nsid w:val="2D20582E"/>
    <w:multiLevelType w:val="hybridMultilevel"/>
    <w:tmpl w:val="268E6EB0"/>
    <w:lvl w:ilvl="0" w:tplc="C89A2EC2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47F291F0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48681926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4946908A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7992430E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E31ADD10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69541EF6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2F0E73E0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C718619C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6" w15:restartNumberingAfterBreak="0">
    <w:nsid w:val="42130862"/>
    <w:multiLevelType w:val="hybridMultilevel"/>
    <w:tmpl w:val="7160D674"/>
    <w:lvl w:ilvl="0" w:tplc="BE88178C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C9D0C29C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6DF24EB2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92EA9A7E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82DC975E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935CD1DC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7AEC0CA6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874A89B8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CA0CDD40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7" w15:restartNumberingAfterBreak="0">
    <w:nsid w:val="42377F99"/>
    <w:multiLevelType w:val="hybridMultilevel"/>
    <w:tmpl w:val="C18EDB38"/>
    <w:lvl w:ilvl="0" w:tplc="7F66EBA4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0"/>
      </w:rPr>
    </w:lvl>
    <w:lvl w:ilvl="1" w:tplc="83921630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4"/>
      </w:rPr>
    </w:lvl>
    <w:lvl w:ilvl="2" w:tplc="727429E2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3" w:tplc="0E5E708E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4" w:tplc="76286D8C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5" w:tplc="324C18BA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6" w:tplc="1352A194">
      <w:start w:val="1"/>
      <w:numFmt w:val="bullet"/>
      <w:lvlText w:val="•"/>
      <w:lvlJc w:val="left"/>
      <w:pPr>
        <w:ind w:left="335" w:hanging="227"/>
      </w:pPr>
      <w:rPr>
        <w:rFonts w:ascii="Calibri" w:eastAsia="Calibri" w:hAnsi="Calibri" w:cs="Calibri" w:hint="default"/>
        <w:color w:val="000000"/>
        <w:sz w:val="24"/>
      </w:rPr>
    </w:lvl>
    <w:lvl w:ilvl="7" w:tplc="1438072C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61187102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8" w15:restartNumberingAfterBreak="0">
    <w:nsid w:val="4F287D06"/>
    <w:multiLevelType w:val="hybridMultilevel"/>
    <w:tmpl w:val="275C71DE"/>
    <w:lvl w:ilvl="0" w:tplc="EF0C4886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9C282B4E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9D5C4C86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3A0E784C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A1A0F81A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AA1C8114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6ED8C3FE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70F4D046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923A4C2C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9" w15:restartNumberingAfterBreak="0">
    <w:nsid w:val="5CF90527"/>
    <w:multiLevelType w:val="hybridMultilevel"/>
    <w:tmpl w:val="D7F0B712"/>
    <w:lvl w:ilvl="0" w:tplc="CE74CBFC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146832DC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6C0C787C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8FC29CC8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13C025C0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9110A6EA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CF684BA8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C92886A6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26E22812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0" w15:restartNumberingAfterBreak="0">
    <w:nsid w:val="5D0423D8"/>
    <w:multiLevelType w:val="hybridMultilevel"/>
    <w:tmpl w:val="ACA00D88"/>
    <w:lvl w:ilvl="0" w:tplc="A09C19AE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6882B560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A3DCC122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EC2E3558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EB12AA9A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84C01D1A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EEBEA02A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E0128BE8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C8CCC712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1" w15:restartNumberingAfterBreak="0">
    <w:nsid w:val="69B0467F"/>
    <w:multiLevelType w:val="hybridMultilevel"/>
    <w:tmpl w:val="644AE580"/>
    <w:lvl w:ilvl="0" w:tplc="104696A8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35DC931A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CFCC464A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ED66F16C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82B4D45A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19E6E6AC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F80ECBD2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D3480918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5F14FDD4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2" w15:restartNumberingAfterBreak="0">
    <w:nsid w:val="6CA25A21"/>
    <w:multiLevelType w:val="hybridMultilevel"/>
    <w:tmpl w:val="C2141DA8"/>
    <w:lvl w:ilvl="0" w:tplc="0494DCA0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1" w:tplc="5EB237AC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2" w:tplc="27DED7AC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3" w:tplc="87E00A3A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4" w:tplc="D61CA71C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5" w:tplc="72386B20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6" w:tplc="2FE4967E">
      <w:start w:val="1"/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color w:val="000000"/>
        <w:sz w:val="24"/>
      </w:rPr>
    </w:lvl>
    <w:lvl w:ilvl="7" w:tplc="D524701E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BCD0E694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3" w15:restartNumberingAfterBreak="0">
    <w:nsid w:val="6E656F83"/>
    <w:multiLevelType w:val="hybridMultilevel"/>
    <w:tmpl w:val="698EF816"/>
    <w:lvl w:ilvl="0" w:tplc="F2A8D496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18F84242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66D68534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9198D64E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2E2EE6B8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BE44D430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D4F2FC40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E1144CAE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1E0C2836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4" w15:restartNumberingAfterBreak="0">
    <w:nsid w:val="7C3721AB"/>
    <w:multiLevelType w:val="hybridMultilevel"/>
    <w:tmpl w:val="C7A23CE2"/>
    <w:lvl w:ilvl="0" w:tplc="01B60082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E5E080AA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80629484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0CEE6DA0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F4F4B7BA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EF6CC9FA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FBFA2DD6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F23205A2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9A88F2BC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num w:numId="1" w16cid:durableId="1327628814">
    <w:abstractNumId w:val="5"/>
  </w:num>
  <w:num w:numId="2" w16cid:durableId="1224558113">
    <w:abstractNumId w:val="7"/>
  </w:num>
  <w:num w:numId="3" w16cid:durableId="592203676">
    <w:abstractNumId w:val="9"/>
  </w:num>
  <w:num w:numId="4" w16cid:durableId="622880516">
    <w:abstractNumId w:val="14"/>
  </w:num>
  <w:num w:numId="5" w16cid:durableId="2068843599">
    <w:abstractNumId w:val="10"/>
  </w:num>
  <w:num w:numId="6" w16cid:durableId="739712157">
    <w:abstractNumId w:val="13"/>
  </w:num>
  <w:num w:numId="7" w16cid:durableId="848834614">
    <w:abstractNumId w:val="6"/>
  </w:num>
  <w:num w:numId="8" w16cid:durableId="939990161">
    <w:abstractNumId w:val="0"/>
  </w:num>
  <w:num w:numId="9" w16cid:durableId="1915702111">
    <w:abstractNumId w:val="2"/>
  </w:num>
  <w:num w:numId="10" w16cid:durableId="1107195428">
    <w:abstractNumId w:val="3"/>
  </w:num>
  <w:num w:numId="11" w16cid:durableId="150485257">
    <w:abstractNumId w:val="4"/>
  </w:num>
  <w:num w:numId="12" w16cid:durableId="685596325">
    <w:abstractNumId w:val="1"/>
  </w:num>
  <w:num w:numId="13" w16cid:durableId="2074311003">
    <w:abstractNumId w:val="7"/>
  </w:num>
  <w:num w:numId="14" w16cid:durableId="1928269070">
    <w:abstractNumId w:val="11"/>
  </w:num>
  <w:num w:numId="15" w16cid:durableId="1302344657">
    <w:abstractNumId w:val="11"/>
  </w:num>
  <w:num w:numId="16" w16cid:durableId="1194267476">
    <w:abstractNumId w:val="11"/>
  </w:num>
  <w:num w:numId="17" w16cid:durableId="249973602">
    <w:abstractNumId w:val="8"/>
  </w:num>
  <w:num w:numId="18" w16cid:durableId="2099599593">
    <w:abstractNumId w:val="11"/>
  </w:num>
  <w:num w:numId="19" w16cid:durableId="137522937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47B5"/>
    <w:rsid w:val="006847B5"/>
    <w:rsid w:val="008021E9"/>
    <w:rsid w:val="00970F11"/>
    <w:rsid w:val="009E7059"/>
    <w:rsid w:val="00C40F7D"/>
    <w:rsid w:val="00D61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673414"/>
  <w15:docId w15:val="{F32005F6-1769-4C6C-A4CB-C6D649BD3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7059"/>
    <w:pPr>
      <w:spacing w:line="560" w:lineRule="atLeast"/>
      <w:outlineLvl w:val="0"/>
    </w:pPr>
    <w:rPr>
      <w:rFonts w:ascii="Arial" w:eastAsia="Arial" w:hAnsi="Arial" w:cs="Arial"/>
      <w:color w:val="201547"/>
      <w:sz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7059"/>
    <w:pPr>
      <w:keepNext/>
      <w:keepLines/>
      <w:spacing w:before="320" w:after="200" w:line="440" w:lineRule="atLeast"/>
      <w:ind w:left="111" w:right="105"/>
      <w:outlineLvl w:val="1"/>
    </w:pPr>
    <w:rPr>
      <w:rFonts w:ascii="Arial" w:eastAsia="Arial" w:hAnsi="Arial" w:cs="Arial"/>
      <w:b/>
      <w:bCs/>
      <w:color w:val="201547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7059"/>
    <w:pPr>
      <w:spacing w:before="240" w:after="90" w:line="320" w:lineRule="atLeast"/>
      <w:ind w:left="111" w:right="105"/>
      <w:outlineLvl w:val="2"/>
    </w:pPr>
    <w:rPr>
      <w:rFonts w:ascii="Arial" w:eastAsia="Arial" w:hAnsi="Arial" w:cs="Arial"/>
      <w:b/>
      <w:bCs/>
      <w:color w:val="20154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21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21E9"/>
  </w:style>
  <w:style w:type="paragraph" w:styleId="Footer">
    <w:name w:val="footer"/>
    <w:basedOn w:val="Normal"/>
    <w:link w:val="FooterChar"/>
    <w:uiPriority w:val="99"/>
    <w:unhideWhenUsed/>
    <w:rsid w:val="008021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21E9"/>
  </w:style>
  <w:style w:type="character" w:customStyle="1" w:styleId="Heading1Char">
    <w:name w:val="Heading 1 Char"/>
    <w:basedOn w:val="DefaultParagraphFont"/>
    <w:link w:val="Heading1"/>
    <w:uiPriority w:val="9"/>
    <w:rsid w:val="009E7059"/>
    <w:rPr>
      <w:rFonts w:ascii="Arial" w:eastAsia="Arial" w:hAnsi="Arial" w:cs="Arial"/>
      <w:color w:val="201547"/>
      <w:sz w:val="44"/>
    </w:rPr>
  </w:style>
  <w:style w:type="character" w:customStyle="1" w:styleId="Heading2Char">
    <w:name w:val="Heading 2 Char"/>
    <w:basedOn w:val="DefaultParagraphFont"/>
    <w:link w:val="Heading2"/>
    <w:uiPriority w:val="9"/>
    <w:rsid w:val="009E7059"/>
    <w:rPr>
      <w:rFonts w:ascii="Arial" w:eastAsia="Arial" w:hAnsi="Arial" w:cs="Arial"/>
      <w:b/>
      <w:bCs/>
      <w:color w:val="201547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E7059"/>
    <w:rPr>
      <w:rFonts w:ascii="Arial" w:eastAsia="Arial" w:hAnsi="Arial" w:cs="Arial"/>
      <w:b/>
      <w:bCs/>
      <w:color w:val="20154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F:/Oracle/Middleware/Oracle_Home/user_projects/domains/bi2" TargetMode="External"/><Relationship Id="rId13" Type="http://schemas.openxmlformats.org/officeDocument/2006/relationships/header" Target="header2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providers.dffh.vic.gov.au/families-fairness-housing-health-activity-search" TargetMode="Externa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https://www.legislation.vic.gov.au/in-force/acts/improving-cancer-outcomes-act-2014/002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1DA4F750-5398-442A-948E-6B2FF36DD1FE}"/>
</file>

<file path=customXml/itemProps2.xml><?xml version="1.0" encoding="utf-8"?>
<ds:datastoreItem xmlns:ds="http://schemas.openxmlformats.org/officeDocument/2006/customXml" ds:itemID="{07385CBB-A153-4713-961D-CADC5BCBEA0B}"/>
</file>

<file path=customXml/itemProps3.xml><?xml version="1.0" encoding="utf-8"?>
<ds:datastoreItem xmlns:ds="http://schemas.openxmlformats.org/officeDocument/2006/customXml" ds:itemID="{2B18FAE4-5F13-4FBA-915E-88B669F4C98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543</Words>
  <Characters>3097</Characters>
  <Application>Microsoft Office Word</Application>
  <DocSecurity>0</DocSecurity>
  <Lines>25</Lines>
  <Paragraphs>7</Paragraphs>
  <ScaleCrop>false</ScaleCrop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Screening and Preventative Messages 16513</dc:title>
  <dc:subject/>
  <cp:keywords/>
  <cp:revision>3</cp:revision>
  <dcterms:created xsi:type="dcterms:W3CDTF">2023-10-03T01:14:00Z</dcterms:created>
  <dcterms:modified xsi:type="dcterms:W3CDTF">2023-10-04T04:18:00Z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e64453-338c-4f93-8a4d-0039a0a41f2a_Enabled">
    <vt:lpwstr>true</vt:lpwstr>
  </property>
  <property fmtid="{D5CDD505-2E9C-101B-9397-08002B2CF9AE}" pid="3" name="MSIP_Label_43e64453-338c-4f93-8a4d-0039a0a41f2a_SetDate">
    <vt:lpwstr>2023-10-04T04:18:35Z</vt:lpwstr>
  </property>
  <property fmtid="{D5CDD505-2E9C-101B-9397-08002B2CF9AE}" pid="4" name="MSIP_Label_43e64453-338c-4f93-8a4d-0039a0a41f2a_Method">
    <vt:lpwstr>Privileged</vt:lpwstr>
  </property>
  <property fmtid="{D5CDD505-2E9C-101B-9397-08002B2CF9AE}" pid="5" name="MSIP_Label_43e64453-338c-4f93-8a4d-0039a0a41f2a_Name">
    <vt:lpwstr>43e64453-338c-4f93-8a4d-0039a0a41f2a</vt:lpwstr>
  </property>
  <property fmtid="{D5CDD505-2E9C-101B-9397-08002B2CF9AE}" pid="6" name="MSIP_Label_43e64453-338c-4f93-8a4d-0039a0a41f2a_SiteId">
    <vt:lpwstr>c0e0601f-0fac-449c-9c88-a104c4eb9f28</vt:lpwstr>
  </property>
  <property fmtid="{D5CDD505-2E9C-101B-9397-08002B2CF9AE}" pid="7" name="MSIP_Label_43e64453-338c-4f93-8a4d-0039a0a41f2a_ActionId">
    <vt:lpwstr>db70fcd6-54dc-46fe-a713-0df2f3b1a8c8</vt:lpwstr>
  </property>
  <property fmtid="{D5CDD505-2E9C-101B-9397-08002B2CF9AE}" pid="8" name="MSIP_Label_43e64453-338c-4f93-8a4d-0039a0a41f2a_ContentBits">
    <vt:lpwstr>2</vt:lpwstr>
  </property>
  <property fmtid="{D5CDD505-2E9C-101B-9397-08002B2CF9AE}" pid="9" name="ContentTypeId">
    <vt:lpwstr>0x0101009F0C4347C5C6D34BA8C9FCC4F57D19B6</vt:lpwstr>
  </property>
</Properties>
</file>