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162F" w14:textId="77777777" w:rsidR="0074696E" w:rsidRPr="004C6EEE" w:rsidRDefault="002146CF" w:rsidP="00AD784C">
      <w:pPr>
        <w:pStyle w:val="Spacerparatopoffirstpage"/>
      </w:pP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088ED4" wp14:editId="365C5659">
                <wp:simplePos x="0" y="0"/>
                <wp:positionH relativeFrom="column">
                  <wp:posOffset>184150</wp:posOffset>
                </wp:positionH>
                <wp:positionV relativeFrom="paragraph">
                  <wp:posOffset>1270</wp:posOffset>
                </wp:positionV>
                <wp:extent cx="2933065" cy="829945"/>
                <wp:effectExtent l="0" t="0" r="635" b="825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C1162" w14:textId="77777777" w:rsidR="00652F01" w:rsidRDefault="00652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07F447" wp14:editId="65334153">
                                  <wp:extent cx="1893783" cy="850440"/>
                                  <wp:effectExtent l="0" t="0" r="0" b="6985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3918" cy="8594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88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5pt;margin-top:.1pt;width:230.95pt;height:65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" stroked="f">
                <v:textbox>
                  <w:txbxContent>
                    <w:p w14:paraId="329C1162" w14:textId="77777777" w:rsidR="00652F01" w:rsidRDefault="00652F01">
                      <w:r>
                        <w:rPr>
                          <w:noProof/>
                        </w:rPr>
                        <w:drawing>
                          <wp:inline distT="0" distB="0" distL="0" distR="0" wp14:anchorId="6D07F447" wp14:editId="65334153">
                            <wp:extent cx="1893783" cy="850440"/>
                            <wp:effectExtent l="0" t="0" r="0" b="6985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3918" cy="8594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2F01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696D93" wp14:editId="5A9D60B1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3825239" cy="612774"/>
                <wp:effectExtent l="0" t="0" r="444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39" cy="612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83084" w14:textId="77777777" w:rsidR="00652F01" w:rsidRPr="00652F01" w:rsidRDefault="00652F01" w:rsidP="002146CF">
                            <w:pPr>
                              <w:spacing w:after="60"/>
                              <w:ind w:right="482"/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52F01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Family violence crisis responses</w:t>
                            </w:r>
                            <w:r w:rsidRPr="00652F0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48A9F8B1" w14:textId="77777777" w:rsidR="00652F01" w:rsidRPr="00652F01" w:rsidRDefault="00652F01" w:rsidP="002146CF">
                            <w:pPr>
                              <w:spacing w:after="60"/>
                              <w:ind w:right="482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52F01">
                              <w:rPr>
                                <w:rFonts w:asciiTheme="minorHAnsi" w:hAnsiTheme="minorHAnsi" w:cstheme="minorHAnsi"/>
                              </w:rPr>
                              <w:t>Roles and responsibilities after hours flow chart</w:t>
                            </w:r>
                            <w:r w:rsidRPr="00652F0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BB675BE" w14:textId="77777777" w:rsidR="00652F01" w:rsidRPr="00652F01" w:rsidRDefault="00652F01" w:rsidP="00652F01">
                            <w:pPr>
                              <w:pStyle w:val="DHHSmainheading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1CFD2E3" w14:textId="77777777" w:rsidR="00652F01" w:rsidRDefault="00652F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96D93" id="_x0000_s1027" type="#_x0000_t202" style="position:absolute;margin-left:250pt;margin-top:14.35pt;width:301.2pt;height:4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" stroked="f">
                <v:textbox>
                  <w:txbxContent>
                    <w:p w14:paraId="2A383084" w14:textId="77777777" w:rsidR="00652F01" w:rsidRPr="00652F01" w:rsidRDefault="00652F01" w:rsidP="002146CF">
                      <w:pPr>
                        <w:spacing w:after="60"/>
                        <w:ind w:right="482"/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 w:rsidRPr="00652F01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Family violence crisis responses</w:t>
                      </w:r>
                      <w:r w:rsidRPr="00652F0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48A9F8B1" w14:textId="77777777" w:rsidR="00652F01" w:rsidRPr="00652F01" w:rsidRDefault="00652F01" w:rsidP="002146CF">
                      <w:pPr>
                        <w:spacing w:after="60"/>
                        <w:ind w:right="482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52F01">
                        <w:rPr>
                          <w:rFonts w:asciiTheme="minorHAnsi" w:hAnsiTheme="minorHAnsi" w:cstheme="minorHAnsi"/>
                        </w:rPr>
                        <w:t>Roles and responsibilities after hours flow chart</w:t>
                      </w:r>
                      <w:r w:rsidRPr="00652F0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BB675BE" w14:textId="77777777" w:rsidR="00652F01" w:rsidRPr="00652F01" w:rsidRDefault="00652F01" w:rsidP="00652F01">
                      <w:pPr>
                        <w:pStyle w:val="DHHSmainheading"/>
                        <w:rPr>
                          <w:sz w:val="36"/>
                          <w:szCs w:val="36"/>
                        </w:rPr>
                      </w:pPr>
                    </w:p>
                    <w:p w14:paraId="61CFD2E3" w14:textId="77777777" w:rsidR="00652F01" w:rsidRDefault="00652F01"/>
                  </w:txbxContent>
                </v:textbox>
                <w10:wrap type="square" anchorx="margin"/>
              </v:shape>
            </w:pict>
          </mc:Fallback>
        </mc:AlternateContent>
      </w:r>
    </w:p>
    <w:p w14:paraId="3D0CE5FC" w14:textId="77777777" w:rsidR="002146CF" w:rsidRDefault="002146CF" w:rsidP="00652F01">
      <w:pPr>
        <w:spacing w:after="60"/>
        <w:ind w:left="142"/>
        <w:rPr>
          <w:rFonts w:asciiTheme="minorHAnsi" w:hAnsiTheme="minorHAnsi" w:cstheme="minorHAnsi"/>
          <w:sz w:val="18"/>
          <w:szCs w:val="18"/>
        </w:rPr>
      </w:pPr>
      <w:bookmarkStart w:id="0" w:name="_Hlk37240926"/>
      <w:r w:rsidRPr="002146CF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62933A4B" wp14:editId="453040D6">
            <wp:extent cx="7202658" cy="15216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11629" cy="16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FD761" w14:textId="77777777" w:rsidR="002146CF" w:rsidRPr="002146CF" w:rsidRDefault="002146CF" w:rsidP="00652F01">
      <w:pPr>
        <w:spacing w:after="60"/>
        <w:ind w:left="142"/>
        <w:rPr>
          <w:rFonts w:asciiTheme="minorHAnsi" w:hAnsiTheme="minorHAnsi" w:cstheme="minorHAnsi"/>
          <w:sz w:val="8"/>
          <w:szCs w:val="8"/>
        </w:rPr>
      </w:pPr>
    </w:p>
    <w:p w14:paraId="50566E1E" w14:textId="77777777" w:rsidR="006C7980" w:rsidRDefault="00CB16AF" w:rsidP="00652F01">
      <w:pPr>
        <w:spacing w:after="60"/>
        <w:ind w:left="142"/>
        <w:rPr>
          <w:rFonts w:asciiTheme="minorHAnsi" w:hAnsiTheme="minorHAnsi" w:cstheme="minorHAnsi"/>
          <w:sz w:val="18"/>
          <w:szCs w:val="18"/>
        </w:rPr>
      </w:pPr>
      <w:r w:rsidRPr="002B4F45">
        <w:rPr>
          <w:rFonts w:asciiTheme="minorHAnsi" w:hAnsiTheme="minorHAnsi" w:cstheme="minorHAnsi"/>
          <w:sz w:val="18"/>
          <w:szCs w:val="18"/>
        </w:rPr>
        <w:t>The diagram</w:t>
      </w:r>
      <w:r w:rsidR="005429C7" w:rsidRPr="002B4F45">
        <w:rPr>
          <w:rFonts w:asciiTheme="minorHAnsi" w:hAnsiTheme="minorHAnsi" w:cstheme="minorHAnsi"/>
          <w:sz w:val="18"/>
          <w:szCs w:val="18"/>
        </w:rPr>
        <w:t xml:space="preserve"> below</w:t>
      </w:r>
      <w:r w:rsidRPr="002B4F45">
        <w:rPr>
          <w:rFonts w:asciiTheme="minorHAnsi" w:hAnsiTheme="minorHAnsi" w:cstheme="minorHAnsi"/>
          <w:sz w:val="18"/>
          <w:szCs w:val="18"/>
        </w:rPr>
        <w:t xml:space="preserve"> is a </w:t>
      </w:r>
      <w:r w:rsidR="005429C7" w:rsidRPr="002B4F45">
        <w:rPr>
          <w:rFonts w:asciiTheme="minorHAnsi" w:hAnsiTheme="minorHAnsi" w:cstheme="minorHAnsi"/>
          <w:sz w:val="18"/>
          <w:szCs w:val="18"/>
        </w:rPr>
        <w:t xml:space="preserve">representation of the workflow described in </w:t>
      </w:r>
      <w:r w:rsidR="005429C7" w:rsidRPr="00211A8E">
        <w:rPr>
          <w:rFonts w:asciiTheme="minorHAnsi" w:hAnsiTheme="minorHAnsi" w:cstheme="minorHAnsi"/>
          <w:sz w:val="18"/>
          <w:szCs w:val="18"/>
        </w:rPr>
        <w:t>Family violence crisis responses: Roles and responsibilities after hours</w:t>
      </w:r>
      <w:r w:rsidR="001F7C1E" w:rsidRPr="002B4F45">
        <w:rPr>
          <w:rFonts w:asciiTheme="minorHAnsi" w:hAnsiTheme="minorHAnsi" w:cstheme="minorHAnsi"/>
          <w:sz w:val="18"/>
          <w:szCs w:val="18"/>
        </w:rPr>
        <w:t>.</w:t>
      </w:r>
    </w:p>
    <w:bookmarkEnd w:id="0"/>
    <w:p w14:paraId="1ECB527C" w14:textId="77777777" w:rsidR="002146CF" w:rsidRDefault="002146CF" w:rsidP="001F7C1E">
      <w:pPr>
        <w:jc w:val="center"/>
      </w:pPr>
    </w:p>
    <w:p w14:paraId="792833DD" w14:textId="77777777" w:rsidR="00B2752E" w:rsidRDefault="00652F01" w:rsidP="001F7C1E">
      <w:pPr>
        <w:jc w:val="center"/>
      </w:pPr>
      <w:r>
        <w:object w:dxaOrig="16006" w:dyaOrig="22651" w14:anchorId="673439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701.25pt" o:ole="">
            <v:imagedata r:id="rId10" o:title=""/>
          </v:shape>
          <o:OLEObject Type="Embed" ProgID="Visio.Drawing.15" ShapeID="_x0000_i1025" DrawAspect="Content" ObjectID="_1738753473" r:id="rId11"/>
        </w:object>
      </w:r>
    </w:p>
    <w:tbl>
      <w:tblPr>
        <w:tblStyle w:val="TableGrid"/>
        <w:tblpPr w:leftFromText="180" w:rightFromText="180" w:vertAnchor="text" w:horzAnchor="margin" w:tblpXSpec="center" w:tblpY="642"/>
        <w:tblW w:w="9470" w:type="dxa"/>
        <w:tblCellMar>
          <w:bottom w:w="108" w:type="dxa"/>
        </w:tblCellMar>
        <w:tblLook w:val="04A0" w:firstRow="1" w:lastRow="0" w:firstColumn="1" w:lastColumn="0" w:noHBand="0" w:noVBand="1"/>
      </w:tblPr>
      <w:tblGrid>
        <w:gridCol w:w="9470"/>
      </w:tblGrid>
      <w:tr w:rsidR="002146CF" w14:paraId="711A936E" w14:textId="77777777" w:rsidTr="002146CF">
        <w:trPr>
          <w:trHeight w:val="1720"/>
        </w:trPr>
        <w:tc>
          <w:tcPr>
            <w:tcW w:w="9470" w:type="dxa"/>
          </w:tcPr>
          <w:p w14:paraId="165A96CE" w14:textId="77777777" w:rsidR="002146CF" w:rsidRPr="0055119B" w:rsidRDefault="002146CF" w:rsidP="002146CF">
            <w:pPr>
              <w:pStyle w:val="DHHSaccessibilitypara"/>
              <w:spacing w:after="120"/>
              <w:ind w:left="31"/>
            </w:pPr>
            <w:r w:rsidRPr="00CD091D">
              <w:t xml:space="preserve">To receive this document in another format, phone 1300 758 554, using the National Relay Service 13 36 77 if required, or </w:t>
            </w:r>
            <w:hyperlink r:id="rId12" w:history="1">
              <w:r w:rsidRPr="00CD091D">
                <w:rPr>
                  <w:rStyle w:val="Hyperlink"/>
                </w:rPr>
                <w:t>email Family Safety Victoria</w:t>
              </w:r>
            </w:hyperlink>
            <w:r w:rsidRPr="00CD091D">
              <w:t xml:space="preserve"> &lt;reception@familysafety.vic.gov.au&gt;.</w:t>
            </w:r>
          </w:p>
          <w:p w14:paraId="2C581782" w14:textId="77777777" w:rsidR="002146CF" w:rsidRPr="0055119B" w:rsidRDefault="002146CF" w:rsidP="002146CF">
            <w:pPr>
              <w:pStyle w:val="DHHSimprint"/>
              <w:spacing w:after="120"/>
              <w:ind w:left="31"/>
              <w:contextualSpacing/>
            </w:pPr>
            <w:r w:rsidRPr="0055119B">
              <w:t>Authorised and published by the Victorian Government, 1 Treasury Place, Melbourne.</w:t>
            </w:r>
          </w:p>
          <w:p w14:paraId="4A8A9252" w14:textId="77777777" w:rsidR="002146CF" w:rsidRPr="0055119B" w:rsidRDefault="002146CF" w:rsidP="002146CF">
            <w:pPr>
              <w:pStyle w:val="DHHSimprint"/>
              <w:spacing w:after="120"/>
              <w:ind w:left="31"/>
            </w:pPr>
            <w:r w:rsidRPr="0055119B">
              <w:t xml:space="preserve">© State of Victoria, Australia, </w:t>
            </w:r>
            <w:r>
              <w:t>Family Safety Victoria</w:t>
            </w:r>
            <w:r w:rsidRPr="0055119B">
              <w:t xml:space="preserve">, </w:t>
            </w:r>
            <w:r w:rsidRPr="00E33237">
              <w:rPr>
                <w:color w:val="004C97"/>
              </w:rPr>
              <w:t>month year</w:t>
            </w:r>
            <w:r w:rsidRPr="0055119B">
              <w:t>.</w:t>
            </w:r>
          </w:p>
          <w:p w14:paraId="411C2131" w14:textId="77777777" w:rsidR="002146CF" w:rsidRPr="006C7980" w:rsidRDefault="002146CF" w:rsidP="002146CF">
            <w:pPr>
              <w:pStyle w:val="DHHSimprint"/>
              <w:spacing w:after="120"/>
              <w:ind w:left="31"/>
              <w:rPr>
                <w:color w:val="auto"/>
              </w:rPr>
            </w:pPr>
            <w:r w:rsidRPr="006C7980">
              <w:rPr>
                <w:color w:val="auto"/>
              </w:rPr>
              <w:t>In this document, ‘Aboriginal’ refers to both Aboriginal and Torres Strait Islander people. ‘Indigenous’ or ‘Koori/Koorie’ is retained when part of the title of a report, program or quotation.</w:t>
            </w:r>
          </w:p>
          <w:p w14:paraId="6F3220A0" w14:textId="77777777" w:rsidR="002146CF" w:rsidRDefault="002146CF" w:rsidP="002146CF">
            <w:pPr>
              <w:pStyle w:val="DHHSimprint"/>
              <w:spacing w:after="120"/>
              <w:ind w:left="31"/>
            </w:pPr>
            <w:r w:rsidRPr="00CD12E5">
              <w:t xml:space="preserve">Available at </w:t>
            </w:r>
            <w:r w:rsidR="00CD12E5" w:rsidRPr="00CD12E5">
              <w:rPr>
                <w:rFonts w:eastAsia="Times New Roman"/>
                <w:lang w:eastAsia="en-AU"/>
              </w:rPr>
              <w:t xml:space="preserve"> </w:t>
            </w:r>
            <w:hyperlink r:id="rId13" w:history="1">
              <w:r w:rsidR="00CD12E5" w:rsidRPr="00CD12E5">
                <w:rPr>
                  <w:rStyle w:val="Hyperlink"/>
                  <w:rFonts w:eastAsia="Times New Roman"/>
                  <w:lang w:eastAsia="en-AU"/>
                </w:rPr>
                <w:t>https://providers.dffh.vic.gov.au/roles-and-responsibilities-after-hours-flow-chart-family-violence-crisis-responses</w:t>
              </w:r>
            </w:hyperlink>
            <w:r w:rsidR="00CD12E5" w:rsidRPr="00CD12E5">
              <w:t xml:space="preserve"> </w:t>
            </w:r>
            <w:r w:rsidRPr="00CD12E5">
              <w:t>&lt;</w:t>
            </w:r>
            <w:r w:rsidR="00CD12E5" w:rsidRPr="00CD12E5">
              <w:rPr>
                <w:rFonts w:eastAsia="Times New Roman"/>
                <w:lang w:eastAsia="en-AU"/>
              </w:rPr>
              <w:t xml:space="preserve"> https://providers.dffh.vic.gov.au/roles-and-responsibilities-after-hours-flow-chart-family-violence-crisis-responses</w:t>
            </w:r>
            <w:r w:rsidR="00CD12E5" w:rsidRPr="00CD12E5">
              <w:t xml:space="preserve"> </w:t>
            </w:r>
            <w:r w:rsidRPr="00CD12E5">
              <w:t>&gt;</w:t>
            </w:r>
          </w:p>
        </w:tc>
      </w:tr>
    </w:tbl>
    <w:p w14:paraId="2396E62A" w14:textId="77777777" w:rsidR="005429C7" w:rsidRPr="006C7980" w:rsidRDefault="005429C7" w:rsidP="002146CF">
      <w:pPr>
        <w:rPr>
          <w:rFonts w:ascii="Arial" w:hAnsi="Arial"/>
          <w:color w:val="007B4B"/>
          <w:sz w:val="24"/>
          <w:szCs w:val="24"/>
        </w:rPr>
      </w:pPr>
    </w:p>
    <w:sectPr w:rsidR="005429C7" w:rsidRPr="006C7980" w:rsidSect="00652F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2" w:right="140" w:bottom="142" w:left="142" w:header="6" w:footer="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8DC6E" w14:textId="77777777" w:rsidR="001C2A20" w:rsidRDefault="001C2A20">
      <w:r>
        <w:separator/>
      </w:r>
    </w:p>
  </w:endnote>
  <w:endnote w:type="continuationSeparator" w:id="0">
    <w:p w14:paraId="1FF702EF" w14:textId="77777777" w:rsidR="001C2A20" w:rsidRDefault="001C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5C57" w14:textId="77777777" w:rsidR="00DE5317" w:rsidRDefault="00DE53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1BA3" w14:textId="5727C4AE" w:rsidR="00DE5317" w:rsidRDefault="00DE53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B1258C" wp14:editId="19F2D42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79fb41b9b817b7c0cb7df2b2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0EFF73" w14:textId="613C5614" w:rsidR="00DE5317" w:rsidRPr="00DE5317" w:rsidRDefault="00DE5317" w:rsidP="00DE531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DE5317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1258C" id="_x0000_t202" coordsize="21600,21600" o:spt="202" path="m,l,21600r21600,l21600,xe">
              <v:stroke joinstyle="miter"/>
              <v:path gradientshapeok="t" o:connecttype="rect"/>
            </v:shapetype>
            <v:shape id="MSIPCM79fb41b9b817b7c0cb7df2b2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7E0EFF73" w14:textId="613C5614" w:rsidR="00DE5317" w:rsidRPr="00DE5317" w:rsidRDefault="00DE5317" w:rsidP="00DE5317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DE5317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16AB" w14:textId="77777777" w:rsidR="00DE5317" w:rsidRDefault="00DE5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52C7C" w14:textId="77777777" w:rsidR="001C2A20" w:rsidRDefault="001C2A20" w:rsidP="002862F1">
      <w:pPr>
        <w:spacing w:before="120"/>
      </w:pPr>
      <w:r>
        <w:separator/>
      </w:r>
    </w:p>
  </w:footnote>
  <w:footnote w:type="continuationSeparator" w:id="0">
    <w:p w14:paraId="701863A1" w14:textId="77777777" w:rsidR="001C2A20" w:rsidRDefault="001C2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1C03" w14:textId="77777777" w:rsidR="00DE5317" w:rsidRDefault="00DE53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AD5F" w14:textId="77777777" w:rsidR="00DE5317" w:rsidRDefault="00DE53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1665" w14:textId="77777777" w:rsidR="00DE5317" w:rsidRDefault="00DE5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207229930">
    <w:abstractNumId w:val="0"/>
  </w:num>
  <w:num w:numId="2" w16cid:durableId="258687123">
    <w:abstractNumId w:val="5"/>
  </w:num>
  <w:num w:numId="3" w16cid:durableId="330910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4415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33208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803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8079135">
    <w:abstractNumId w:val="8"/>
  </w:num>
  <w:num w:numId="8" w16cid:durableId="1047292541">
    <w:abstractNumId w:val="4"/>
  </w:num>
  <w:num w:numId="9" w16cid:durableId="1442995184">
    <w:abstractNumId w:val="7"/>
  </w:num>
  <w:num w:numId="10" w16cid:durableId="4961165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7012439">
    <w:abstractNumId w:val="9"/>
  </w:num>
  <w:num w:numId="12" w16cid:durableId="5282997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2797882">
    <w:abstractNumId w:val="6"/>
  </w:num>
  <w:num w:numId="14" w16cid:durableId="7229502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82850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214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1032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3795669">
    <w:abstractNumId w:val="11"/>
  </w:num>
  <w:num w:numId="19" w16cid:durableId="19887084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2420223">
    <w:abstractNumId w:val="3"/>
  </w:num>
  <w:num w:numId="21" w16cid:durableId="187447446">
    <w:abstractNumId w:val="1"/>
  </w:num>
  <w:num w:numId="22" w16cid:durableId="1586451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8875929">
    <w:abstractNumId w:val="10"/>
  </w:num>
  <w:num w:numId="24" w16cid:durableId="19898230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20"/>
    <w:rsid w:val="00000719"/>
    <w:rsid w:val="00002357"/>
    <w:rsid w:val="00003403"/>
    <w:rsid w:val="000072B6"/>
    <w:rsid w:val="0001021B"/>
    <w:rsid w:val="00011D89"/>
    <w:rsid w:val="000154FD"/>
    <w:rsid w:val="00022271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53F3"/>
    <w:rsid w:val="000663CD"/>
    <w:rsid w:val="00070F58"/>
    <w:rsid w:val="000733FE"/>
    <w:rsid w:val="00074219"/>
    <w:rsid w:val="00074ED5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F1F1E"/>
    <w:rsid w:val="000F2259"/>
    <w:rsid w:val="000F2DDA"/>
    <w:rsid w:val="000F5213"/>
    <w:rsid w:val="00101001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2093"/>
    <w:rsid w:val="00165A57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3ACE"/>
    <w:rsid w:val="001B738B"/>
    <w:rsid w:val="001C09DB"/>
    <w:rsid w:val="001C277E"/>
    <w:rsid w:val="001C2A20"/>
    <w:rsid w:val="001C2A72"/>
    <w:rsid w:val="001D0B75"/>
    <w:rsid w:val="001D29E2"/>
    <w:rsid w:val="001D39A5"/>
    <w:rsid w:val="001D3C09"/>
    <w:rsid w:val="001D44E8"/>
    <w:rsid w:val="001D60EC"/>
    <w:rsid w:val="001E44DF"/>
    <w:rsid w:val="001E68A5"/>
    <w:rsid w:val="001E6BB0"/>
    <w:rsid w:val="001F033A"/>
    <w:rsid w:val="001F3826"/>
    <w:rsid w:val="001F6E46"/>
    <w:rsid w:val="001F7C1E"/>
    <w:rsid w:val="001F7C91"/>
    <w:rsid w:val="002033B7"/>
    <w:rsid w:val="00206463"/>
    <w:rsid w:val="00206F2F"/>
    <w:rsid w:val="0021053D"/>
    <w:rsid w:val="00210A92"/>
    <w:rsid w:val="00211A8E"/>
    <w:rsid w:val="002146CF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408B"/>
    <w:rsid w:val="00267B03"/>
    <w:rsid w:val="00267C3E"/>
    <w:rsid w:val="002709BB"/>
    <w:rsid w:val="00273BAC"/>
    <w:rsid w:val="002763B3"/>
    <w:rsid w:val="002802E3"/>
    <w:rsid w:val="0028213D"/>
    <w:rsid w:val="002862F1"/>
    <w:rsid w:val="00291373"/>
    <w:rsid w:val="0029413C"/>
    <w:rsid w:val="0029597D"/>
    <w:rsid w:val="002962C3"/>
    <w:rsid w:val="0029635E"/>
    <w:rsid w:val="0029752B"/>
    <w:rsid w:val="002A0A9C"/>
    <w:rsid w:val="002A3E70"/>
    <w:rsid w:val="002A483C"/>
    <w:rsid w:val="002B0C7C"/>
    <w:rsid w:val="002B1729"/>
    <w:rsid w:val="002B36C7"/>
    <w:rsid w:val="002B4DD4"/>
    <w:rsid w:val="002B4F45"/>
    <w:rsid w:val="002B4FE3"/>
    <w:rsid w:val="002B5277"/>
    <w:rsid w:val="002B5375"/>
    <w:rsid w:val="002B77C1"/>
    <w:rsid w:val="002C2728"/>
    <w:rsid w:val="002D1E0D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13D0"/>
    <w:rsid w:val="00314054"/>
    <w:rsid w:val="00316F27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40C2"/>
    <w:rsid w:val="003A6B67"/>
    <w:rsid w:val="003B13B6"/>
    <w:rsid w:val="003B15E6"/>
    <w:rsid w:val="003C08A2"/>
    <w:rsid w:val="003C2045"/>
    <w:rsid w:val="003C43A1"/>
    <w:rsid w:val="003C4FC0"/>
    <w:rsid w:val="003C55F4"/>
    <w:rsid w:val="003C7897"/>
    <w:rsid w:val="003C7A3F"/>
    <w:rsid w:val="003D252F"/>
    <w:rsid w:val="003D2766"/>
    <w:rsid w:val="003D3E8F"/>
    <w:rsid w:val="003D6475"/>
    <w:rsid w:val="003E375C"/>
    <w:rsid w:val="003E4086"/>
    <w:rsid w:val="003F0445"/>
    <w:rsid w:val="003F0CF0"/>
    <w:rsid w:val="003F14B1"/>
    <w:rsid w:val="003F2B20"/>
    <w:rsid w:val="003F3289"/>
    <w:rsid w:val="004013C7"/>
    <w:rsid w:val="00401FCF"/>
    <w:rsid w:val="00406285"/>
    <w:rsid w:val="004148F9"/>
    <w:rsid w:val="0042084E"/>
    <w:rsid w:val="00421EEF"/>
    <w:rsid w:val="004245F5"/>
    <w:rsid w:val="00424D65"/>
    <w:rsid w:val="00442C6C"/>
    <w:rsid w:val="00443CBE"/>
    <w:rsid w:val="00443E8A"/>
    <w:rsid w:val="004441BC"/>
    <w:rsid w:val="004468B4"/>
    <w:rsid w:val="0045230A"/>
    <w:rsid w:val="00457337"/>
    <w:rsid w:val="00462E3D"/>
    <w:rsid w:val="00466E79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C71"/>
    <w:rsid w:val="00492F30"/>
    <w:rsid w:val="004946F4"/>
    <w:rsid w:val="0049487E"/>
    <w:rsid w:val="004A160D"/>
    <w:rsid w:val="004A3E81"/>
    <w:rsid w:val="004A5C62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15972"/>
    <w:rsid w:val="00526AC7"/>
    <w:rsid w:val="00526C15"/>
    <w:rsid w:val="00536499"/>
    <w:rsid w:val="005429C7"/>
    <w:rsid w:val="00543903"/>
    <w:rsid w:val="00543F11"/>
    <w:rsid w:val="00544AF9"/>
    <w:rsid w:val="00546305"/>
    <w:rsid w:val="00547A95"/>
    <w:rsid w:val="00572031"/>
    <w:rsid w:val="00572282"/>
    <w:rsid w:val="00576E84"/>
    <w:rsid w:val="005777C4"/>
    <w:rsid w:val="00582B8C"/>
    <w:rsid w:val="0058757E"/>
    <w:rsid w:val="00596A4B"/>
    <w:rsid w:val="00597507"/>
    <w:rsid w:val="005A71EB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5FD6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50E9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F01"/>
    <w:rsid w:val="006557A7"/>
    <w:rsid w:val="00656290"/>
    <w:rsid w:val="006621D7"/>
    <w:rsid w:val="0066302A"/>
    <w:rsid w:val="006633C0"/>
    <w:rsid w:val="00666B0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2634"/>
    <w:rsid w:val="006B077C"/>
    <w:rsid w:val="006B6803"/>
    <w:rsid w:val="006C3DC2"/>
    <w:rsid w:val="006C7980"/>
    <w:rsid w:val="006D0F16"/>
    <w:rsid w:val="006D2A3F"/>
    <w:rsid w:val="006D2FBC"/>
    <w:rsid w:val="006E138B"/>
    <w:rsid w:val="006F1FDC"/>
    <w:rsid w:val="006F6B8C"/>
    <w:rsid w:val="007013EF"/>
    <w:rsid w:val="007055BD"/>
    <w:rsid w:val="00712BE2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F1A"/>
    <w:rsid w:val="007447D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344E"/>
    <w:rsid w:val="00776928"/>
    <w:rsid w:val="00784DC3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589F"/>
    <w:rsid w:val="007B6186"/>
    <w:rsid w:val="007B73BC"/>
    <w:rsid w:val="007C20B9"/>
    <w:rsid w:val="007C7301"/>
    <w:rsid w:val="007C7859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16A9"/>
    <w:rsid w:val="0082366F"/>
    <w:rsid w:val="008338A2"/>
    <w:rsid w:val="00841AA9"/>
    <w:rsid w:val="00851A40"/>
    <w:rsid w:val="00853EE4"/>
    <w:rsid w:val="00855535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589D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1E88"/>
    <w:rsid w:val="00924AE1"/>
    <w:rsid w:val="009269B1"/>
    <w:rsid w:val="0092724D"/>
    <w:rsid w:val="009315BE"/>
    <w:rsid w:val="0093338F"/>
    <w:rsid w:val="00937BD9"/>
    <w:rsid w:val="00950E2C"/>
    <w:rsid w:val="00951D50"/>
    <w:rsid w:val="009525EB"/>
    <w:rsid w:val="00954874"/>
    <w:rsid w:val="00954F97"/>
    <w:rsid w:val="0095615A"/>
    <w:rsid w:val="00961400"/>
    <w:rsid w:val="00963646"/>
    <w:rsid w:val="00963D1E"/>
    <w:rsid w:val="0096632D"/>
    <w:rsid w:val="0097559F"/>
    <w:rsid w:val="00982454"/>
    <w:rsid w:val="00982CF0"/>
    <w:rsid w:val="009853E1"/>
    <w:rsid w:val="00986E6B"/>
    <w:rsid w:val="00990032"/>
    <w:rsid w:val="00991769"/>
    <w:rsid w:val="0099232C"/>
    <w:rsid w:val="00994386"/>
    <w:rsid w:val="009A13D8"/>
    <w:rsid w:val="009A279E"/>
    <w:rsid w:val="009B0A6F"/>
    <w:rsid w:val="009B0A94"/>
    <w:rsid w:val="009B2AE8"/>
    <w:rsid w:val="009B4603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1C5F"/>
    <w:rsid w:val="00A02FA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270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196F"/>
    <w:rsid w:val="00AD1F06"/>
    <w:rsid w:val="00AD26E2"/>
    <w:rsid w:val="00AD3774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76658"/>
    <w:rsid w:val="00B90729"/>
    <w:rsid w:val="00B907DA"/>
    <w:rsid w:val="00B950BC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446B"/>
    <w:rsid w:val="00C079B8"/>
    <w:rsid w:val="00C10037"/>
    <w:rsid w:val="00C123EA"/>
    <w:rsid w:val="00C12A49"/>
    <w:rsid w:val="00C133EE"/>
    <w:rsid w:val="00C149D0"/>
    <w:rsid w:val="00C17D14"/>
    <w:rsid w:val="00C26588"/>
    <w:rsid w:val="00C27DE9"/>
    <w:rsid w:val="00C33388"/>
    <w:rsid w:val="00C35484"/>
    <w:rsid w:val="00C4173A"/>
    <w:rsid w:val="00C44378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68EF"/>
    <w:rsid w:val="00C920EA"/>
    <w:rsid w:val="00C93C3E"/>
    <w:rsid w:val="00CA12E3"/>
    <w:rsid w:val="00CA1476"/>
    <w:rsid w:val="00CA6611"/>
    <w:rsid w:val="00CA6AE6"/>
    <w:rsid w:val="00CA782F"/>
    <w:rsid w:val="00CB15B8"/>
    <w:rsid w:val="00CB16AF"/>
    <w:rsid w:val="00CB2835"/>
    <w:rsid w:val="00CB3285"/>
    <w:rsid w:val="00CC0C72"/>
    <w:rsid w:val="00CC2BFD"/>
    <w:rsid w:val="00CD091D"/>
    <w:rsid w:val="00CD12E5"/>
    <w:rsid w:val="00CD3476"/>
    <w:rsid w:val="00CD64DF"/>
    <w:rsid w:val="00CF2F50"/>
    <w:rsid w:val="00CF3E2B"/>
    <w:rsid w:val="00CF6198"/>
    <w:rsid w:val="00D02919"/>
    <w:rsid w:val="00D04C61"/>
    <w:rsid w:val="00D0597F"/>
    <w:rsid w:val="00D05B8D"/>
    <w:rsid w:val="00D065A2"/>
    <w:rsid w:val="00D07F00"/>
    <w:rsid w:val="00D1130F"/>
    <w:rsid w:val="00D17B72"/>
    <w:rsid w:val="00D307DB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44A1"/>
    <w:rsid w:val="00D56B20"/>
    <w:rsid w:val="00D618F4"/>
    <w:rsid w:val="00D714CC"/>
    <w:rsid w:val="00D75EA7"/>
    <w:rsid w:val="00D81F21"/>
    <w:rsid w:val="00D864F2"/>
    <w:rsid w:val="00D95470"/>
    <w:rsid w:val="00DA2619"/>
    <w:rsid w:val="00DA4239"/>
    <w:rsid w:val="00DB0B61"/>
    <w:rsid w:val="00DB1474"/>
    <w:rsid w:val="00DB52FB"/>
    <w:rsid w:val="00DC013B"/>
    <w:rsid w:val="00DC090B"/>
    <w:rsid w:val="00DC1679"/>
    <w:rsid w:val="00DC2CF1"/>
    <w:rsid w:val="00DC4E51"/>
    <w:rsid w:val="00DC4FCF"/>
    <w:rsid w:val="00DC50E0"/>
    <w:rsid w:val="00DC6386"/>
    <w:rsid w:val="00DD1130"/>
    <w:rsid w:val="00DD1951"/>
    <w:rsid w:val="00DD487D"/>
    <w:rsid w:val="00DD613D"/>
    <w:rsid w:val="00DD6628"/>
    <w:rsid w:val="00DD6945"/>
    <w:rsid w:val="00DE2D04"/>
    <w:rsid w:val="00DE3250"/>
    <w:rsid w:val="00DE5317"/>
    <w:rsid w:val="00DE6028"/>
    <w:rsid w:val="00DE78A3"/>
    <w:rsid w:val="00DF1A71"/>
    <w:rsid w:val="00DF50FC"/>
    <w:rsid w:val="00DF606C"/>
    <w:rsid w:val="00DF68C7"/>
    <w:rsid w:val="00DF731A"/>
    <w:rsid w:val="00E11332"/>
    <w:rsid w:val="00E11352"/>
    <w:rsid w:val="00E170DC"/>
    <w:rsid w:val="00E17546"/>
    <w:rsid w:val="00E26818"/>
    <w:rsid w:val="00E27FFC"/>
    <w:rsid w:val="00E30B15"/>
    <w:rsid w:val="00E40181"/>
    <w:rsid w:val="00E56A01"/>
    <w:rsid w:val="00E612B4"/>
    <w:rsid w:val="00E629A1"/>
    <w:rsid w:val="00E6794C"/>
    <w:rsid w:val="00E71591"/>
    <w:rsid w:val="00E71CEB"/>
    <w:rsid w:val="00E80DE3"/>
    <w:rsid w:val="00E82C55"/>
    <w:rsid w:val="00E92AC3"/>
    <w:rsid w:val="00EB00E0"/>
    <w:rsid w:val="00EC059F"/>
    <w:rsid w:val="00EC1F24"/>
    <w:rsid w:val="00EC22F6"/>
    <w:rsid w:val="00ED5B9B"/>
    <w:rsid w:val="00ED6BAD"/>
    <w:rsid w:val="00ED6F2F"/>
    <w:rsid w:val="00ED7447"/>
    <w:rsid w:val="00EE00D6"/>
    <w:rsid w:val="00EE1488"/>
    <w:rsid w:val="00EE29AD"/>
    <w:rsid w:val="00EE3E24"/>
    <w:rsid w:val="00EE4D5D"/>
    <w:rsid w:val="00EE5131"/>
    <w:rsid w:val="00EF109B"/>
    <w:rsid w:val="00EF201C"/>
    <w:rsid w:val="00EF36AF"/>
    <w:rsid w:val="00EF6675"/>
    <w:rsid w:val="00F00F9C"/>
    <w:rsid w:val="00F01E5F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31AD"/>
    <w:rsid w:val="00F35287"/>
    <w:rsid w:val="00F43A37"/>
    <w:rsid w:val="00F4641B"/>
    <w:rsid w:val="00F46EB8"/>
    <w:rsid w:val="00F50CD1"/>
    <w:rsid w:val="00F511E4"/>
    <w:rsid w:val="00F52D09"/>
    <w:rsid w:val="00F52E08"/>
    <w:rsid w:val="00F53A66"/>
    <w:rsid w:val="00F5462D"/>
    <w:rsid w:val="00F55B21"/>
    <w:rsid w:val="00F56EF6"/>
    <w:rsid w:val="00F61A9F"/>
    <w:rsid w:val="00F61B5F"/>
    <w:rsid w:val="00F63B80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5A53"/>
    <w:rsid w:val="00FB4769"/>
    <w:rsid w:val="00FB4CDA"/>
    <w:rsid w:val="00FC0F81"/>
    <w:rsid w:val="00FC252F"/>
    <w:rsid w:val="00FC395C"/>
    <w:rsid w:val="00FD3766"/>
    <w:rsid w:val="00FD47C4"/>
    <w:rsid w:val="00FE2DCF"/>
    <w:rsid w:val="00FE3FA7"/>
    <w:rsid w:val="00FF2A4E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30B4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982454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5E5FD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E57200" w:themeColor="accent1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5E5FD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E57200" w:themeColor="accent1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4245F5"/>
    <w:pPr>
      <w:keepNext/>
      <w:keepLines/>
      <w:spacing w:before="240" w:after="120" w:line="260" w:lineRule="atLeast"/>
      <w:outlineLvl w:val="3"/>
    </w:pPr>
    <w:rPr>
      <w:rFonts w:ascii="Arial" w:eastAsia="MS Mincho" w:hAnsi="Arial"/>
      <w:b/>
      <w:bCs/>
      <w:color w:val="6D7073" w:themeColor="background2"/>
      <w:sz w:val="22"/>
      <w:szCs w:val="22"/>
      <w:lang w:eastAsia="en-US"/>
    </w:rPr>
  </w:style>
  <w:style w:type="paragraph" w:styleId="Heading5">
    <w:name w:val="heading 5"/>
    <w:basedOn w:val="Normal"/>
    <w:next w:val="DHHSbody"/>
    <w:link w:val="Heading5Char"/>
    <w:uiPriority w:val="9"/>
    <w:semiHidden/>
    <w:qFormat/>
    <w:rsid w:val="00982454"/>
    <w:pPr>
      <w:keepNext/>
      <w:keepLines/>
      <w:spacing w:before="240" w:after="120" w:line="240" w:lineRule="atLeast"/>
      <w:outlineLvl w:val="4"/>
    </w:pPr>
    <w:rPr>
      <w:rFonts w:ascii="Arial" w:eastAsia="MS Mincho" w:hAnsi="Arial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5E5FD6"/>
    <w:rPr>
      <w:rFonts w:ascii="Arial" w:eastAsia="MS Gothic" w:hAnsi="Arial" w:cs="Arial"/>
      <w:bCs/>
      <w:color w:val="E57200" w:themeColor="accent1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E5FD6"/>
    <w:rPr>
      <w:rFonts w:ascii="Arial" w:hAnsi="Arial"/>
      <w:b/>
      <w:color w:val="E57200" w:themeColor="accent1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4245F5"/>
    <w:rPr>
      <w:rFonts w:ascii="Arial" w:eastAsia="MS Mincho" w:hAnsi="Arial"/>
      <w:b/>
      <w:bCs/>
      <w:color w:val="6D7073" w:themeColor="background2"/>
      <w:sz w:val="22"/>
      <w:szCs w:val="22"/>
      <w:lang w:eastAsia="en-US"/>
    </w:rPr>
  </w:style>
  <w:style w:type="paragraph" w:styleId="Header">
    <w:name w:val="header"/>
    <w:basedOn w:val="DHHSheader"/>
    <w:uiPriority w:val="10"/>
    <w:rsid w:val="00DC013B"/>
    <w:pPr>
      <w:spacing w:after="0"/>
    </w:pPr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E7B4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982454"/>
    <w:rPr>
      <w:rFonts w:ascii="Arial" w:eastAsia="MS Mincho" w:hAnsi="Arial"/>
      <w:b/>
      <w:bCs/>
      <w:iCs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E5FD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E5FD6"/>
    <w:rPr>
      <w:rFonts w:ascii="Arial" w:hAnsi="Arial"/>
      <w:b/>
      <w:color w:val="E57200" w:themeColor="accent1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3D252F"/>
    <w:pPr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AD1F06"/>
    <w:pPr>
      <w:spacing w:line="560" w:lineRule="atLeast"/>
      <w:jc w:val="right"/>
    </w:pPr>
    <w:rPr>
      <w:rFonts w:ascii="Arial" w:hAnsi="Arial"/>
      <w:color w:val="000000" w:themeColor="text1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070F58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4245F5"/>
    <w:pPr>
      <w:spacing w:before="80" w:after="60"/>
    </w:pPr>
    <w:rPr>
      <w:rFonts w:ascii="Arial" w:hAnsi="Arial"/>
      <w:b/>
      <w:color w:val="6D7073" w:themeColor="background2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3A40C2"/>
    <w:pPr>
      <w:spacing w:before="240" w:after="120"/>
      <w:jc w:val="right"/>
    </w:pPr>
    <w:rPr>
      <w:rFonts w:ascii="Arial" w:hAnsi="Arial"/>
      <w:color w:val="6D7073" w:themeColor="background2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2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0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01001"/>
    <w:pPr>
      <w:numPr>
        <w:numId w:val="2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0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902A9A"/>
    <w:pPr>
      <w:tabs>
        <w:tab w:val="right" w:pos="10206"/>
      </w:tabs>
      <w:spacing w:before="300"/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uiPriority w:val="11"/>
    <w:rsid w:val="00DC013B"/>
    <w:pPr>
      <w:spacing w:after="300"/>
    </w:pPr>
    <w:rPr>
      <w:rFonts w:ascii="Arial" w:hAnsi="Arial" w:cs="Arial"/>
      <w:sz w:val="18"/>
      <w:szCs w:val="18"/>
      <w:lang w:eastAsia="en-US"/>
    </w:rPr>
  </w:style>
  <w:style w:type="paragraph" w:customStyle="1" w:styleId="DHHSbulletafternumbers2">
    <w:name w:val="DHHS bullet after numbers 2"/>
    <w:basedOn w:val="DHHS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DHHSbodyChar">
    <w:name w:val="DHHS body Char"/>
    <w:basedOn w:val="DefaultParagraphFont"/>
    <w:link w:val="DHHSbody"/>
    <w:rsid w:val="00EE29AD"/>
    <w:rPr>
      <w:rFonts w:ascii="Arial" w:eastAsia="Times" w:hAnsi="Arial"/>
      <w:lang w:eastAsia="en-US"/>
    </w:rPr>
  </w:style>
  <w:style w:type="character" w:styleId="PlaceholderText">
    <w:name w:val="Placeholder Text"/>
    <w:basedOn w:val="DefaultParagraphFont"/>
    <w:uiPriority w:val="99"/>
    <w:semiHidden/>
    <w:unhideWhenUsed/>
    <w:rsid w:val="002B4FE3"/>
    <w:rPr>
      <w:color w:val="808080"/>
    </w:rPr>
  </w:style>
  <w:style w:type="paragraph" w:customStyle="1" w:styleId="DHHSimprint">
    <w:name w:val="DHHS imprint"/>
    <w:basedOn w:val="DHHSbody"/>
    <w:uiPriority w:val="11"/>
    <w:rsid w:val="00070F58"/>
    <w:pPr>
      <w:spacing w:after="40"/>
    </w:pPr>
    <w:rPr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viders.dffh.vic.gov.au/roles-and-responsibilities-after-hours-flow-chart-family-violence-crisis-responses%2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eception@familysafety.vic.gov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.vsdx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FSV and Orange Door 171019">
      <a:dk1>
        <a:srgbClr val="000000"/>
      </a:dk1>
      <a:lt1>
        <a:sysClr val="window" lastClr="FFFFFF"/>
      </a:lt1>
      <a:dk2>
        <a:srgbClr val="888B8D"/>
      </a:dk2>
      <a:lt2>
        <a:srgbClr val="6D7073"/>
      </a:lt2>
      <a:accent1>
        <a:srgbClr val="E57200"/>
      </a:accent1>
      <a:accent2>
        <a:srgbClr val="53565A"/>
      </a:accent2>
      <a:accent3>
        <a:srgbClr val="F49600"/>
      </a:accent3>
      <a:accent4>
        <a:srgbClr val="888B8D"/>
      </a:accent4>
      <a:accent5>
        <a:srgbClr val="C5511A"/>
      </a:accent5>
      <a:accent6>
        <a:srgbClr val="F6BE00"/>
      </a:accent6>
      <a:hlink>
        <a:srgbClr val="0072CE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SharedWithUsers xmlns="51ef5222-d273-4e86-adbf-8aa3d9e99a84">
      <UserInfo>
        <DisplayName>SharingLinks.36d16ed7-4b6b-40fc-8ba7-2899c52dc6ce.Flexible.57c28744-ac88-47b8-8dec-62c018d66a7e</DisplayName>
        <AccountId>24</AccountId>
        <AccountType/>
      </UserInfo>
      <UserInfo>
        <DisplayName>Teena Van Winden (DFFH)</DisplayName>
        <AccountId>507</AccountId>
        <AccountType/>
      </UserInfo>
    </SharedWithUsers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EF37B84F-FE41-44FC-A038-C9BBAD39A3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AC9D3A-E6FF-4DC9-A2F7-EE669A6F103F}"/>
</file>

<file path=customXml/itemProps3.xml><?xml version="1.0" encoding="utf-8"?>
<ds:datastoreItem xmlns:ds="http://schemas.openxmlformats.org/officeDocument/2006/customXml" ds:itemID="{1431BA3C-B40C-4870-8A2D-DDB85095F77D}"/>
</file>

<file path=customXml/itemProps4.xml><?xml version="1.0" encoding="utf-8"?>
<ds:datastoreItem xmlns:ds="http://schemas.openxmlformats.org/officeDocument/2006/customXml" ds:itemID="{36433A11-5FB3-42D4-9B70-AEF9E1C6D1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821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2023-02-24T03:17:00Z</dcterms:created>
  <dcterms:modified xsi:type="dcterms:W3CDTF">2023-02-24T03:18:00Z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cd6a2c21ea9621f359b4393520ce507dd1a789a07f9ce2ff8a2b2b0b7d31669a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2023-02-24T03:18:35Z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d2f39073-13f2-41c7-9701-5b53e48db809</vt:lpwstr>
  </property>
  <property fmtid="{D5CDD505-2E9C-101B-9397-08002B2CF9AE}" pid="9" name="MSIP_Label_43e64453-338c-4f93-8a4d-0039a0a41f2a_ContentBits">
    <vt:lpwstr>2</vt:lpwstr>
  </property>
  <property fmtid="{D5CDD505-2E9C-101B-9397-08002B2CF9AE}" pid="10" name="MSIP_Label_67971477-9db2-4fc1-9b59-2f2555fd3f85_ActionId">
    <vt:lpwstr>0cf55312-a832-43a3-91df-b1b83a145232</vt:lpwstr>
  </property>
  <property fmtid="{D5CDD505-2E9C-101B-9397-08002B2CF9AE}" pid="11" name="MediaServiceImageTags">
    <vt:lpwstr/>
  </property>
  <property fmtid="{D5CDD505-2E9C-101B-9397-08002B2CF9AE}" pid="12" name="MSIP_Label_67971477-9db2-4fc1-9b59-2f2555fd3f85_ContentBits">
    <vt:lpwstr>0</vt:lpwstr>
  </property>
  <property fmtid="{D5CDD505-2E9C-101B-9397-08002B2CF9AE}" pid="13" name="ContentTypeId">
    <vt:lpwstr>0x0101009F0C4347C5C6D34BA8C9FCC4F57D19B6</vt:lpwstr>
  </property>
  <property fmtid="{D5CDD505-2E9C-101B-9397-08002B2CF9AE}" pid="14" name="MSIP_Label_67971477-9db2-4fc1-9b59-2f2555fd3f85_Name">
    <vt:lpwstr>67971477-9db2-4fc1-9b59-2f2555fd3f85</vt:lpwstr>
  </property>
  <property fmtid="{D5CDD505-2E9C-101B-9397-08002B2CF9AE}" pid="15" name="MSIP_Label_67971477-9db2-4fc1-9b59-2f2555fd3f85_Method">
    <vt:lpwstr>Privileged</vt:lpwstr>
  </property>
  <property fmtid="{D5CDD505-2E9C-101B-9397-08002B2CF9AE}" pid="16" name="MSIP_Label_67971477-9db2-4fc1-9b59-2f2555fd3f85_SiteId">
    <vt:lpwstr>c0e0601f-0fac-449c-9c88-a104c4eb9f28</vt:lpwstr>
  </property>
  <property fmtid="{D5CDD505-2E9C-101B-9397-08002B2CF9AE}" pid="17" name="MSIP_Label_67971477-9db2-4fc1-9b59-2f2555fd3f85_Enabled">
    <vt:lpwstr>true</vt:lpwstr>
  </property>
  <property fmtid="{D5CDD505-2E9C-101B-9397-08002B2CF9AE}" pid="18" name="Language">
    <vt:lpwstr>English</vt:lpwstr>
  </property>
  <property fmtid="{D5CDD505-2E9C-101B-9397-08002B2CF9AE}" pid="19" name="MSIP_Label_67971477-9db2-4fc1-9b59-2f2555fd3f85_SetDate">
    <vt:lpwstr>2022-12-11T23:25:56Z</vt:lpwstr>
  </property>
</Properties>
</file>