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910327" w14:textId="77777777" w:rsidR="00D700C4" w:rsidRDefault="008B3D8A">
      <w:pPr>
        <w:tabs>
          <w:tab w:val="left" w:pos="1728"/>
        </w:tabs>
        <w:spacing w:before="100" w:line="288" w:lineRule="auto"/>
        <w:ind w:left="-699"/>
      </w:pPr>
      <w:r>
        <w:rPr>
          <w:noProof/>
        </w:rPr>
        <w:drawing>
          <wp:inline distT="0" distB="0" distL="0" distR="0" wp14:anchorId="0EAA9444" wp14:editId="4106AE06">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D700C4" w14:paraId="326B2C75" w14:textId="77777777">
        <w:tc>
          <w:tcPr>
            <w:tcW w:w="10206" w:type="dxa"/>
            <w:shd w:val="clear" w:color="auto" w:fill="FFFFFF"/>
            <w:vAlign w:val="bottom"/>
          </w:tcPr>
          <w:p w14:paraId="2432BE98" w14:textId="77777777" w:rsidR="00D700C4" w:rsidRDefault="00D700C4">
            <w:pPr>
              <w:spacing w:line="560" w:lineRule="atLeast"/>
              <w:jc w:val="center"/>
              <w:rPr>
                <w:rFonts w:ascii="Arial" w:eastAsia="Arial" w:hAnsi="Arial" w:cs="Arial"/>
                <w:color w:val="000000"/>
                <w:sz w:val="20"/>
              </w:rPr>
            </w:pPr>
          </w:p>
          <w:p w14:paraId="49C69560" w14:textId="77777777" w:rsidR="00D700C4" w:rsidRPr="002A422C" w:rsidRDefault="008B3D8A" w:rsidP="002A422C">
            <w:pPr>
              <w:pStyle w:val="Heading1"/>
            </w:pPr>
            <w:r w:rsidRPr="002A422C">
              <w:t>Putting Families First - Community Health</w:t>
            </w:r>
          </w:p>
          <w:p w14:paraId="625D5AA4" w14:textId="77777777" w:rsidR="00D700C4" w:rsidRDefault="008B3D8A" w:rsidP="002A422C">
            <w:pPr>
              <w:pStyle w:val="Heading1"/>
            </w:pPr>
            <w:r w:rsidRPr="002A422C">
              <w:t>28095</w:t>
            </w:r>
          </w:p>
        </w:tc>
      </w:tr>
      <w:tr w:rsidR="00D700C4" w14:paraId="0F9F6469" w14:textId="77777777">
        <w:tc>
          <w:tcPr>
            <w:tcW w:w="10206" w:type="dxa"/>
            <w:shd w:val="clear" w:color="auto" w:fill="FFFFFF"/>
          </w:tcPr>
          <w:p w14:paraId="5495470A" w14:textId="77777777" w:rsidR="00D700C4" w:rsidRPr="002A422C" w:rsidRDefault="008B3D8A" w:rsidP="002A422C">
            <w:pPr>
              <w:pStyle w:val="Subtitle"/>
            </w:pPr>
            <w:r w:rsidRPr="002A422C">
              <w:t>Outcome objective: Victorians are healthy and well</w:t>
            </w:r>
          </w:p>
          <w:p w14:paraId="7DD32FDC" w14:textId="77777777" w:rsidR="00D700C4" w:rsidRPr="002A422C" w:rsidRDefault="008B3D8A" w:rsidP="002A422C">
            <w:pPr>
              <w:pStyle w:val="Subtitle"/>
            </w:pPr>
            <w:r w:rsidRPr="002A422C">
              <w:t>Output group: Primary, Community and Dental Health</w:t>
            </w:r>
          </w:p>
          <w:p w14:paraId="29DFF3F9" w14:textId="77777777" w:rsidR="00D700C4" w:rsidRDefault="008B3D8A" w:rsidP="002A422C">
            <w:pPr>
              <w:pStyle w:val="Subtitle"/>
            </w:pPr>
            <w:r w:rsidRPr="002A422C">
              <w:t>Output: Community Health Care</w:t>
            </w:r>
          </w:p>
        </w:tc>
      </w:tr>
    </w:tbl>
    <w:p w14:paraId="70DBD886" w14:textId="77777777" w:rsidR="00D700C4" w:rsidRDefault="008B3D8A">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3D0E785A" w14:textId="77777777" w:rsidR="00D700C4" w:rsidRPr="002A422C" w:rsidRDefault="008B3D8A" w:rsidP="002A422C">
      <w:pPr>
        <w:pStyle w:val="Heading2"/>
      </w:pPr>
      <w:r w:rsidRPr="002A422C">
        <w:t>1. Service objective</w:t>
      </w:r>
    </w:p>
    <w:p w14:paraId="6F2BEF48" w14:textId="77777777" w:rsidR="00D700C4" w:rsidRDefault="008B3D8A">
      <w:pPr>
        <w:spacing w:line="270" w:lineRule="atLeast"/>
        <w:ind w:left="111" w:right="105"/>
        <w:rPr>
          <w:rFonts w:ascii="Arial" w:eastAsia="Arial" w:hAnsi="Arial" w:cs="Arial"/>
          <w:color w:val="000000"/>
          <w:sz w:val="20"/>
        </w:rPr>
      </w:pPr>
      <w:r>
        <w:rPr>
          <w:rFonts w:ascii="Arial" w:eastAsia="Arial" w:hAnsi="Arial" w:cs="Arial"/>
          <w:color w:val="000000"/>
          <w:sz w:val="20"/>
        </w:rPr>
        <w:t>To work as part of an interdisciplinary team to enhance family health, wellbeing and inclusion by improving identification of family health needs and access and engagement with relevant health services.</w:t>
      </w:r>
    </w:p>
    <w:p w14:paraId="03878E27" w14:textId="77777777" w:rsidR="00D700C4" w:rsidRDefault="008B3D8A" w:rsidP="002A422C">
      <w:pPr>
        <w:pStyle w:val="Heading2"/>
      </w:pPr>
      <w:r>
        <w:t>2. Description of the service</w:t>
      </w:r>
    </w:p>
    <w:p w14:paraId="02651E5A" w14:textId="77777777" w:rsidR="00D700C4" w:rsidRDefault="008B3D8A">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Putting Families First is a whole of family service model that will provide integrated service responses for justice involved families who have multiple interactions across justice, health and social services. </w:t>
      </w:r>
      <w:r>
        <w:br/>
      </w:r>
      <w:r>
        <w:rPr>
          <w:rFonts w:ascii="Arial" w:eastAsia="Arial" w:hAnsi="Arial" w:cs="Arial"/>
          <w:color w:val="000000"/>
          <w:sz w:val="20"/>
        </w:rPr>
        <w:t>The Community health – Putting Families First activity will include the following key functions:</w:t>
      </w:r>
      <w:r>
        <w:br/>
      </w:r>
      <w:r>
        <w:rPr>
          <w:rFonts w:ascii="Arial" w:eastAsia="Arial" w:hAnsi="Arial" w:cs="Arial"/>
          <w:color w:val="000000"/>
          <w:sz w:val="20"/>
        </w:rPr>
        <w:t xml:space="preserve">•     participate in joined up assessment and planning processes with the integrated team </w:t>
      </w:r>
      <w:r>
        <w:br/>
      </w:r>
      <w:r>
        <w:rPr>
          <w:rFonts w:ascii="Arial" w:eastAsia="Arial" w:hAnsi="Arial" w:cs="Arial"/>
          <w:color w:val="000000"/>
          <w:sz w:val="20"/>
        </w:rPr>
        <w:t xml:space="preserve">•     provide expert advice to lead family practitioners on identifying existing and emerging health needs and  </w:t>
      </w:r>
      <w:r>
        <w:br/>
      </w:r>
      <w:r>
        <w:rPr>
          <w:rFonts w:ascii="Arial" w:eastAsia="Arial" w:hAnsi="Arial" w:cs="Arial"/>
          <w:color w:val="000000"/>
          <w:sz w:val="20"/>
        </w:rPr>
        <w:t xml:space="preserve">      addressing these needs </w:t>
      </w:r>
      <w:r>
        <w:br/>
      </w:r>
      <w:r>
        <w:rPr>
          <w:rFonts w:ascii="Arial" w:eastAsia="Arial" w:hAnsi="Arial" w:cs="Arial"/>
          <w:color w:val="000000"/>
          <w:sz w:val="20"/>
        </w:rPr>
        <w:t>•     provide support to lead family practitioners to navigate health services system</w:t>
      </w:r>
      <w:r>
        <w:br/>
      </w:r>
      <w:r>
        <w:rPr>
          <w:rFonts w:ascii="Arial" w:eastAsia="Arial" w:hAnsi="Arial" w:cs="Arial"/>
          <w:color w:val="000000"/>
          <w:sz w:val="20"/>
        </w:rPr>
        <w:t xml:space="preserve">•     build capability of lead family practitioners in learning about health-related matters, through education and </w:t>
      </w:r>
      <w:r>
        <w:br/>
      </w:r>
      <w:r>
        <w:rPr>
          <w:rFonts w:ascii="Arial" w:eastAsia="Arial" w:hAnsi="Arial" w:cs="Arial"/>
          <w:color w:val="000000"/>
          <w:sz w:val="20"/>
        </w:rPr>
        <w:t xml:space="preserve">      coaching</w:t>
      </w:r>
      <w:r>
        <w:br/>
      </w:r>
      <w:r>
        <w:rPr>
          <w:rFonts w:ascii="Arial" w:eastAsia="Arial" w:hAnsi="Arial" w:cs="Arial"/>
          <w:color w:val="000000"/>
          <w:sz w:val="20"/>
        </w:rPr>
        <w:t>•     where appropriate, facilitate connections of children and families to relevant health services</w:t>
      </w:r>
      <w:r>
        <w:br/>
      </w:r>
      <w:r>
        <w:rPr>
          <w:rFonts w:ascii="Arial" w:eastAsia="Arial" w:hAnsi="Arial" w:cs="Arial"/>
          <w:color w:val="000000"/>
          <w:sz w:val="20"/>
        </w:rPr>
        <w:t>•     where appropriate, assist families to learn about health-related matters, through education and coaching</w:t>
      </w:r>
      <w:r>
        <w:br/>
      </w:r>
      <w:r>
        <w:rPr>
          <w:rFonts w:ascii="Arial" w:eastAsia="Arial" w:hAnsi="Arial" w:cs="Arial"/>
          <w:color w:val="000000"/>
          <w:sz w:val="20"/>
        </w:rPr>
        <w:t xml:space="preserve">•     where appropriate, provide brief, single session health related interventions with families, such as strategies for </w:t>
      </w:r>
      <w:r>
        <w:br/>
      </w:r>
      <w:r>
        <w:rPr>
          <w:rFonts w:ascii="Arial" w:eastAsia="Arial" w:hAnsi="Arial" w:cs="Arial"/>
          <w:color w:val="000000"/>
          <w:sz w:val="20"/>
        </w:rPr>
        <w:t xml:space="preserve">      self-managing their health needs.</w:t>
      </w:r>
    </w:p>
    <w:p w14:paraId="7C4A0E4D" w14:textId="77777777" w:rsidR="00D700C4" w:rsidRDefault="008B3D8A" w:rsidP="002A422C">
      <w:pPr>
        <w:pStyle w:val="Heading2"/>
      </w:pPr>
      <w:r>
        <w:t>3. Client group</w:t>
      </w:r>
    </w:p>
    <w:p w14:paraId="4013953D" w14:textId="77777777" w:rsidR="00D700C4" w:rsidRDefault="008B3D8A">
      <w:pPr>
        <w:spacing w:line="288" w:lineRule="auto"/>
        <w:ind w:left="111" w:right="105"/>
        <w:rPr>
          <w:rFonts w:ascii="Arial" w:eastAsia="Arial" w:hAnsi="Arial" w:cs="Arial"/>
          <w:color w:val="000000"/>
          <w:sz w:val="20"/>
        </w:rPr>
      </w:pPr>
      <w:r>
        <w:rPr>
          <w:rFonts w:ascii="Arial" w:eastAsia="Arial" w:hAnsi="Arial" w:cs="Arial"/>
          <w:color w:val="000000"/>
          <w:sz w:val="20"/>
        </w:rPr>
        <w:t>The client group for this activity is children and families connected to the Putting Families First initiative. This includes:</w:t>
      </w:r>
      <w:r>
        <w:br/>
      </w:r>
      <w:r>
        <w:br/>
      </w:r>
      <w:r>
        <w:rPr>
          <w:rFonts w:ascii="Arial" w:eastAsia="Arial" w:hAnsi="Arial" w:cs="Arial"/>
          <w:color w:val="000000"/>
          <w:sz w:val="20"/>
        </w:rPr>
        <w:t>•     Families with a mother who has been in custody (including remand) in the past 12 months</w:t>
      </w:r>
      <w:r>
        <w:br/>
      </w:r>
      <w:r>
        <w:rPr>
          <w:rFonts w:ascii="Arial" w:eastAsia="Arial" w:hAnsi="Arial" w:cs="Arial"/>
          <w:color w:val="000000"/>
          <w:sz w:val="20"/>
        </w:rPr>
        <w:t xml:space="preserve">•     Families with at least one young person aged 19 or under who has had a Youth Justice order (community order    </w:t>
      </w:r>
      <w:r>
        <w:br/>
      </w:r>
      <w:r>
        <w:rPr>
          <w:rFonts w:ascii="Arial" w:eastAsia="Arial" w:hAnsi="Arial" w:cs="Arial"/>
          <w:color w:val="000000"/>
          <w:sz w:val="20"/>
        </w:rPr>
        <w:lastRenderedPageBreak/>
        <w:t xml:space="preserve">      or custodial sentence) issued within the past year, or where the young person has had other involvement in </w:t>
      </w:r>
      <w:r>
        <w:br/>
      </w:r>
      <w:r>
        <w:rPr>
          <w:rFonts w:ascii="Arial" w:eastAsia="Arial" w:hAnsi="Arial" w:cs="Arial"/>
          <w:color w:val="000000"/>
          <w:sz w:val="20"/>
        </w:rPr>
        <w:t xml:space="preserve">      the youth justice system, including diversion and supervised/intensive bail, or remand.</w:t>
      </w:r>
      <w:r>
        <w:br/>
      </w:r>
    </w:p>
    <w:p w14:paraId="4A5119E7" w14:textId="77777777" w:rsidR="00D700C4" w:rsidRDefault="008B3D8A" w:rsidP="002A422C">
      <w:pPr>
        <w:pStyle w:val="Heading2"/>
      </w:pPr>
      <w:r>
        <w:t>4. Obligations specific to this activity</w:t>
      </w:r>
    </w:p>
    <w:p w14:paraId="245B9D78" w14:textId="77777777" w:rsidR="00D700C4" w:rsidRDefault="008B3D8A">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69B4C34E" w14:textId="77777777" w:rsidR="00D700C4" w:rsidRPr="002A422C" w:rsidRDefault="008B3D8A" w:rsidP="002A422C">
      <w:pPr>
        <w:pStyle w:val="Heading3"/>
      </w:pPr>
      <w:r w:rsidRPr="002A422C">
        <w:t>4a. Registration and Accreditation</w:t>
      </w:r>
    </w:p>
    <w:p w14:paraId="56B588D0" w14:textId="77777777" w:rsidR="00D700C4" w:rsidRDefault="008B3D8A">
      <w:pPr>
        <w:spacing w:after="40" w:line="270" w:lineRule="atLeast"/>
        <w:ind w:left="111" w:right="105"/>
        <w:rPr>
          <w:rFonts w:ascii="Arial" w:eastAsia="Arial" w:hAnsi="Arial" w:cs="Arial"/>
          <w:color w:val="000000"/>
          <w:sz w:val="20"/>
        </w:rPr>
      </w:pPr>
      <w:r>
        <w:rPr>
          <w:rFonts w:ascii="Arial" w:eastAsia="Arial" w:hAnsi="Arial" w:cs="Arial"/>
          <w:color w:val="000000"/>
          <w:sz w:val="20"/>
        </w:rPr>
        <w:t>N/A</w:t>
      </w:r>
    </w:p>
    <w:p w14:paraId="0D4E689C" w14:textId="77777777" w:rsidR="00D700C4" w:rsidRDefault="008B3D8A" w:rsidP="002A422C">
      <w:pPr>
        <w:pStyle w:val="Heading3"/>
        <w:rPr>
          <w:color w:val="000000"/>
        </w:rPr>
      </w:pPr>
      <w:r>
        <w:t>4b. Program requirements and other policy guidelines</w:t>
      </w:r>
    </w:p>
    <w:p w14:paraId="140FE25F" w14:textId="77777777" w:rsidR="00D700C4" w:rsidRDefault="00000000">
      <w:pPr>
        <w:numPr>
          <w:ilvl w:val="0"/>
          <w:numId w:val="13"/>
        </w:numPr>
        <w:spacing w:after="40" w:line="270" w:lineRule="atLeast"/>
        <w:rPr>
          <w:rFonts w:ascii="Arial" w:eastAsia="Arial" w:hAnsi="Arial" w:cs="Arial"/>
          <w:color w:val="3366FF"/>
          <w:sz w:val="20"/>
        </w:rPr>
      </w:pPr>
      <w:hyperlink r:id="rId8" w:tgtFrame="_blank" w:history="1">
        <w:r w:rsidR="008B3D8A">
          <w:rPr>
            <w:rFonts w:ascii="Arial" w:eastAsia="Arial" w:hAnsi="Arial" w:cs="Arial"/>
            <w:color w:val="3366FF"/>
            <w:sz w:val="20"/>
          </w:rPr>
          <w:t>Putting Families First – Operational Guide</w:t>
        </w:r>
      </w:hyperlink>
    </w:p>
    <w:p w14:paraId="406C04BE" w14:textId="77777777" w:rsidR="00D700C4" w:rsidRDefault="008B3D8A">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0AFEC9A3" w14:textId="77777777" w:rsidR="00D700C4" w:rsidRDefault="00000000">
      <w:pPr>
        <w:numPr>
          <w:ilvl w:val="0"/>
          <w:numId w:val="13"/>
        </w:numPr>
        <w:spacing w:after="40" w:line="270" w:lineRule="atLeast"/>
        <w:rPr>
          <w:rFonts w:ascii="Arial" w:eastAsia="Arial" w:hAnsi="Arial" w:cs="Arial"/>
          <w:color w:val="3366FF"/>
          <w:sz w:val="20"/>
        </w:rPr>
      </w:pPr>
      <w:hyperlink r:id="rId9" w:tgtFrame="_blank" w:history="1">
        <w:r w:rsidR="008B3D8A">
          <w:rPr>
            <w:rFonts w:ascii="Arial" w:eastAsia="Arial" w:hAnsi="Arial" w:cs="Arial"/>
            <w:color w:val="3366FF"/>
            <w:sz w:val="20"/>
          </w:rPr>
          <w:t>Putting Families First Service requirements for interdisciplinary team – Community Health function</w:t>
        </w:r>
      </w:hyperlink>
    </w:p>
    <w:p w14:paraId="6B8A392B" w14:textId="77777777" w:rsidR="00D700C4" w:rsidRDefault="008B3D8A">
      <w:pPr>
        <w:spacing w:after="40" w:line="270" w:lineRule="atLeast"/>
        <w:ind w:left="395" w:right="105"/>
        <w:rPr>
          <w:rFonts w:ascii="Arial" w:eastAsia="Arial" w:hAnsi="Arial" w:cs="Arial"/>
          <w:color w:val="000000"/>
          <w:sz w:val="20"/>
        </w:rPr>
      </w:pPr>
      <w:r>
        <w:rPr>
          <w:rFonts w:ascii="Arial" w:eastAsia="Arial" w:hAnsi="Arial" w:cs="Arial"/>
          <w:color w:val="000000"/>
          <w:sz w:val="20"/>
        </w:rPr>
        <w:t>&lt;&gt;</w:t>
      </w:r>
    </w:p>
    <w:p w14:paraId="30C02759" w14:textId="77777777" w:rsidR="00D700C4" w:rsidRDefault="00D700C4">
      <w:pPr>
        <w:spacing w:line="270" w:lineRule="atLeast"/>
        <w:ind w:left="111" w:right="105"/>
        <w:rPr>
          <w:rFonts w:ascii="Arial" w:eastAsia="Arial" w:hAnsi="Arial" w:cs="Arial"/>
          <w:color w:val="000000"/>
          <w:sz w:val="20"/>
        </w:rPr>
      </w:pPr>
    </w:p>
    <w:p w14:paraId="56B25D91" w14:textId="77777777" w:rsidR="00D700C4" w:rsidRDefault="008B3D8A" w:rsidP="002A422C">
      <w:pPr>
        <w:pStyle w:val="Heading2"/>
        <w:rPr>
          <w:color w:val="000000"/>
          <w:sz w:val="20"/>
        </w:rPr>
      </w:pPr>
      <w:r>
        <w:t>5. Performance</w:t>
      </w:r>
    </w:p>
    <w:p w14:paraId="13BC7485" w14:textId="77777777" w:rsidR="00D700C4" w:rsidRDefault="008B3D8A">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3FCEDAEC" w14:textId="77777777" w:rsidR="00D700C4" w:rsidRDefault="008B3D8A">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7DB169F2" w14:textId="77777777" w:rsidR="00D700C4" w:rsidRDefault="008B3D8A" w:rsidP="002A422C">
      <w:pPr>
        <w:pStyle w:val="Heading3"/>
      </w:pPr>
      <w:r>
        <w:t>Key performance measure 1: Number of hours of service</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D700C4" w14:paraId="5DC8945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A3A5D6E" w14:textId="77777777" w:rsidR="00D700C4" w:rsidRDefault="008B3D8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C1F09D2" w14:textId="77777777" w:rsidR="00D700C4" w:rsidRDefault="008B3D8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This performance measure provides information about the number of hours of service delivered</w:t>
            </w:r>
          </w:p>
        </w:tc>
      </w:tr>
      <w:tr w:rsidR="00D700C4" w14:paraId="03555FBF"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2F04371" w14:textId="77777777" w:rsidR="00D700C4" w:rsidRDefault="008B3D8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065844D5" w14:textId="77777777" w:rsidR="00D700C4" w:rsidRDefault="008B3D8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D700C4" w14:paraId="5559EBC1"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D46D6FC" w14:textId="77777777" w:rsidR="00D700C4" w:rsidRDefault="008B3D8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1B26F06" w14:textId="77777777" w:rsidR="00D700C4" w:rsidRDefault="008B3D8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D700C4" w14:paraId="08B65887"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75B63C41" w14:textId="77777777" w:rsidR="00D700C4" w:rsidRDefault="008B3D8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6B326E17" w14:textId="77777777" w:rsidR="00D700C4" w:rsidRDefault="008B3D8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Direct and Indirect time are included in the number of hours of service</w:t>
            </w:r>
          </w:p>
        </w:tc>
      </w:tr>
      <w:tr w:rsidR="00D700C4" w14:paraId="11C55CE5"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66EE35F" w14:textId="77777777" w:rsidR="00D700C4" w:rsidRDefault="008B3D8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7715936B" w14:textId="77777777" w:rsidR="00D700C4" w:rsidRDefault="008B3D8A">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Community Health minimum dataset (CHMDS)</w:t>
            </w:r>
          </w:p>
        </w:tc>
      </w:tr>
      <w:tr w:rsidR="00D700C4" w14:paraId="543679F4"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B897BC1" w14:textId="77777777" w:rsidR="00D700C4" w:rsidRDefault="008B3D8A">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45D8EA7" w14:textId="77777777" w:rsidR="00D700C4" w:rsidRDefault="008B3D8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Direct time is the time spent in activities directly servicing the registered client, potential client or a family member/significant other of a client e.g. face-to-face, email, video link, telephone communication.</w:t>
            </w:r>
            <w:r>
              <w:br/>
            </w:r>
            <w:r>
              <w:rPr>
                <w:rFonts w:ascii="Arial" w:eastAsia="Arial" w:hAnsi="Arial" w:cs="Arial"/>
                <w:color w:val="000000"/>
                <w:sz w:val="20"/>
              </w:rPr>
              <w:t>Indirect time is the time spent away from a client or clients in essential activities to provide support to a client or clients. Includes time spent on activities such as organising case meetings, preparing case notes, referral, clinical supervision, preparation for group sessions, secondary consultation, preparation for not attended sessions (DNA).</w:t>
            </w:r>
          </w:p>
        </w:tc>
      </w:tr>
    </w:tbl>
    <w:p w14:paraId="48F164F3" w14:textId="77777777" w:rsidR="00D700C4" w:rsidRDefault="008B3D8A" w:rsidP="002A422C">
      <w:pPr>
        <w:pStyle w:val="Heading2"/>
      </w:pPr>
      <w:r>
        <w:t>6. Data collection</w:t>
      </w:r>
    </w:p>
    <w:p w14:paraId="6FBA99E9" w14:textId="77777777" w:rsidR="00D700C4" w:rsidRDefault="008B3D8A">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D700C4" w14:paraId="2763B6F1"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4AF8577" w14:textId="77777777" w:rsidR="00D700C4" w:rsidRDefault="008B3D8A">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CA00FF4" w14:textId="77777777" w:rsidR="00D700C4" w:rsidRDefault="008B3D8A">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390E8CB" w14:textId="77777777" w:rsidR="00D700C4" w:rsidRDefault="008B3D8A">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93F95D4" w14:textId="77777777" w:rsidR="00D700C4" w:rsidRDefault="008B3D8A">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D700C4" w14:paraId="6FEA4CE2"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76DF59F" w14:textId="77777777" w:rsidR="00D700C4" w:rsidRDefault="008B3D8A">
            <w:pPr>
              <w:spacing w:before="100" w:line="288" w:lineRule="auto"/>
              <w:ind w:left="108" w:right="108"/>
              <w:rPr>
                <w:rFonts w:ascii="Arial" w:eastAsia="Arial" w:hAnsi="Arial" w:cs="Arial"/>
                <w:color w:val="000000"/>
                <w:sz w:val="20"/>
              </w:rPr>
            </w:pPr>
            <w:r>
              <w:rPr>
                <w:rFonts w:ascii="Arial" w:eastAsia="Arial" w:hAnsi="Arial" w:cs="Arial"/>
                <w:color w:val="000000"/>
                <w:sz w:val="20"/>
              </w:rPr>
              <w:lastRenderedPageBreak/>
              <w:t>Community Health minimum dataset (CHMDS)</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074A5D6" w14:textId="77777777" w:rsidR="00D700C4" w:rsidRDefault="008B3D8A">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CHMDS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660ACABF" w14:textId="77777777" w:rsidR="00D700C4" w:rsidRDefault="008B3D8A">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Community Health minimum dataset (CHMDS)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4710F095" w14:textId="77777777" w:rsidR="00D700C4" w:rsidRDefault="008B3D8A">
            <w:pPr>
              <w:spacing w:before="100" w:line="288" w:lineRule="auto"/>
              <w:ind w:left="108" w:right="108"/>
              <w:rPr>
                <w:rFonts w:ascii="Arial" w:eastAsia="Arial" w:hAnsi="Arial" w:cs="Arial"/>
                <w:color w:val="000000"/>
                <w:sz w:val="20"/>
              </w:rPr>
            </w:pPr>
            <w:r>
              <w:rPr>
                <w:rFonts w:ascii="Arial" w:eastAsia="Arial" w:hAnsi="Arial" w:cs="Arial"/>
                <w:color w:val="000000"/>
                <w:sz w:val="20"/>
              </w:rPr>
              <w:t>Quarterly</w:t>
            </w:r>
          </w:p>
        </w:tc>
      </w:tr>
    </w:tbl>
    <w:p w14:paraId="0A946241" w14:textId="77777777" w:rsidR="00D700C4" w:rsidRDefault="00D700C4">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D700C4" w14:paraId="13A28269"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798A1DAB" w14:textId="77777777" w:rsidR="00D700C4" w:rsidRDefault="008B3D8A">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t>To receive this publication in an accessible format, email</w:t>
            </w:r>
            <w:r>
              <w:rPr>
                <w:rFonts w:ascii="Arial" w:eastAsia="Arial" w:hAnsi="Arial" w:cs="Arial"/>
                <w:color w:val="3366FF"/>
                <w:sz w:val="24"/>
              </w:rPr>
              <w:t xml:space="preserve"> Monitoring Framework Helpdesk &lt;monitoringframework.helpdesk@dffh.vic.gov.au&gt;</w:t>
            </w:r>
          </w:p>
          <w:p w14:paraId="42A122F4" w14:textId="77777777" w:rsidR="00D700C4" w:rsidRDefault="008B3D8A">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August 2022. </w:t>
            </w:r>
          </w:p>
          <w:p w14:paraId="3AC6D1F8" w14:textId="77777777" w:rsidR="00D700C4" w:rsidRDefault="008B3D8A">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 both Aboriginal and Torres Strait Islander people. ‘Indigenous’ or ‘Koori/Koorie' is retained when part of the title of a report, program or quotation.</w:t>
            </w:r>
          </w:p>
          <w:p w14:paraId="7871DD13" w14:textId="77777777" w:rsidR="00D700C4" w:rsidRDefault="008B3D8A">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433B14C4" w14:textId="77777777" w:rsidR="00D700C4" w:rsidRDefault="008B3D8A">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 xml:space="preserve">Department of Families, Fairness and Housing and Department of Health </w:t>
            </w:r>
            <w:r>
              <w:rPr>
                <w:rFonts w:ascii="Arial" w:eastAsia="Arial" w:hAnsi="Arial" w:cs="Arial"/>
                <w:color w:val="000000"/>
                <w:sz w:val="20"/>
              </w:rPr>
              <w:t>activity search</w:t>
            </w:r>
          </w:p>
          <w:p w14:paraId="4C988E93" w14:textId="77777777" w:rsidR="00D700C4" w:rsidRDefault="00000000">
            <w:pPr>
              <w:keepLines/>
              <w:spacing w:before="100" w:line="288" w:lineRule="auto"/>
              <w:ind w:left="108" w:right="108"/>
              <w:rPr>
                <w:rFonts w:ascii="Arial" w:eastAsia="Arial" w:hAnsi="Arial" w:cs="Arial"/>
                <w:color w:val="000000"/>
                <w:sz w:val="20"/>
              </w:rPr>
            </w:pPr>
            <w:hyperlink r:id="rId10" w:tgtFrame="_blank" w:history="1">
              <w:r w:rsidR="008B3D8A">
                <w:rPr>
                  <w:rFonts w:ascii="Arial" w:eastAsia="Arial" w:hAnsi="Arial" w:cs="Arial"/>
                  <w:color w:val="3366FF"/>
                  <w:sz w:val="20"/>
                </w:rPr>
                <w:t>&lt;http://providers.dffh.vic.gov.au/families-fairness-housing-health-activity-search</w:t>
              </w:r>
            </w:hyperlink>
            <w:r w:rsidR="008B3D8A">
              <w:rPr>
                <w:rFonts w:ascii="Arial" w:eastAsia="Arial" w:hAnsi="Arial" w:cs="Arial"/>
                <w:color w:val="000000"/>
                <w:sz w:val="20"/>
              </w:rPr>
              <w:t>&gt;</w:t>
            </w:r>
          </w:p>
        </w:tc>
      </w:tr>
    </w:tbl>
    <w:p w14:paraId="5C71A3ED" w14:textId="77777777" w:rsidR="00D700C4" w:rsidRDefault="00D700C4">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D700C4">
      <w:headerReference w:type="even" r:id="rId11"/>
      <w:headerReference w:type="default" r:id="rId12"/>
      <w:footerReference w:type="even" r:id="rId13"/>
      <w:footerReference w:type="default" r:id="rId14"/>
      <w:headerReference w:type="first" r:id="rId15"/>
      <w:footerReference w:type="first" r:id="rId16"/>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D19C" w14:textId="77777777" w:rsidR="00A31E9B" w:rsidRDefault="00A31E9B">
      <w:r>
        <w:separator/>
      </w:r>
    </w:p>
  </w:endnote>
  <w:endnote w:type="continuationSeparator" w:id="0">
    <w:p w14:paraId="5A282E4C" w14:textId="77777777" w:rsidR="00A31E9B" w:rsidRDefault="00A31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8A393" w14:textId="77777777" w:rsidR="008B3D8A" w:rsidRDefault="008B3D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D179" w14:textId="731968F0" w:rsidR="00D700C4" w:rsidRDefault="008B3D8A">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30DBB74C" wp14:editId="11C8DD7E">
              <wp:simplePos x="0" y="0"/>
              <wp:positionH relativeFrom="page">
                <wp:posOffset>0</wp:posOffset>
              </wp:positionH>
              <wp:positionV relativeFrom="page">
                <wp:posOffset>10177780</wp:posOffset>
              </wp:positionV>
              <wp:extent cx="7556500" cy="311785"/>
              <wp:effectExtent l="0" t="0" r="0" b="12065"/>
              <wp:wrapNone/>
              <wp:docPr id="4" name="MSIPCM412f41de8d63965f4c9b0e5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B3FF6F" w14:textId="31ED4FA7" w:rsidR="008B3D8A" w:rsidRPr="008B3D8A" w:rsidRDefault="008B3D8A" w:rsidP="008B3D8A">
                          <w:pPr>
                            <w:jc w:val="center"/>
                            <w:rPr>
                              <w:rFonts w:ascii="Arial Black" w:hAnsi="Arial Black"/>
                              <w:color w:val="000000"/>
                              <w:sz w:val="20"/>
                            </w:rPr>
                          </w:pPr>
                          <w:r w:rsidRPr="008B3D8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DBB74C" id="_x0000_t202" coordsize="21600,21600" o:spt="202" path="m,l,21600r21600,l21600,xe">
              <v:stroke joinstyle="miter"/>
              <v:path gradientshapeok="t" o:connecttype="rect"/>
            </v:shapetype>
            <v:shape id="MSIPCM412f41de8d63965f4c9b0e5c"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5bbKFAIAACQEAAAOAAAAZHJzL2Uyb0RvYy54bWysU01v2zAMvQ/YfxB0X2y3TdoacYqsRYYB&#13;&#10;RVsgHXpWZCk2IImapMTOfv0o2UmKbqdhF5kiaX689zS/67Uie+F8C6aixSSnRBgOdWu2Ff3xuvpy&#13;&#10;Q4kPzNRMgREVPQhP7xafP807W4oLaEDVwhEsYnzZ2Yo2IdgyyzxvhGZ+AlYYDEpwmgW8um1WO9Zh&#13;&#10;da2yizyfZR242jrgwnv0PgxBukj1pRQ8PEvpRSCqojhbSKdL5yae2WLOyq1jtmn5OAb7hyk0aw02&#13;&#10;PZV6YIGRnWv/KKVb7sCDDBMOOgMpWy7SDrhNkX/YZt0wK9IuCI63J5j8/yvLn/Zr++JI6L9CjwRG&#13;&#10;QDrrS4/OuE8vnY5fnJRgHCE8nGATfSAcndfT6WyaY4hj7LIorm+msUx2/ts6H74J0CQaFXVIS0KL&#13;&#10;7R99GFKPKbGZgVWrVKJGGdJVdHY5zdMPpwgWVwZ7nGeNVug3/bjABuoD7uVgoNxbvmqx+SPz4YU5&#13;&#10;5BjnRd2GZzykAmwCo0VJA+7X3/wxH6HHKCUdaqai/ueOOUGJ+m6QlNvi6iqKLF3QcO+9m6PX7PQ9&#13;&#10;oBwLfBmWJzPmBnU0pQP9hrJexm4YYoZjz4pujuZ9GBSMz4KL5TIloZwsC49mbXksHWGMkL72b8zZ&#13;&#10;EfeAjD3BUVWs/AD/kDsQsNwFkG3iJgI7oDnijVJM7I7PJmr9/T1lnR/34jcAAAD//wMAUEsDBBQA&#13;&#10;BgAIAAAAIQD/z8G/4gAAABABAAAPAAAAZHJzL2Rvd25yZXYueG1sTI9PS8NAEMXvgt9hGcGb3aRo&#13;&#10;MWk2RSxeBBGreN5kJ3+a7GzIbtvk2zs52cvAvMe8eb9sN9lenHH0rSMF8SoCgVQ601Kt4Of77eEZ&#13;&#10;hA+ajO4doYIZPezy25tMp8Zd6AvPh1ALDiGfagVNCEMqpS8btNqv3IDEXuVGqwOvYy3NqC8cbnu5&#13;&#10;jqKNtLol/tDoAV8bLLvDySp4/EyKSh47e/yY3+e57arffVEpdX837bc8XrYgAk7h/wIWBu4PORcr&#13;&#10;3ImMF70CpgmsbqI1Yyx+nESsFYv2FCcg80xeg+R/AAAA//8DAFBLAQItABQABgAIAAAAIQC2gziS&#13;&#10;/gAAAOEBAAATAAAAAAAAAAAAAAAAAAAAAABbQ29udGVudF9UeXBlc10ueG1sUEsBAi0AFAAGAAgA&#13;&#10;AAAhADj9If/WAAAAlAEAAAsAAAAAAAAAAAAAAAAALwEAAF9yZWxzLy5yZWxzUEsBAi0AFAAGAAgA&#13;&#10;AAAhAOXltsoUAgAAJAQAAA4AAAAAAAAAAAAAAAAALgIAAGRycy9lMm9Eb2MueG1sUEsBAi0AFAAG&#13;&#10;AAgAAAAhAP/Pwb/iAAAAEAEAAA8AAAAAAAAAAAAAAAAAbgQAAGRycy9kb3ducmV2LnhtbFBLBQYA&#13;&#10;AAAABAAEAPMAAAB9BQAAAAA=&#13;&#10;" o:allowincell="f" filled="f" stroked="f" strokeweight=".5pt">
              <v:textbox inset=",0,,0">
                <w:txbxContent>
                  <w:p w14:paraId="23B3FF6F" w14:textId="31ED4FA7" w:rsidR="008B3D8A" w:rsidRPr="008B3D8A" w:rsidRDefault="008B3D8A" w:rsidP="008B3D8A">
                    <w:pPr>
                      <w:jc w:val="center"/>
                      <w:rPr>
                        <w:rFonts w:ascii="Arial Black" w:hAnsi="Arial Black"/>
                        <w:color w:val="000000"/>
                        <w:sz w:val="20"/>
                      </w:rPr>
                    </w:pPr>
                    <w:r w:rsidRPr="008B3D8A">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D700C4" w14:paraId="0A2D1A9C" w14:textId="77777777">
      <w:tc>
        <w:tcPr>
          <w:tcW w:w="3473" w:type="dxa"/>
          <w:shd w:val="clear" w:color="auto" w:fill="FFFFFF"/>
        </w:tcPr>
        <w:p w14:paraId="669CE400" w14:textId="77777777" w:rsidR="00D700C4" w:rsidRDefault="008B3D8A">
          <w:pPr>
            <w:tabs>
              <w:tab w:val="right" w:pos="10314"/>
            </w:tabs>
            <w:spacing w:before="240"/>
            <w:ind w:left="108" w:right="108"/>
          </w:pPr>
          <w:r>
            <w:rPr>
              <w:noProof/>
            </w:rPr>
            <w:drawing>
              <wp:inline distT="0" distB="0" distL="0" distR="0" wp14:anchorId="24A9F249" wp14:editId="26C0AA3F">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2BE3B40F" w14:textId="77777777" w:rsidR="00D700C4" w:rsidRDefault="008B3D8A">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597F780B" w14:textId="77777777" w:rsidR="00D700C4" w:rsidRDefault="008B3D8A">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7F6299A0" w14:textId="77777777" w:rsidR="00D700C4" w:rsidRDefault="00D700C4">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D700C4" w14:paraId="1F0218A4" w14:textId="77777777">
      <w:tc>
        <w:tcPr>
          <w:tcW w:w="3473" w:type="dxa"/>
          <w:shd w:val="clear" w:color="auto" w:fill="FFFFFF"/>
        </w:tcPr>
        <w:p w14:paraId="4364AD97" w14:textId="4921DF37" w:rsidR="00D700C4" w:rsidRDefault="008B3D8A">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337D2EE7" wp14:editId="18F59C2E">
                    <wp:simplePos x="0" y="0"/>
                    <wp:positionH relativeFrom="page">
                      <wp:posOffset>0</wp:posOffset>
                    </wp:positionH>
                    <wp:positionV relativeFrom="page">
                      <wp:posOffset>10177780</wp:posOffset>
                    </wp:positionV>
                    <wp:extent cx="7556500" cy="311785"/>
                    <wp:effectExtent l="0" t="0" r="0" b="12065"/>
                    <wp:wrapNone/>
                    <wp:docPr id="5" name="MSIPCM2e9745a18697f484d17245f5"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8CC80A" w14:textId="06867B6B" w:rsidR="008B3D8A" w:rsidRPr="008B3D8A" w:rsidRDefault="008B3D8A" w:rsidP="008B3D8A">
                                <w:pPr>
                                  <w:jc w:val="center"/>
                                  <w:rPr>
                                    <w:rFonts w:ascii="Arial Black" w:hAnsi="Arial Black"/>
                                    <w:color w:val="000000"/>
                                    <w:sz w:val="20"/>
                                  </w:rPr>
                                </w:pPr>
                                <w:r w:rsidRPr="008B3D8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7D2EE7" id="_x0000_t202" coordsize="21600,21600" o:spt="202" path="m,l,21600r21600,l21600,xe">
                    <v:stroke joinstyle="miter"/>
                    <v:path gradientshapeok="t" o:connecttype="rect"/>
                  </v:shapetype>
                  <v:shape id="MSIPCM2e9745a18697f484d17245f5"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NV86FgIAACsEAAAOAAAAZHJzL2Uyb0RvYy54bWysU8tu2zAQvBfoPxC815KS2EkEy4GbwEUB&#13;&#10;IwngFDnTFGkRoLgsSVtyv75Lyi+kPRW9UMvd1T5mhtOHvtVkJ5xXYCpajHJKhOFQK7Op6I+3xZc7&#13;&#10;SnxgpmYajKjoXnj6MPv8adrZUlxBA7oWjmAR48vOVrQJwZZZ5nkjWuZHYIXBoATXsoBXt8lqxzqs&#13;&#10;3ursKs8nWQeutg648B69T0OQzlJ9KQUPL1J6EYiuKM4W0unSuY5nNpuycuOYbRQ/jMH+YYqWKYNN&#13;&#10;T6WeWGBk69QfpVrFHXiQYcShzUBKxUXaAbcp8g/brBpmRdoFwfH2BJP/f2X5825lXx0J/VfokcAI&#13;&#10;SGd96dEZ9+mla+MXJyUYRwj3J9hEHwhH5+14PBnnGOIYuy6K27txLJOd/7bOh28CWhKNijqkJaHF&#13;&#10;dksfhtRjSmxmYKG0TtRoQ7qKTq7HefrhFMHi2mCP86zRCv26J6q+2GMN9R7XczAw7y1fKJxhyXx4&#13;&#10;ZQ6pxrFRvuEFD6kBe8HBoqQB9+tv/piPDGCUkg6lU1H/c8ucoER/N8jNfXFzE7WWLmi4S+/66DXb&#13;&#10;9hFQlQU+EMuTGXODPprSQfuO6p7HbhhihmPPiq6P5mMYhIyvg4v5PCWhqiwLS7OyPJaOaEZk3/p3&#13;&#10;5uwB/oDEPcNRXKz8wMKQO/Aw3waQKlEU8R3QPMCOikwkH15PlPzlPWWd3/jsNwAAAP//AwBQSwME&#13;&#10;FAAGAAgAAAAhAP/Pwb/iAAAAEAEAAA8AAABkcnMvZG93bnJldi54bWxMj09Lw0AQxe+C32EZwZvd&#13;&#10;pGgxaTZFLF4EEat43mQnf5rsbMhu2+TbOznZy8C8x7x5v2w32V6ccfStIwXxKgKBVDrTUq3g5/vt&#13;&#10;4RmED5qM7h2hghk97PLbm0ynxl3oC8+HUAsOIZ9qBU0IQyqlLxu02q/cgMRe5UarA69jLc2oLxxu&#13;&#10;e7mOoo20uiX+0OgBXxssu8PJKnj8TIpKHjt7/Jjf57ntqt99USl1fzfttzxetiACTuH/AhYG7g85&#13;&#10;FyvciYwXvQKmCaxuojVjLH6cRKwVi/YUJyDzTF6D5H8AAAD//wMAUEsBAi0AFAAGAAgAAAAhALaD&#13;&#10;OJL+AAAA4QEAABMAAAAAAAAAAAAAAAAAAAAAAFtDb250ZW50X1R5cGVzXS54bWxQSwECLQAUAAYA&#13;&#10;CAAAACEAOP0h/9YAAACUAQAACwAAAAAAAAAAAAAAAAAvAQAAX3JlbHMvLnJlbHNQSwECLQAUAAYA&#13;&#10;CAAAACEAyjVfOhYCAAArBAAADgAAAAAAAAAAAAAAAAAuAgAAZHJzL2Uyb0RvYy54bWxQSwECLQAU&#13;&#10;AAYACAAAACEA/8/Bv+IAAAAQAQAADwAAAAAAAAAAAAAAAABwBAAAZHJzL2Rvd25yZXYueG1sUEsF&#13;&#10;BgAAAAAEAAQA8wAAAH8FAAAAAA==&#13;&#10;" o:allowincell="f" filled="f" stroked="f" strokeweight=".5pt">
                    <v:textbox inset=",0,,0">
                      <w:txbxContent>
                        <w:p w14:paraId="7B8CC80A" w14:textId="06867B6B" w:rsidR="008B3D8A" w:rsidRPr="008B3D8A" w:rsidRDefault="008B3D8A" w:rsidP="008B3D8A">
                          <w:pPr>
                            <w:jc w:val="center"/>
                            <w:rPr>
                              <w:rFonts w:ascii="Arial Black" w:hAnsi="Arial Black"/>
                              <w:color w:val="000000"/>
                              <w:sz w:val="20"/>
                            </w:rPr>
                          </w:pPr>
                          <w:r w:rsidRPr="008B3D8A">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484FF08D" wp14:editId="3DCC3DDE">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08646216" w14:textId="77777777" w:rsidR="00D700C4" w:rsidRDefault="008B3D8A">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0E138C82" w14:textId="77777777" w:rsidR="00D700C4" w:rsidRDefault="008B3D8A">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2E781502" w14:textId="77777777" w:rsidR="00D700C4" w:rsidRDefault="00D700C4">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20A3A" w14:textId="77777777" w:rsidR="00A31E9B" w:rsidRDefault="00A31E9B">
      <w:r>
        <w:separator/>
      </w:r>
    </w:p>
  </w:footnote>
  <w:footnote w:type="continuationSeparator" w:id="0">
    <w:p w14:paraId="77B86FC7" w14:textId="77777777" w:rsidR="00A31E9B" w:rsidRDefault="00A31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A1061" w14:textId="77777777" w:rsidR="008B3D8A" w:rsidRDefault="008B3D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BC4D" w14:textId="77777777" w:rsidR="00D700C4" w:rsidRDefault="008B3D8A">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Primary, Community and Dental Health 28095 Putting Families First - Community Health</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5F52C158" w14:textId="77777777" w:rsidR="00D700C4" w:rsidRDefault="00D700C4">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7A6E" w14:textId="77777777" w:rsidR="00D700C4" w:rsidRDefault="00D700C4">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3170"/>
    <w:multiLevelType w:val="hybridMultilevel"/>
    <w:tmpl w:val="9A2AD108"/>
    <w:lvl w:ilvl="0" w:tplc="A73673A2">
      <w:start w:val="1"/>
      <w:numFmt w:val="decimal"/>
      <w:lvlText w:val="%1."/>
      <w:lvlJc w:val="left"/>
      <w:pPr>
        <w:ind w:left="468" w:hanging="360"/>
      </w:pPr>
      <w:rPr>
        <w:rFonts w:ascii="Calibri" w:eastAsia="Calibri" w:hAnsi="Calibri" w:cs="Calibri" w:hint="default"/>
        <w:color w:val="000000"/>
        <w:sz w:val="24"/>
      </w:rPr>
    </w:lvl>
    <w:lvl w:ilvl="1" w:tplc="8EF0170A">
      <w:start w:val="1"/>
      <w:numFmt w:val="lowerLetter"/>
      <w:lvlText w:val="%2."/>
      <w:lvlJc w:val="left"/>
      <w:pPr>
        <w:ind w:left="1188" w:hanging="360"/>
      </w:pPr>
      <w:rPr>
        <w:rFonts w:ascii="Calibri" w:eastAsia="Calibri" w:hAnsi="Calibri" w:cs="Calibri" w:hint="default"/>
        <w:color w:val="000000"/>
        <w:sz w:val="24"/>
      </w:rPr>
    </w:lvl>
    <w:lvl w:ilvl="2" w:tplc="372635AC">
      <w:start w:val="1"/>
      <w:numFmt w:val="lowerRoman"/>
      <w:lvlText w:val="%3."/>
      <w:lvlJc w:val="right"/>
      <w:pPr>
        <w:ind w:left="1908" w:hanging="180"/>
      </w:pPr>
      <w:rPr>
        <w:rFonts w:ascii="Calibri" w:eastAsia="Calibri" w:hAnsi="Calibri" w:cs="Calibri" w:hint="default"/>
        <w:color w:val="000000"/>
        <w:sz w:val="24"/>
      </w:rPr>
    </w:lvl>
    <w:lvl w:ilvl="3" w:tplc="6FFC9C06">
      <w:start w:val="1"/>
      <w:numFmt w:val="decimal"/>
      <w:lvlText w:val="%4."/>
      <w:lvlJc w:val="left"/>
      <w:pPr>
        <w:ind w:left="2628" w:hanging="360"/>
      </w:pPr>
      <w:rPr>
        <w:rFonts w:ascii="Calibri" w:eastAsia="Calibri" w:hAnsi="Calibri" w:cs="Calibri" w:hint="default"/>
        <w:color w:val="000000"/>
        <w:sz w:val="24"/>
      </w:rPr>
    </w:lvl>
    <w:lvl w:ilvl="4" w:tplc="0626449A">
      <w:start w:val="1"/>
      <w:numFmt w:val="lowerLetter"/>
      <w:lvlText w:val="%5."/>
      <w:lvlJc w:val="left"/>
      <w:pPr>
        <w:ind w:left="3348" w:hanging="360"/>
      </w:pPr>
      <w:rPr>
        <w:rFonts w:ascii="Calibri" w:eastAsia="Calibri" w:hAnsi="Calibri" w:cs="Calibri" w:hint="default"/>
        <w:color w:val="000000"/>
        <w:sz w:val="24"/>
      </w:rPr>
    </w:lvl>
    <w:lvl w:ilvl="5" w:tplc="26BEB0C8">
      <w:start w:val="1"/>
      <w:numFmt w:val="lowerRoman"/>
      <w:lvlText w:val="%6."/>
      <w:lvlJc w:val="right"/>
      <w:pPr>
        <w:ind w:left="4068" w:hanging="180"/>
      </w:pPr>
      <w:rPr>
        <w:rFonts w:ascii="Calibri" w:eastAsia="Calibri" w:hAnsi="Calibri" w:cs="Calibri" w:hint="default"/>
        <w:color w:val="000000"/>
        <w:sz w:val="24"/>
      </w:rPr>
    </w:lvl>
    <w:lvl w:ilvl="6" w:tplc="54EC507A">
      <w:start w:val="1"/>
      <w:numFmt w:val="decimal"/>
      <w:lvlText w:val="%7."/>
      <w:lvlJc w:val="left"/>
      <w:pPr>
        <w:ind w:left="4788" w:hanging="360"/>
      </w:pPr>
      <w:rPr>
        <w:rFonts w:ascii="Calibri" w:eastAsia="Calibri" w:hAnsi="Calibri" w:cs="Calibri" w:hint="default"/>
        <w:color w:val="000000"/>
        <w:sz w:val="24"/>
      </w:rPr>
    </w:lvl>
    <w:lvl w:ilvl="7" w:tplc="C8F617E8">
      <w:start w:val="1"/>
      <w:numFmt w:val="lowerLetter"/>
      <w:lvlText w:val="%8."/>
      <w:lvlJc w:val="left"/>
      <w:pPr>
        <w:ind w:left="5508" w:hanging="360"/>
      </w:pPr>
      <w:rPr>
        <w:rFonts w:ascii="Calibri" w:eastAsia="Calibri" w:hAnsi="Calibri" w:cs="Calibri" w:hint="default"/>
        <w:color w:val="000000"/>
        <w:sz w:val="24"/>
      </w:rPr>
    </w:lvl>
    <w:lvl w:ilvl="8" w:tplc="60EEE708">
      <w:start w:val="1"/>
      <w:numFmt w:val="lowerRoman"/>
      <w:lvlText w:val="%9."/>
      <w:lvlJc w:val="right"/>
      <w:pPr>
        <w:ind w:left="6228" w:hanging="180"/>
      </w:pPr>
      <w:rPr>
        <w:rFonts w:ascii="Calibri" w:eastAsia="Calibri" w:hAnsi="Calibri" w:cs="Calibri" w:hint="default"/>
        <w:color w:val="000000"/>
        <w:sz w:val="24"/>
      </w:rPr>
    </w:lvl>
  </w:abstractNum>
  <w:abstractNum w:abstractNumId="1" w15:restartNumberingAfterBreak="0">
    <w:nsid w:val="13A43553"/>
    <w:multiLevelType w:val="hybridMultilevel"/>
    <w:tmpl w:val="F8463D16"/>
    <w:lvl w:ilvl="0" w:tplc="E43A2D2A">
      <w:start w:val="1"/>
      <w:numFmt w:val="decimal"/>
      <w:lvlText w:val="%1."/>
      <w:lvlJc w:val="left"/>
      <w:pPr>
        <w:ind w:left="505" w:hanging="397"/>
      </w:pPr>
      <w:rPr>
        <w:rFonts w:ascii="Calibri" w:eastAsia="Calibri" w:hAnsi="Calibri" w:cs="Calibri" w:hint="default"/>
        <w:color w:val="000000"/>
        <w:sz w:val="24"/>
      </w:rPr>
    </w:lvl>
    <w:lvl w:ilvl="1" w:tplc="1B2A8C6C">
      <w:start w:val="1"/>
      <w:numFmt w:val="decimal"/>
      <w:lvlText w:val="%2."/>
      <w:lvlJc w:val="left"/>
      <w:pPr>
        <w:ind w:left="902" w:hanging="397"/>
      </w:pPr>
      <w:rPr>
        <w:rFonts w:ascii="Calibri" w:eastAsia="Calibri" w:hAnsi="Calibri" w:cs="Calibri" w:hint="default"/>
        <w:color w:val="000000"/>
        <w:sz w:val="24"/>
      </w:rPr>
    </w:lvl>
    <w:lvl w:ilvl="2" w:tplc="71B49860">
      <w:start w:val="1"/>
      <w:numFmt w:val="lowerLetter"/>
      <w:lvlText w:val="(%3)"/>
      <w:lvlJc w:val="left"/>
      <w:pPr>
        <w:ind w:left="505" w:hanging="397"/>
      </w:pPr>
      <w:rPr>
        <w:rFonts w:ascii="Calibri" w:eastAsia="Calibri" w:hAnsi="Calibri" w:cs="Calibri" w:hint="default"/>
        <w:color w:val="000000"/>
        <w:sz w:val="24"/>
      </w:rPr>
    </w:lvl>
    <w:lvl w:ilvl="3" w:tplc="29E0FD90">
      <w:start w:val="1"/>
      <w:numFmt w:val="lowerLetter"/>
      <w:lvlText w:val="(%4)"/>
      <w:lvlJc w:val="left"/>
      <w:pPr>
        <w:ind w:left="902" w:hanging="397"/>
      </w:pPr>
      <w:rPr>
        <w:rFonts w:ascii="Calibri" w:eastAsia="Calibri" w:hAnsi="Calibri" w:cs="Calibri" w:hint="default"/>
        <w:color w:val="000000"/>
        <w:sz w:val="24"/>
      </w:rPr>
    </w:lvl>
    <w:lvl w:ilvl="4" w:tplc="34EA3BEE">
      <w:start w:val="1"/>
      <w:numFmt w:val="lowerRoman"/>
      <w:lvlText w:val="(%5)"/>
      <w:lvlJc w:val="left"/>
      <w:pPr>
        <w:ind w:left="505" w:hanging="397"/>
      </w:pPr>
      <w:rPr>
        <w:rFonts w:ascii="Calibri" w:eastAsia="Calibri" w:hAnsi="Calibri" w:cs="Calibri" w:hint="default"/>
        <w:color w:val="000000"/>
        <w:sz w:val="24"/>
      </w:rPr>
    </w:lvl>
    <w:lvl w:ilvl="5" w:tplc="938E45C2">
      <w:start w:val="1"/>
      <w:numFmt w:val="lowerRoman"/>
      <w:lvlText w:val="(%6)"/>
      <w:lvlJc w:val="left"/>
      <w:pPr>
        <w:ind w:left="902" w:hanging="397"/>
      </w:pPr>
      <w:rPr>
        <w:rFonts w:ascii="Calibri" w:eastAsia="Calibri" w:hAnsi="Calibri" w:cs="Calibri" w:hint="default"/>
        <w:color w:val="000000"/>
        <w:sz w:val="24"/>
      </w:rPr>
    </w:lvl>
    <w:lvl w:ilvl="6" w:tplc="A3C0A246">
      <w:start w:val="1"/>
      <w:numFmt w:val="none"/>
      <w:lvlText w:val=""/>
      <w:lvlJc w:val="left"/>
      <w:pPr>
        <w:ind w:left="108" w:firstLine="0"/>
      </w:pPr>
      <w:rPr>
        <w:rFonts w:ascii="Calibri" w:eastAsia="Calibri" w:hAnsi="Calibri" w:cs="Calibri" w:hint="default"/>
        <w:color w:val="000000"/>
        <w:sz w:val="24"/>
      </w:rPr>
    </w:lvl>
    <w:lvl w:ilvl="7" w:tplc="E45AE7CC">
      <w:start w:val="1"/>
      <w:numFmt w:val="none"/>
      <w:lvlText w:val=""/>
      <w:lvlJc w:val="left"/>
      <w:pPr>
        <w:ind w:left="108" w:firstLine="0"/>
      </w:pPr>
      <w:rPr>
        <w:rFonts w:ascii="Calibri" w:eastAsia="Calibri" w:hAnsi="Calibri" w:cs="Calibri" w:hint="default"/>
        <w:color w:val="000000"/>
        <w:sz w:val="24"/>
      </w:rPr>
    </w:lvl>
    <w:lvl w:ilvl="8" w:tplc="3ED03584">
      <w:start w:val="1"/>
      <w:numFmt w:val="none"/>
      <w:lvlText w:val=""/>
      <w:lvlJc w:val="right"/>
      <w:pPr>
        <w:ind w:left="108" w:firstLine="0"/>
      </w:pPr>
      <w:rPr>
        <w:rFonts w:ascii="Calibri" w:eastAsia="Calibri" w:hAnsi="Calibri" w:cs="Calibri" w:hint="default"/>
        <w:color w:val="000000"/>
        <w:sz w:val="24"/>
      </w:rPr>
    </w:lvl>
  </w:abstractNum>
  <w:abstractNum w:abstractNumId="2" w15:restartNumberingAfterBreak="0">
    <w:nsid w:val="15C021D1"/>
    <w:multiLevelType w:val="hybridMultilevel"/>
    <w:tmpl w:val="33A4902C"/>
    <w:lvl w:ilvl="0" w:tplc="667E818E">
      <w:start w:val="1"/>
      <w:numFmt w:val="decimal"/>
      <w:lvlText w:val="%1."/>
      <w:lvlJc w:val="left"/>
      <w:pPr>
        <w:ind w:left="505" w:hanging="397"/>
      </w:pPr>
      <w:rPr>
        <w:rFonts w:ascii="Calibri" w:eastAsia="Calibri" w:hAnsi="Calibri" w:cs="Calibri" w:hint="default"/>
        <w:color w:val="000000"/>
        <w:sz w:val="24"/>
      </w:rPr>
    </w:lvl>
    <w:lvl w:ilvl="1" w:tplc="83061520">
      <w:start w:val="1"/>
      <w:numFmt w:val="decimal"/>
      <w:lvlText w:val="%2."/>
      <w:lvlJc w:val="left"/>
      <w:pPr>
        <w:ind w:left="902" w:hanging="397"/>
      </w:pPr>
      <w:rPr>
        <w:rFonts w:ascii="Calibri" w:eastAsia="Calibri" w:hAnsi="Calibri" w:cs="Calibri" w:hint="default"/>
        <w:color w:val="000000"/>
        <w:sz w:val="24"/>
      </w:rPr>
    </w:lvl>
    <w:lvl w:ilvl="2" w:tplc="BD6A3660">
      <w:start w:val="1"/>
      <w:numFmt w:val="lowerLetter"/>
      <w:lvlText w:val="(%3)"/>
      <w:lvlJc w:val="left"/>
      <w:pPr>
        <w:ind w:left="505" w:hanging="397"/>
      </w:pPr>
      <w:rPr>
        <w:rFonts w:ascii="Calibri" w:eastAsia="Calibri" w:hAnsi="Calibri" w:cs="Calibri" w:hint="default"/>
        <w:color w:val="000000"/>
        <w:sz w:val="24"/>
      </w:rPr>
    </w:lvl>
    <w:lvl w:ilvl="3" w:tplc="82A0A85E">
      <w:start w:val="1"/>
      <w:numFmt w:val="lowerLetter"/>
      <w:lvlText w:val="(%4)"/>
      <w:lvlJc w:val="left"/>
      <w:pPr>
        <w:ind w:left="902" w:hanging="397"/>
      </w:pPr>
      <w:rPr>
        <w:rFonts w:ascii="Calibri" w:eastAsia="Calibri" w:hAnsi="Calibri" w:cs="Calibri" w:hint="default"/>
        <w:color w:val="000000"/>
        <w:sz w:val="24"/>
      </w:rPr>
    </w:lvl>
    <w:lvl w:ilvl="4" w:tplc="ACA4B396">
      <w:start w:val="1"/>
      <w:numFmt w:val="lowerRoman"/>
      <w:lvlText w:val="(%5)"/>
      <w:lvlJc w:val="left"/>
      <w:pPr>
        <w:ind w:left="505" w:hanging="397"/>
      </w:pPr>
      <w:rPr>
        <w:rFonts w:ascii="Calibri" w:eastAsia="Calibri" w:hAnsi="Calibri" w:cs="Calibri" w:hint="default"/>
        <w:color w:val="000000"/>
        <w:sz w:val="24"/>
      </w:rPr>
    </w:lvl>
    <w:lvl w:ilvl="5" w:tplc="EF8C5E40">
      <w:start w:val="1"/>
      <w:numFmt w:val="lowerRoman"/>
      <w:lvlText w:val="(%6)"/>
      <w:lvlJc w:val="left"/>
      <w:pPr>
        <w:ind w:left="902" w:hanging="397"/>
      </w:pPr>
      <w:rPr>
        <w:rFonts w:ascii="Calibri" w:eastAsia="Calibri" w:hAnsi="Calibri" w:cs="Calibri" w:hint="default"/>
        <w:color w:val="000000"/>
        <w:sz w:val="24"/>
      </w:rPr>
    </w:lvl>
    <w:lvl w:ilvl="6" w:tplc="537E8B60">
      <w:start w:val="1"/>
      <w:numFmt w:val="none"/>
      <w:lvlText w:val=""/>
      <w:lvlJc w:val="left"/>
      <w:pPr>
        <w:ind w:left="108" w:firstLine="0"/>
      </w:pPr>
      <w:rPr>
        <w:rFonts w:ascii="Calibri" w:eastAsia="Calibri" w:hAnsi="Calibri" w:cs="Calibri" w:hint="default"/>
        <w:color w:val="000000"/>
        <w:sz w:val="24"/>
      </w:rPr>
    </w:lvl>
    <w:lvl w:ilvl="7" w:tplc="54DAAC0C">
      <w:start w:val="1"/>
      <w:numFmt w:val="none"/>
      <w:lvlText w:val=""/>
      <w:lvlJc w:val="left"/>
      <w:pPr>
        <w:ind w:left="108" w:firstLine="0"/>
      </w:pPr>
      <w:rPr>
        <w:rFonts w:ascii="Calibri" w:eastAsia="Calibri" w:hAnsi="Calibri" w:cs="Calibri" w:hint="default"/>
        <w:color w:val="000000"/>
        <w:sz w:val="24"/>
      </w:rPr>
    </w:lvl>
    <w:lvl w:ilvl="8" w:tplc="BD0AA8E0">
      <w:start w:val="1"/>
      <w:numFmt w:val="none"/>
      <w:lvlText w:val=""/>
      <w:lvlJc w:val="right"/>
      <w:pPr>
        <w:ind w:left="108" w:firstLine="0"/>
      </w:pPr>
      <w:rPr>
        <w:rFonts w:ascii="Calibri" w:eastAsia="Calibri" w:hAnsi="Calibri" w:cs="Calibri" w:hint="default"/>
        <w:color w:val="000000"/>
        <w:sz w:val="24"/>
      </w:rPr>
    </w:lvl>
  </w:abstractNum>
  <w:abstractNum w:abstractNumId="3" w15:restartNumberingAfterBreak="0">
    <w:nsid w:val="194065AA"/>
    <w:multiLevelType w:val="hybridMultilevel"/>
    <w:tmpl w:val="E4A6764A"/>
    <w:lvl w:ilvl="0" w:tplc="53240660">
      <w:start w:val="1"/>
      <w:numFmt w:val="bullet"/>
      <w:lvlText w:val=""/>
      <w:lvlJc w:val="left"/>
      <w:pPr>
        <w:ind w:left="828" w:hanging="360"/>
      </w:pPr>
      <w:rPr>
        <w:rFonts w:ascii="Symbol" w:eastAsia="Symbol" w:hAnsi="Symbol" w:cs="Symbol" w:hint="default"/>
        <w:color w:val="000000"/>
        <w:sz w:val="24"/>
      </w:rPr>
    </w:lvl>
    <w:lvl w:ilvl="1" w:tplc="EA7ADE7A">
      <w:start w:val="1"/>
      <w:numFmt w:val="bullet"/>
      <w:lvlText w:val="o"/>
      <w:lvlJc w:val="left"/>
      <w:pPr>
        <w:ind w:left="1548" w:hanging="360"/>
      </w:pPr>
      <w:rPr>
        <w:rFonts w:ascii="Courier New" w:eastAsia="Courier New" w:hAnsi="Courier New" w:cs="Courier New" w:hint="default"/>
        <w:color w:val="000000"/>
        <w:sz w:val="24"/>
      </w:rPr>
    </w:lvl>
    <w:lvl w:ilvl="2" w:tplc="8A021A98">
      <w:start w:val="1"/>
      <w:numFmt w:val="bullet"/>
      <w:lvlText w:val=""/>
      <w:lvlJc w:val="left"/>
      <w:pPr>
        <w:ind w:left="2268" w:hanging="360"/>
      </w:pPr>
      <w:rPr>
        <w:rFonts w:ascii="Wingdings" w:eastAsia="Wingdings" w:hAnsi="Wingdings" w:cs="Wingdings" w:hint="default"/>
        <w:color w:val="000000"/>
        <w:sz w:val="24"/>
      </w:rPr>
    </w:lvl>
    <w:lvl w:ilvl="3" w:tplc="B0483CD4">
      <w:start w:val="1"/>
      <w:numFmt w:val="bullet"/>
      <w:lvlText w:val=""/>
      <w:lvlJc w:val="left"/>
      <w:pPr>
        <w:ind w:left="2988" w:hanging="360"/>
      </w:pPr>
      <w:rPr>
        <w:rFonts w:ascii="Symbol" w:eastAsia="Symbol" w:hAnsi="Symbol" w:cs="Symbol" w:hint="default"/>
        <w:color w:val="000000"/>
        <w:sz w:val="24"/>
      </w:rPr>
    </w:lvl>
    <w:lvl w:ilvl="4" w:tplc="E30E4CC4">
      <w:start w:val="1"/>
      <w:numFmt w:val="bullet"/>
      <w:lvlText w:val="o"/>
      <w:lvlJc w:val="left"/>
      <w:pPr>
        <w:ind w:left="3708" w:hanging="360"/>
      </w:pPr>
      <w:rPr>
        <w:rFonts w:ascii="Courier New" w:eastAsia="Courier New" w:hAnsi="Courier New" w:cs="Courier New" w:hint="default"/>
        <w:color w:val="000000"/>
        <w:sz w:val="24"/>
      </w:rPr>
    </w:lvl>
    <w:lvl w:ilvl="5" w:tplc="48684820">
      <w:start w:val="1"/>
      <w:numFmt w:val="bullet"/>
      <w:lvlText w:val=""/>
      <w:lvlJc w:val="left"/>
      <w:pPr>
        <w:ind w:left="4428" w:hanging="360"/>
      </w:pPr>
      <w:rPr>
        <w:rFonts w:ascii="Wingdings" w:eastAsia="Wingdings" w:hAnsi="Wingdings" w:cs="Wingdings" w:hint="default"/>
        <w:color w:val="000000"/>
        <w:sz w:val="24"/>
      </w:rPr>
    </w:lvl>
    <w:lvl w:ilvl="6" w:tplc="4C3860FA">
      <w:start w:val="1"/>
      <w:numFmt w:val="bullet"/>
      <w:lvlText w:val=""/>
      <w:lvlJc w:val="left"/>
      <w:pPr>
        <w:ind w:left="5148" w:hanging="360"/>
      </w:pPr>
      <w:rPr>
        <w:rFonts w:ascii="Symbol" w:eastAsia="Symbol" w:hAnsi="Symbol" w:cs="Symbol" w:hint="default"/>
        <w:color w:val="000000"/>
        <w:sz w:val="24"/>
      </w:rPr>
    </w:lvl>
    <w:lvl w:ilvl="7" w:tplc="BDC4906E">
      <w:start w:val="1"/>
      <w:numFmt w:val="bullet"/>
      <w:lvlText w:val="o"/>
      <w:lvlJc w:val="left"/>
      <w:pPr>
        <w:ind w:left="5868" w:hanging="360"/>
      </w:pPr>
      <w:rPr>
        <w:rFonts w:ascii="Courier New" w:eastAsia="Courier New" w:hAnsi="Courier New" w:cs="Courier New" w:hint="default"/>
        <w:color w:val="000000"/>
        <w:sz w:val="24"/>
      </w:rPr>
    </w:lvl>
    <w:lvl w:ilvl="8" w:tplc="42B47F7C">
      <w:start w:val="1"/>
      <w:numFmt w:val="bullet"/>
      <w:lvlText w:val=""/>
      <w:lvlJc w:val="left"/>
      <w:pPr>
        <w:ind w:left="6588" w:hanging="360"/>
      </w:pPr>
      <w:rPr>
        <w:rFonts w:ascii="Wingdings" w:eastAsia="Wingdings" w:hAnsi="Wingdings" w:cs="Wingdings" w:hint="default"/>
        <w:color w:val="000000"/>
        <w:sz w:val="24"/>
      </w:rPr>
    </w:lvl>
  </w:abstractNum>
  <w:abstractNum w:abstractNumId="4" w15:restartNumberingAfterBreak="0">
    <w:nsid w:val="1A753E32"/>
    <w:multiLevelType w:val="hybridMultilevel"/>
    <w:tmpl w:val="8D0A1BF0"/>
    <w:lvl w:ilvl="0" w:tplc="0FF0B836">
      <w:start w:val="1"/>
      <w:numFmt w:val="bullet"/>
      <w:lvlText w:val=""/>
      <w:lvlJc w:val="left"/>
      <w:pPr>
        <w:ind w:left="392" w:hanging="284"/>
      </w:pPr>
      <w:rPr>
        <w:rFonts w:ascii="Symbol" w:eastAsia="Symbol" w:hAnsi="Symbol" w:cs="Symbol" w:hint="default"/>
        <w:color w:val="000000"/>
        <w:sz w:val="24"/>
      </w:rPr>
    </w:lvl>
    <w:lvl w:ilvl="1" w:tplc="9E443876">
      <w:start w:val="1"/>
      <w:numFmt w:val="bullet"/>
      <w:lvlText w:val=""/>
      <w:lvlJc w:val="left"/>
      <w:pPr>
        <w:ind w:left="392" w:hanging="284"/>
      </w:pPr>
      <w:rPr>
        <w:rFonts w:ascii="Symbol" w:eastAsia="Symbol" w:hAnsi="Symbol" w:cs="Symbol" w:hint="default"/>
        <w:color w:val="000000"/>
        <w:sz w:val="24"/>
      </w:rPr>
    </w:lvl>
    <w:lvl w:ilvl="2" w:tplc="99A86FFC">
      <w:start w:val="1"/>
      <w:numFmt w:val="bullet"/>
      <w:lvlText w:val="–"/>
      <w:lvlJc w:val="left"/>
      <w:pPr>
        <w:ind w:left="675" w:hanging="283"/>
      </w:pPr>
      <w:rPr>
        <w:rFonts w:ascii="Calibri" w:eastAsia="Calibri" w:hAnsi="Calibri" w:cs="Calibri" w:hint="default"/>
        <w:color w:val="000000"/>
        <w:sz w:val="24"/>
      </w:rPr>
    </w:lvl>
    <w:lvl w:ilvl="3" w:tplc="79647CC0">
      <w:start w:val="1"/>
      <w:numFmt w:val="bullet"/>
      <w:lvlText w:val="–"/>
      <w:lvlJc w:val="left"/>
      <w:pPr>
        <w:ind w:left="675" w:hanging="283"/>
      </w:pPr>
      <w:rPr>
        <w:rFonts w:ascii="Calibri" w:eastAsia="Calibri" w:hAnsi="Calibri" w:cs="Calibri" w:hint="default"/>
        <w:color w:val="000000"/>
        <w:sz w:val="24"/>
      </w:rPr>
    </w:lvl>
    <w:lvl w:ilvl="4" w:tplc="3188A434">
      <w:start w:val="1"/>
      <w:numFmt w:val="bullet"/>
      <w:lvlText w:val=""/>
      <w:lvlJc w:val="left"/>
      <w:pPr>
        <w:ind w:left="788" w:hanging="283"/>
      </w:pPr>
      <w:rPr>
        <w:rFonts w:ascii="Symbol" w:eastAsia="Symbol" w:hAnsi="Symbol" w:cs="Symbol" w:hint="default"/>
        <w:color w:val="000000"/>
        <w:sz w:val="24"/>
      </w:rPr>
    </w:lvl>
    <w:lvl w:ilvl="5" w:tplc="FE14FE78">
      <w:start w:val="1"/>
      <w:numFmt w:val="bullet"/>
      <w:lvlText w:val=""/>
      <w:lvlJc w:val="left"/>
      <w:pPr>
        <w:ind w:left="788" w:hanging="283"/>
      </w:pPr>
      <w:rPr>
        <w:rFonts w:ascii="Symbol" w:eastAsia="Symbol" w:hAnsi="Symbol" w:cs="Symbol" w:hint="default"/>
        <w:color w:val="000000"/>
        <w:sz w:val="24"/>
      </w:rPr>
    </w:lvl>
    <w:lvl w:ilvl="6" w:tplc="E50EF162">
      <w:start w:val="1"/>
      <w:numFmt w:val="bullet"/>
      <w:lvlText w:val=""/>
      <w:lvlJc w:val="left"/>
      <w:pPr>
        <w:ind w:left="335" w:hanging="227"/>
      </w:pPr>
      <w:rPr>
        <w:rFonts w:ascii="Symbol" w:eastAsia="Symbol" w:hAnsi="Symbol" w:cs="Symbol" w:hint="default"/>
        <w:color w:val="000000"/>
        <w:sz w:val="24"/>
      </w:rPr>
    </w:lvl>
    <w:lvl w:ilvl="7" w:tplc="D90EA00A">
      <w:start w:val="1"/>
      <w:numFmt w:val="none"/>
      <w:lvlText w:val=""/>
      <w:lvlJc w:val="left"/>
      <w:pPr>
        <w:ind w:left="108" w:firstLine="0"/>
      </w:pPr>
      <w:rPr>
        <w:rFonts w:ascii="Calibri" w:eastAsia="Calibri" w:hAnsi="Calibri" w:cs="Calibri" w:hint="default"/>
        <w:color w:val="000000"/>
        <w:sz w:val="24"/>
      </w:rPr>
    </w:lvl>
    <w:lvl w:ilvl="8" w:tplc="3A6A48E0">
      <w:start w:val="1"/>
      <w:numFmt w:val="none"/>
      <w:lvlText w:val=""/>
      <w:lvlJc w:val="left"/>
      <w:pPr>
        <w:ind w:left="108" w:firstLine="0"/>
      </w:pPr>
      <w:rPr>
        <w:rFonts w:ascii="Calibri" w:eastAsia="Calibri" w:hAnsi="Calibri" w:cs="Calibri" w:hint="default"/>
        <w:color w:val="000000"/>
        <w:sz w:val="24"/>
      </w:rPr>
    </w:lvl>
  </w:abstractNum>
  <w:abstractNum w:abstractNumId="5" w15:restartNumberingAfterBreak="0">
    <w:nsid w:val="2BF80FD7"/>
    <w:multiLevelType w:val="hybridMultilevel"/>
    <w:tmpl w:val="B17A0846"/>
    <w:lvl w:ilvl="0" w:tplc="B3402508">
      <w:start w:val="1"/>
      <w:numFmt w:val="bullet"/>
      <w:lvlText w:val=""/>
      <w:lvlJc w:val="left"/>
      <w:pPr>
        <w:ind w:left="828" w:hanging="360"/>
      </w:pPr>
      <w:rPr>
        <w:rFonts w:ascii="Symbol" w:eastAsia="Symbol" w:hAnsi="Symbol" w:cs="Symbol" w:hint="default"/>
        <w:color w:val="000000"/>
        <w:sz w:val="24"/>
      </w:rPr>
    </w:lvl>
    <w:lvl w:ilvl="1" w:tplc="2AA45432">
      <w:start w:val="1"/>
      <w:numFmt w:val="bullet"/>
      <w:lvlText w:val="o"/>
      <w:lvlJc w:val="left"/>
      <w:pPr>
        <w:ind w:left="1548" w:hanging="360"/>
      </w:pPr>
      <w:rPr>
        <w:rFonts w:ascii="Courier New" w:eastAsia="Courier New" w:hAnsi="Courier New" w:cs="Courier New" w:hint="default"/>
        <w:color w:val="000000"/>
        <w:sz w:val="24"/>
      </w:rPr>
    </w:lvl>
    <w:lvl w:ilvl="2" w:tplc="8D546656">
      <w:start w:val="1"/>
      <w:numFmt w:val="bullet"/>
      <w:lvlText w:val=""/>
      <w:lvlJc w:val="left"/>
      <w:pPr>
        <w:ind w:left="2268" w:hanging="360"/>
      </w:pPr>
      <w:rPr>
        <w:rFonts w:ascii="Wingdings" w:eastAsia="Wingdings" w:hAnsi="Wingdings" w:cs="Wingdings" w:hint="default"/>
        <w:color w:val="000000"/>
        <w:sz w:val="24"/>
      </w:rPr>
    </w:lvl>
    <w:lvl w:ilvl="3" w:tplc="5B228D74">
      <w:start w:val="1"/>
      <w:numFmt w:val="bullet"/>
      <w:lvlText w:val=""/>
      <w:lvlJc w:val="left"/>
      <w:pPr>
        <w:ind w:left="2988" w:hanging="360"/>
      </w:pPr>
      <w:rPr>
        <w:rFonts w:ascii="Symbol" w:eastAsia="Symbol" w:hAnsi="Symbol" w:cs="Symbol" w:hint="default"/>
        <w:color w:val="000000"/>
        <w:sz w:val="24"/>
      </w:rPr>
    </w:lvl>
    <w:lvl w:ilvl="4" w:tplc="47005D0C">
      <w:start w:val="1"/>
      <w:numFmt w:val="bullet"/>
      <w:lvlText w:val="o"/>
      <w:lvlJc w:val="left"/>
      <w:pPr>
        <w:ind w:left="3708" w:hanging="360"/>
      </w:pPr>
      <w:rPr>
        <w:rFonts w:ascii="Courier New" w:eastAsia="Courier New" w:hAnsi="Courier New" w:cs="Courier New" w:hint="default"/>
        <w:color w:val="000000"/>
        <w:sz w:val="24"/>
      </w:rPr>
    </w:lvl>
    <w:lvl w:ilvl="5" w:tplc="17927E8E">
      <w:start w:val="1"/>
      <w:numFmt w:val="bullet"/>
      <w:lvlText w:val=""/>
      <w:lvlJc w:val="left"/>
      <w:pPr>
        <w:ind w:left="4428" w:hanging="360"/>
      </w:pPr>
      <w:rPr>
        <w:rFonts w:ascii="Wingdings" w:eastAsia="Wingdings" w:hAnsi="Wingdings" w:cs="Wingdings" w:hint="default"/>
        <w:color w:val="000000"/>
        <w:sz w:val="24"/>
      </w:rPr>
    </w:lvl>
    <w:lvl w:ilvl="6" w:tplc="81FE64F0">
      <w:start w:val="1"/>
      <w:numFmt w:val="bullet"/>
      <w:lvlText w:val=""/>
      <w:lvlJc w:val="left"/>
      <w:pPr>
        <w:ind w:left="5148" w:hanging="360"/>
      </w:pPr>
      <w:rPr>
        <w:rFonts w:ascii="Symbol" w:eastAsia="Symbol" w:hAnsi="Symbol" w:cs="Symbol" w:hint="default"/>
        <w:color w:val="000000"/>
        <w:sz w:val="24"/>
      </w:rPr>
    </w:lvl>
    <w:lvl w:ilvl="7" w:tplc="DD5EE11A">
      <w:start w:val="1"/>
      <w:numFmt w:val="bullet"/>
      <w:lvlText w:val="o"/>
      <w:lvlJc w:val="left"/>
      <w:pPr>
        <w:ind w:left="5868" w:hanging="360"/>
      </w:pPr>
      <w:rPr>
        <w:rFonts w:ascii="Courier New" w:eastAsia="Courier New" w:hAnsi="Courier New" w:cs="Courier New" w:hint="default"/>
        <w:color w:val="000000"/>
        <w:sz w:val="24"/>
      </w:rPr>
    </w:lvl>
    <w:lvl w:ilvl="8" w:tplc="217ACABE">
      <w:start w:val="1"/>
      <w:numFmt w:val="bullet"/>
      <w:lvlText w:val=""/>
      <w:lvlJc w:val="left"/>
      <w:pPr>
        <w:ind w:left="6588" w:hanging="360"/>
      </w:pPr>
      <w:rPr>
        <w:rFonts w:ascii="Wingdings" w:eastAsia="Wingdings" w:hAnsi="Wingdings" w:cs="Wingdings" w:hint="default"/>
        <w:color w:val="000000"/>
        <w:sz w:val="24"/>
      </w:rPr>
    </w:lvl>
  </w:abstractNum>
  <w:abstractNum w:abstractNumId="6" w15:restartNumberingAfterBreak="0">
    <w:nsid w:val="32AC403D"/>
    <w:multiLevelType w:val="hybridMultilevel"/>
    <w:tmpl w:val="3534986C"/>
    <w:lvl w:ilvl="0" w:tplc="E93A19AA">
      <w:start w:val="1"/>
      <w:numFmt w:val="decimal"/>
      <w:lvlText w:val="%1."/>
      <w:lvlJc w:val="left"/>
      <w:pPr>
        <w:ind w:left="828" w:hanging="360"/>
      </w:pPr>
      <w:rPr>
        <w:rFonts w:ascii="Calibri" w:eastAsia="Calibri" w:hAnsi="Calibri" w:cs="Calibri" w:hint="default"/>
        <w:color w:val="000000"/>
        <w:sz w:val="24"/>
      </w:rPr>
    </w:lvl>
    <w:lvl w:ilvl="1" w:tplc="06F0A804">
      <w:start w:val="1"/>
      <w:numFmt w:val="lowerLetter"/>
      <w:lvlText w:val="%2."/>
      <w:lvlJc w:val="left"/>
      <w:pPr>
        <w:ind w:left="1548" w:hanging="360"/>
      </w:pPr>
      <w:rPr>
        <w:rFonts w:ascii="Calibri" w:eastAsia="Calibri" w:hAnsi="Calibri" w:cs="Calibri" w:hint="default"/>
        <w:color w:val="000000"/>
        <w:sz w:val="24"/>
      </w:rPr>
    </w:lvl>
    <w:lvl w:ilvl="2" w:tplc="1E04C146">
      <w:start w:val="1"/>
      <w:numFmt w:val="lowerRoman"/>
      <w:lvlText w:val="%3."/>
      <w:lvlJc w:val="right"/>
      <w:pPr>
        <w:ind w:left="2268" w:hanging="180"/>
      </w:pPr>
      <w:rPr>
        <w:rFonts w:ascii="Calibri" w:eastAsia="Calibri" w:hAnsi="Calibri" w:cs="Calibri" w:hint="default"/>
        <w:color w:val="000000"/>
        <w:sz w:val="24"/>
      </w:rPr>
    </w:lvl>
    <w:lvl w:ilvl="3" w:tplc="118A6070">
      <w:start w:val="1"/>
      <w:numFmt w:val="decimal"/>
      <w:lvlText w:val="%4."/>
      <w:lvlJc w:val="left"/>
      <w:pPr>
        <w:ind w:left="2988" w:hanging="360"/>
      </w:pPr>
      <w:rPr>
        <w:rFonts w:ascii="Calibri" w:eastAsia="Calibri" w:hAnsi="Calibri" w:cs="Calibri" w:hint="default"/>
        <w:color w:val="000000"/>
        <w:sz w:val="24"/>
      </w:rPr>
    </w:lvl>
    <w:lvl w:ilvl="4" w:tplc="1E029C9E">
      <w:start w:val="1"/>
      <w:numFmt w:val="lowerLetter"/>
      <w:lvlText w:val="%5."/>
      <w:lvlJc w:val="left"/>
      <w:pPr>
        <w:ind w:left="3708" w:hanging="360"/>
      </w:pPr>
      <w:rPr>
        <w:rFonts w:ascii="Calibri" w:eastAsia="Calibri" w:hAnsi="Calibri" w:cs="Calibri" w:hint="default"/>
        <w:color w:val="000000"/>
        <w:sz w:val="24"/>
      </w:rPr>
    </w:lvl>
    <w:lvl w:ilvl="5" w:tplc="FE3E565C">
      <w:start w:val="1"/>
      <w:numFmt w:val="lowerRoman"/>
      <w:lvlText w:val="%6."/>
      <w:lvlJc w:val="right"/>
      <w:pPr>
        <w:ind w:left="4428" w:hanging="180"/>
      </w:pPr>
      <w:rPr>
        <w:rFonts w:ascii="Calibri" w:eastAsia="Calibri" w:hAnsi="Calibri" w:cs="Calibri" w:hint="default"/>
        <w:color w:val="000000"/>
        <w:sz w:val="24"/>
      </w:rPr>
    </w:lvl>
    <w:lvl w:ilvl="6" w:tplc="823E20B6">
      <w:start w:val="1"/>
      <w:numFmt w:val="decimal"/>
      <w:lvlText w:val="%7."/>
      <w:lvlJc w:val="left"/>
      <w:pPr>
        <w:ind w:left="5148" w:hanging="360"/>
      </w:pPr>
      <w:rPr>
        <w:rFonts w:ascii="Calibri" w:eastAsia="Calibri" w:hAnsi="Calibri" w:cs="Calibri" w:hint="default"/>
        <w:color w:val="000000"/>
        <w:sz w:val="24"/>
      </w:rPr>
    </w:lvl>
    <w:lvl w:ilvl="7" w:tplc="3FA0553E">
      <w:start w:val="1"/>
      <w:numFmt w:val="lowerLetter"/>
      <w:lvlText w:val="%8."/>
      <w:lvlJc w:val="left"/>
      <w:pPr>
        <w:ind w:left="5868" w:hanging="360"/>
      </w:pPr>
      <w:rPr>
        <w:rFonts w:ascii="Calibri" w:eastAsia="Calibri" w:hAnsi="Calibri" w:cs="Calibri" w:hint="default"/>
        <w:color w:val="000000"/>
        <w:sz w:val="24"/>
      </w:rPr>
    </w:lvl>
    <w:lvl w:ilvl="8" w:tplc="94CA99BA">
      <w:start w:val="1"/>
      <w:numFmt w:val="lowerRoman"/>
      <w:lvlText w:val="%9."/>
      <w:lvlJc w:val="right"/>
      <w:pPr>
        <w:ind w:left="6588" w:hanging="180"/>
      </w:pPr>
      <w:rPr>
        <w:rFonts w:ascii="Calibri" w:eastAsia="Calibri" w:hAnsi="Calibri" w:cs="Calibri" w:hint="default"/>
        <w:color w:val="000000"/>
        <w:sz w:val="24"/>
      </w:rPr>
    </w:lvl>
  </w:abstractNum>
  <w:abstractNum w:abstractNumId="7" w15:restartNumberingAfterBreak="0">
    <w:nsid w:val="40E1365D"/>
    <w:multiLevelType w:val="hybridMultilevel"/>
    <w:tmpl w:val="AA5AD30A"/>
    <w:lvl w:ilvl="0" w:tplc="D716F788">
      <w:start w:val="1"/>
      <w:numFmt w:val="bullet"/>
      <w:lvlText w:val=""/>
      <w:lvlJc w:val="left"/>
      <w:pPr>
        <w:ind w:left="468" w:hanging="360"/>
      </w:pPr>
      <w:rPr>
        <w:rFonts w:ascii="Symbol" w:eastAsia="Symbol" w:hAnsi="Symbol" w:cs="Symbol" w:hint="default"/>
        <w:color w:val="000000"/>
        <w:sz w:val="24"/>
      </w:rPr>
    </w:lvl>
    <w:lvl w:ilvl="1" w:tplc="BD329DCE">
      <w:start w:val="1"/>
      <w:numFmt w:val="bullet"/>
      <w:lvlText w:val="o"/>
      <w:lvlJc w:val="left"/>
      <w:pPr>
        <w:ind w:left="1188" w:hanging="360"/>
      </w:pPr>
      <w:rPr>
        <w:rFonts w:ascii="Courier New" w:eastAsia="Courier New" w:hAnsi="Courier New" w:cs="Courier New" w:hint="default"/>
        <w:color w:val="000000"/>
        <w:sz w:val="24"/>
      </w:rPr>
    </w:lvl>
    <w:lvl w:ilvl="2" w:tplc="7B781EF2">
      <w:start w:val="1"/>
      <w:numFmt w:val="bullet"/>
      <w:lvlText w:val=""/>
      <w:lvlJc w:val="left"/>
      <w:pPr>
        <w:ind w:left="1908" w:hanging="360"/>
      </w:pPr>
      <w:rPr>
        <w:rFonts w:ascii="Wingdings" w:eastAsia="Wingdings" w:hAnsi="Wingdings" w:cs="Wingdings" w:hint="default"/>
        <w:color w:val="000000"/>
        <w:sz w:val="24"/>
      </w:rPr>
    </w:lvl>
    <w:lvl w:ilvl="3" w:tplc="AA8C2916">
      <w:start w:val="1"/>
      <w:numFmt w:val="bullet"/>
      <w:lvlText w:val=""/>
      <w:lvlJc w:val="left"/>
      <w:pPr>
        <w:ind w:left="2628" w:hanging="360"/>
      </w:pPr>
      <w:rPr>
        <w:rFonts w:ascii="Symbol" w:eastAsia="Symbol" w:hAnsi="Symbol" w:cs="Symbol" w:hint="default"/>
        <w:color w:val="000000"/>
        <w:sz w:val="24"/>
      </w:rPr>
    </w:lvl>
    <w:lvl w:ilvl="4" w:tplc="8F5C534C">
      <w:start w:val="1"/>
      <w:numFmt w:val="bullet"/>
      <w:lvlText w:val="o"/>
      <w:lvlJc w:val="left"/>
      <w:pPr>
        <w:ind w:left="3348" w:hanging="360"/>
      </w:pPr>
      <w:rPr>
        <w:rFonts w:ascii="Courier New" w:eastAsia="Courier New" w:hAnsi="Courier New" w:cs="Courier New" w:hint="default"/>
        <w:color w:val="000000"/>
        <w:sz w:val="24"/>
      </w:rPr>
    </w:lvl>
    <w:lvl w:ilvl="5" w:tplc="E9702D50">
      <w:start w:val="1"/>
      <w:numFmt w:val="bullet"/>
      <w:lvlText w:val=""/>
      <w:lvlJc w:val="left"/>
      <w:pPr>
        <w:ind w:left="4068" w:hanging="360"/>
      </w:pPr>
      <w:rPr>
        <w:rFonts w:ascii="Wingdings" w:eastAsia="Wingdings" w:hAnsi="Wingdings" w:cs="Wingdings" w:hint="default"/>
        <w:color w:val="000000"/>
        <w:sz w:val="24"/>
      </w:rPr>
    </w:lvl>
    <w:lvl w:ilvl="6" w:tplc="B4DE1870">
      <w:start w:val="1"/>
      <w:numFmt w:val="bullet"/>
      <w:lvlText w:val=""/>
      <w:lvlJc w:val="left"/>
      <w:pPr>
        <w:ind w:left="4788" w:hanging="360"/>
      </w:pPr>
      <w:rPr>
        <w:rFonts w:ascii="Symbol" w:eastAsia="Symbol" w:hAnsi="Symbol" w:cs="Symbol" w:hint="default"/>
        <w:color w:val="000000"/>
        <w:sz w:val="24"/>
      </w:rPr>
    </w:lvl>
    <w:lvl w:ilvl="7" w:tplc="C0B8FD2A">
      <w:start w:val="1"/>
      <w:numFmt w:val="bullet"/>
      <w:lvlText w:val="o"/>
      <w:lvlJc w:val="left"/>
      <w:pPr>
        <w:ind w:left="5508" w:hanging="360"/>
      </w:pPr>
      <w:rPr>
        <w:rFonts w:ascii="Courier New" w:eastAsia="Courier New" w:hAnsi="Courier New" w:cs="Courier New" w:hint="default"/>
        <w:color w:val="000000"/>
        <w:sz w:val="24"/>
      </w:rPr>
    </w:lvl>
    <w:lvl w:ilvl="8" w:tplc="CAE41BEA">
      <w:start w:val="1"/>
      <w:numFmt w:val="bullet"/>
      <w:lvlText w:val=""/>
      <w:lvlJc w:val="left"/>
      <w:pPr>
        <w:ind w:left="6228" w:hanging="360"/>
      </w:pPr>
      <w:rPr>
        <w:rFonts w:ascii="Wingdings" w:eastAsia="Wingdings" w:hAnsi="Wingdings" w:cs="Wingdings" w:hint="default"/>
        <w:color w:val="000000"/>
        <w:sz w:val="24"/>
      </w:rPr>
    </w:lvl>
  </w:abstractNum>
  <w:abstractNum w:abstractNumId="8" w15:restartNumberingAfterBreak="0">
    <w:nsid w:val="51EA3A8A"/>
    <w:multiLevelType w:val="hybridMultilevel"/>
    <w:tmpl w:val="F508FF62"/>
    <w:lvl w:ilvl="0" w:tplc="1BEEC454">
      <w:start w:val="1"/>
      <w:numFmt w:val="bullet"/>
      <w:lvlText w:val="•"/>
      <w:lvlJc w:val="left"/>
      <w:pPr>
        <w:ind w:left="392" w:hanging="284"/>
      </w:pPr>
      <w:rPr>
        <w:rFonts w:ascii="Calibri" w:eastAsia="Calibri" w:hAnsi="Calibri" w:cs="Calibri" w:hint="default"/>
        <w:color w:val="000000"/>
        <w:sz w:val="20"/>
      </w:rPr>
    </w:lvl>
    <w:lvl w:ilvl="1" w:tplc="619ABF78">
      <w:start w:val="1"/>
      <w:numFmt w:val="bullet"/>
      <w:lvlText w:val="•"/>
      <w:lvlJc w:val="left"/>
      <w:pPr>
        <w:ind w:left="392" w:hanging="284"/>
      </w:pPr>
      <w:rPr>
        <w:rFonts w:ascii="Calibri" w:eastAsia="Calibri" w:hAnsi="Calibri" w:cs="Calibri" w:hint="default"/>
        <w:color w:val="000000"/>
        <w:sz w:val="24"/>
      </w:rPr>
    </w:lvl>
    <w:lvl w:ilvl="2" w:tplc="04E8A41C">
      <w:start w:val="1"/>
      <w:numFmt w:val="bullet"/>
      <w:lvlText w:val="–"/>
      <w:lvlJc w:val="left"/>
      <w:pPr>
        <w:ind w:left="675" w:hanging="283"/>
      </w:pPr>
      <w:rPr>
        <w:rFonts w:ascii="Arial" w:eastAsia="Arial" w:hAnsi="Arial" w:cs="Arial" w:hint="default"/>
        <w:color w:val="000000"/>
        <w:sz w:val="24"/>
      </w:rPr>
    </w:lvl>
    <w:lvl w:ilvl="3" w:tplc="60A65150">
      <w:start w:val="1"/>
      <w:numFmt w:val="bullet"/>
      <w:lvlText w:val="–"/>
      <w:lvlJc w:val="left"/>
      <w:pPr>
        <w:ind w:left="675" w:hanging="283"/>
      </w:pPr>
      <w:rPr>
        <w:rFonts w:ascii="Arial" w:eastAsia="Arial" w:hAnsi="Arial" w:cs="Arial" w:hint="default"/>
        <w:color w:val="000000"/>
        <w:sz w:val="24"/>
      </w:rPr>
    </w:lvl>
    <w:lvl w:ilvl="4" w:tplc="FBD26336">
      <w:start w:val="1"/>
      <w:numFmt w:val="bullet"/>
      <w:lvlText w:val="•"/>
      <w:lvlJc w:val="left"/>
      <w:pPr>
        <w:ind w:left="788" w:hanging="283"/>
      </w:pPr>
      <w:rPr>
        <w:rFonts w:ascii="Calibri" w:eastAsia="Calibri" w:hAnsi="Calibri" w:cs="Calibri" w:hint="default"/>
        <w:color w:val="000000"/>
        <w:sz w:val="24"/>
      </w:rPr>
    </w:lvl>
    <w:lvl w:ilvl="5" w:tplc="A2B819DC">
      <w:start w:val="1"/>
      <w:numFmt w:val="bullet"/>
      <w:lvlText w:val="•"/>
      <w:lvlJc w:val="left"/>
      <w:pPr>
        <w:ind w:left="788" w:hanging="283"/>
      </w:pPr>
      <w:rPr>
        <w:rFonts w:ascii="Calibri" w:eastAsia="Calibri" w:hAnsi="Calibri" w:cs="Calibri" w:hint="default"/>
        <w:color w:val="000000"/>
        <w:sz w:val="24"/>
      </w:rPr>
    </w:lvl>
    <w:lvl w:ilvl="6" w:tplc="57222F52">
      <w:start w:val="1"/>
      <w:numFmt w:val="bullet"/>
      <w:lvlText w:val="•"/>
      <w:lvlJc w:val="left"/>
      <w:pPr>
        <w:ind w:left="335" w:hanging="227"/>
      </w:pPr>
      <w:rPr>
        <w:rFonts w:ascii="Calibri" w:eastAsia="Calibri" w:hAnsi="Calibri" w:cs="Calibri" w:hint="default"/>
        <w:color w:val="000000"/>
        <w:sz w:val="24"/>
      </w:rPr>
    </w:lvl>
    <w:lvl w:ilvl="7" w:tplc="BF5228E0">
      <w:start w:val="1"/>
      <w:numFmt w:val="none"/>
      <w:lvlText w:val=""/>
      <w:lvlJc w:val="left"/>
      <w:pPr>
        <w:ind w:left="108" w:firstLine="0"/>
      </w:pPr>
      <w:rPr>
        <w:rFonts w:ascii="Calibri" w:eastAsia="Calibri" w:hAnsi="Calibri" w:cs="Calibri" w:hint="default"/>
        <w:color w:val="000000"/>
        <w:sz w:val="24"/>
      </w:rPr>
    </w:lvl>
    <w:lvl w:ilvl="8" w:tplc="66BA8378">
      <w:start w:val="1"/>
      <w:numFmt w:val="none"/>
      <w:lvlText w:val=""/>
      <w:lvlJc w:val="left"/>
      <w:pPr>
        <w:ind w:left="108" w:firstLine="0"/>
      </w:pPr>
      <w:rPr>
        <w:rFonts w:ascii="Calibri" w:eastAsia="Calibri" w:hAnsi="Calibri" w:cs="Calibri" w:hint="default"/>
        <w:color w:val="000000"/>
        <w:sz w:val="24"/>
      </w:rPr>
    </w:lvl>
  </w:abstractNum>
  <w:abstractNum w:abstractNumId="9" w15:restartNumberingAfterBreak="0">
    <w:nsid w:val="589B6B12"/>
    <w:multiLevelType w:val="hybridMultilevel"/>
    <w:tmpl w:val="C1568AAE"/>
    <w:lvl w:ilvl="0" w:tplc="C150A162">
      <w:start w:val="1"/>
      <w:numFmt w:val="decimal"/>
      <w:lvlText w:val="%1."/>
      <w:lvlJc w:val="left"/>
      <w:pPr>
        <w:ind w:left="505" w:hanging="397"/>
      </w:pPr>
      <w:rPr>
        <w:rFonts w:ascii="Calibri" w:eastAsia="Calibri" w:hAnsi="Calibri" w:cs="Calibri" w:hint="default"/>
        <w:color w:val="000000"/>
        <w:sz w:val="24"/>
      </w:rPr>
    </w:lvl>
    <w:lvl w:ilvl="1" w:tplc="BB402990">
      <w:start w:val="1"/>
      <w:numFmt w:val="decimal"/>
      <w:lvlText w:val="%2."/>
      <w:lvlJc w:val="left"/>
      <w:pPr>
        <w:ind w:left="902" w:hanging="397"/>
      </w:pPr>
      <w:rPr>
        <w:rFonts w:ascii="Calibri" w:eastAsia="Calibri" w:hAnsi="Calibri" w:cs="Calibri" w:hint="default"/>
        <w:color w:val="000000"/>
        <w:sz w:val="24"/>
      </w:rPr>
    </w:lvl>
    <w:lvl w:ilvl="2" w:tplc="DD74256A">
      <w:start w:val="1"/>
      <w:numFmt w:val="lowerLetter"/>
      <w:lvlText w:val="(%3)"/>
      <w:lvlJc w:val="left"/>
      <w:pPr>
        <w:ind w:left="505" w:hanging="397"/>
      </w:pPr>
      <w:rPr>
        <w:rFonts w:ascii="Calibri" w:eastAsia="Calibri" w:hAnsi="Calibri" w:cs="Calibri" w:hint="default"/>
        <w:color w:val="000000"/>
        <w:sz w:val="24"/>
      </w:rPr>
    </w:lvl>
    <w:lvl w:ilvl="3" w:tplc="A95A939A">
      <w:start w:val="1"/>
      <w:numFmt w:val="lowerLetter"/>
      <w:lvlText w:val="(%4)"/>
      <w:lvlJc w:val="left"/>
      <w:pPr>
        <w:ind w:left="902" w:hanging="397"/>
      </w:pPr>
      <w:rPr>
        <w:rFonts w:ascii="Calibri" w:eastAsia="Calibri" w:hAnsi="Calibri" w:cs="Calibri" w:hint="default"/>
        <w:color w:val="000000"/>
        <w:sz w:val="24"/>
      </w:rPr>
    </w:lvl>
    <w:lvl w:ilvl="4" w:tplc="194A789E">
      <w:start w:val="1"/>
      <w:numFmt w:val="lowerRoman"/>
      <w:lvlText w:val="(%5)"/>
      <w:lvlJc w:val="left"/>
      <w:pPr>
        <w:ind w:left="505" w:hanging="397"/>
      </w:pPr>
      <w:rPr>
        <w:rFonts w:ascii="Calibri" w:eastAsia="Calibri" w:hAnsi="Calibri" w:cs="Calibri" w:hint="default"/>
        <w:color w:val="000000"/>
        <w:sz w:val="24"/>
      </w:rPr>
    </w:lvl>
    <w:lvl w:ilvl="5" w:tplc="D3945B44">
      <w:start w:val="1"/>
      <w:numFmt w:val="lowerRoman"/>
      <w:lvlText w:val="(%6)"/>
      <w:lvlJc w:val="left"/>
      <w:pPr>
        <w:ind w:left="902" w:hanging="397"/>
      </w:pPr>
      <w:rPr>
        <w:rFonts w:ascii="Calibri" w:eastAsia="Calibri" w:hAnsi="Calibri" w:cs="Calibri" w:hint="default"/>
        <w:color w:val="000000"/>
        <w:sz w:val="24"/>
      </w:rPr>
    </w:lvl>
    <w:lvl w:ilvl="6" w:tplc="AA32F058">
      <w:start w:val="1"/>
      <w:numFmt w:val="none"/>
      <w:lvlText w:val=""/>
      <w:lvlJc w:val="left"/>
      <w:pPr>
        <w:ind w:left="108" w:firstLine="0"/>
      </w:pPr>
      <w:rPr>
        <w:rFonts w:ascii="Calibri" w:eastAsia="Calibri" w:hAnsi="Calibri" w:cs="Calibri" w:hint="default"/>
        <w:color w:val="000000"/>
        <w:sz w:val="24"/>
      </w:rPr>
    </w:lvl>
    <w:lvl w:ilvl="7" w:tplc="2362A8AE">
      <w:start w:val="1"/>
      <w:numFmt w:val="none"/>
      <w:lvlText w:val=""/>
      <w:lvlJc w:val="left"/>
      <w:pPr>
        <w:ind w:left="108" w:firstLine="0"/>
      </w:pPr>
      <w:rPr>
        <w:rFonts w:ascii="Calibri" w:eastAsia="Calibri" w:hAnsi="Calibri" w:cs="Calibri" w:hint="default"/>
        <w:color w:val="000000"/>
        <w:sz w:val="24"/>
      </w:rPr>
    </w:lvl>
    <w:lvl w:ilvl="8" w:tplc="8DF2036A">
      <w:start w:val="1"/>
      <w:numFmt w:val="none"/>
      <w:lvlText w:val=""/>
      <w:lvlJc w:val="right"/>
      <w:pPr>
        <w:ind w:left="108" w:firstLine="0"/>
      </w:pPr>
      <w:rPr>
        <w:rFonts w:ascii="Calibri" w:eastAsia="Calibri" w:hAnsi="Calibri" w:cs="Calibri" w:hint="default"/>
        <w:color w:val="000000"/>
        <w:sz w:val="24"/>
      </w:rPr>
    </w:lvl>
  </w:abstractNum>
  <w:abstractNum w:abstractNumId="10" w15:restartNumberingAfterBreak="0">
    <w:nsid w:val="6CE26A8F"/>
    <w:multiLevelType w:val="hybridMultilevel"/>
    <w:tmpl w:val="61B0279E"/>
    <w:lvl w:ilvl="0" w:tplc="4962A726">
      <w:start w:val="1"/>
      <w:numFmt w:val="bullet"/>
      <w:lvlText w:val=""/>
      <w:lvlJc w:val="left"/>
      <w:pPr>
        <w:ind w:left="828" w:hanging="360"/>
      </w:pPr>
      <w:rPr>
        <w:rFonts w:ascii="Symbol" w:eastAsia="Symbol" w:hAnsi="Symbol" w:cs="Symbol" w:hint="default"/>
        <w:color w:val="000000"/>
        <w:sz w:val="24"/>
      </w:rPr>
    </w:lvl>
    <w:lvl w:ilvl="1" w:tplc="C6CACCD2">
      <w:start w:val="1"/>
      <w:numFmt w:val="bullet"/>
      <w:lvlText w:val="o"/>
      <w:lvlJc w:val="left"/>
      <w:pPr>
        <w:ind w:left="1548" w:hanging="360"/>
      </w:pPr>
      <w:rPr>
        <w:rFonts w:ascii="Courier New" w:eastAsia="Courier New" w:hAnsi="Courier New" w:cs="Courier New" w:hint="default"/>
        <w:color w:val="000000"/>
        <w:sz w:val="24"/>
      </w:rPr>
    </w:lvl>
    <w:lvl w:ilvl="2" w:tplc="1A6E4346">
      <w:start w:val="1"/>
      <w:numFmt w:val="bullet"/>
      <w:lvlText w:val=""/>
      <w:lvlJc w:val="left"/>
      <w:pPr>
        <w:ind w:left="2268" w:hanging="360"/>
      </w:pPr>
      <w:rPr>
        <w:rFonts w:ascii="Wingdings" w:eastAsia="Wingdings" w:hAnsi="Wingdings" w:cs="Wingdings" w:hint="default"/>
        <w:color w:val="000000"/>
        <w:sz w:val="24"/>
      </w:rPr>
    </w:lvl>
    <w:lvl w:ilvl="3" w:tplc="4ADEB7FA">
      <w:start w:val="1"/>
      <w:numFmt w:val="bullet"/>
      <w:lvlText w:val=""/>
      <w:lvlJc w:val="left"/>
      <w:pPr>
        <w:ind w:left="2988" w:hanging="360"/>
      </w:pPr>
      <w:rPr>
        <w:rFonts w:ascii="Symbol" w:eastAsia="Symbol" w:hAnsi="Symbol" w:cs="Symbol" w:hint="default"/>
        <w:color w:val="000000"/>
        <w:sz w:val="24"/>
      </w:rPr>
    </w:lvl>
    <w:lvl w:ilvl="4" w:tplc="9A2AAAA2">
      <w:start w:val="1"/>
      <w:numFmt w:val="bullet"/>
      <w:lvlText w:val="o"/>
      <w:lvlJc w:val="left"/>
      <w:pPr>
        <w:ind w:left="3708" w:hanging="360"/>
      </w:pPr>
      <w:rPr>
        <w:rFonts w:ascii="Courier New" w:eastAsia="Courier New" w:hAnsi="Courier New" w:cs="Courier New" w:hint="default"/>
        <w:color w:val="000000"/>
        <w:sz w:val="24"/>
      </w:rPr>
    </w:lvl>
    <w:lvl w:ilvl="5" w:tplc="A994FC72">
      <w:start w:val="1"/>
      <w:numFmt w:val="bullet"/>
      <w:lvlText w:val=""/>
      <w:lvlJc w:val="left"/>
      <w:pPr>
        <w:ind w:left="4428" w:hanging="360"/>
      </w:pPr>
      <w:rPr>
        <w:rFonts w:ascii="Wingdings" w:eastAsia="Wingdings" w:hAnsi="Wingdings" w:cs="Wingdings" w:hint="default"/>
        <w:color w:val="000000"/>
        <w:sz w:val="24"/>
      </w:rPr>
    </w:lvl>
    <w:lvl w:ilvl="6" w:tplc="297CCCBE">
      <w:start w:val="1"/>
      <w:numFmt w:val="bullet"/>
      <w:lvlText w:val=""/>
      <w:lvlJc w:val="left"/>
      <w:pPr>
        <w:ind w:left="5148" w:hanging="360"/>
      </w:pPr>
      <w:rPr>
        <w:rFonts w:ascii="Symbol" w:eastAsia="Symbol" w:hAnsi="Symbol" w:cs="Symbol" w:hint="default"/>
        <w:color w:val="000000"/>
        <w:sz w:val="24"/>
      </w:rPr>
    </w:lvl>
    <w:lvl w:ilvl="7" w:tplc="441A1C26">
      <w:start w:val="1"/>
      <w:numFmt w:val="bullet"/>
      <w:lvlText w:val="o"/>
      <w:lvlJc w:val="left"/>
      <w:pPr>
        <w:ind w:left="5868" w:hanging="360"/>
      </w:pPr>
      <w:rPr>
        <w:rFonts w:ascii="Courier New" w:eastAsia="Courier New" w:hAnsi="Courier New" w:cs="Courier New" w:hint="default"/>
        <w:color w:val="000000"/>
        <w:sz w:val="24"/>
      </w:rPr>
    </w:lvl>
    <w:lvl w:ilvl="8" w:tplc="4BB01FC0">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70960795"/>
    <w:multiLevelType w:val="hybridMultilevel"/>
    <w:tmpl w:val="2DBC001C"/>
    <w:lvl w:ilvl="0" w:tplc="70862E72">
      <w:start w:val="1"/>
      <w:numFmt w:val="decimal"/>
      <w:lvlText w:val="%1."/>
      <w:lvlJc w:val="left"/>
      <w:pPr>
        <w:ind w:left="828" w:hanging="360"/>
      </w:pPr>
      <w:rPr>
        <w:rFonts w:ascii="Calibri" w:eastAsia="Calibri" w:hAnsi="Calibri" w:cs="Calibri" w:hint="default"/>
        <w:color w:val="000000"/>
        <w:sz w:val="24"/>
      </w:rPr>
    </w:lvl>
    <w:lvl w:ilvl="1" w:tplc="18803116">
      <w:start w:val="1"/>
      <w:numFmt w:val="lowerLetter"/>
      <w:lvlText w:val="%2."/>
      <w:lvlJc w:val="left"/>
      <w:pPr>
        <w:ind w:left="1548" w:hanging="360"/>
      </w:pPr>
      <w:rPr>
        <w:rFonts w:ascii="Calibri" w:eastAsia="Calibri" w:hAnsi="Calibri" w:cs="Calibri" w:hint="default"/>
        <w:color w:val="000000"/>
        <w:sz w:val="24"/>
      </w:rPr>
    </w:lvl>
    <w:lvl w:ilvl="2" w:tplc="8A74FAE4">
      <w:start w:val="1"/>
      <w:numFmt w:val="lowerRoman"/>
      <w:lvlText w:val="%3."/>
      <w:lvlJc w:val="right"/>
      <w:pPr>
        <w:ind w:left="2268" w:hanging="180"/>
      </w:pPr>
      <w:rPr>
        <w:rFonts w:ascii="Calibri" w:eastAsia="Calibri" w:hAnsi="Calibri" w:cs="Calibri" w:hint="default"/>
        <w:color w:val="000000"/>
        <w:sz w:val="24"/>
      </w:rPr>
    </w:lvl>
    <w:lvl w:ilvl="3" w:tplc="965CAE9C">
      <w:start w:val="1"/>
      <w:numFmt w:val="decimal"/>
      <w:lvlText w:val="%4."/>
      <w:lvlJc w:val="left"/>
      <w:pPr>
        <w:ind w:left="2988" w:hanging="360"/>
      </w:pPr>
      <w:rPr>
        <w:rFonts w:ascii="Calibri" w:eastAsia="Calibri" w:hAnsi="Calibri" w:cs="Calibri" w:hint="default"/>
        <w:color w:val="000000"/>
        <w:sz w:val="24"/>
      </w:rPr>
    </w:lvl>
    <w:lvl w:ilvl="4" w:tplc="07940A98">
      <w:start w:val="1"/>
      <w:numFmt w:val="lowerLetter"/>
      <w:lvlText w:val="%5."/>
      <w:lvlJc w:val="left"/>
      <w:pPr>
        <w:ind w:left="3708" w:hanging="360"/>
      </w:pPr>
      <w:rPr>
        <w:rFonts w:ascii="Calibri" w:eastAsia="Calibri" w:hAnsi="Calibri" w:cs="Calibri" w:hint="default"/>
        <w:color w:val="000000"/>
        <w:sz w:val="24"/>
      </w:rPr>
    </w:lvl>
    <w:lvl w:ilvl="5" w:tplc="C94E53D8">
      <w:start w:val="1"/>
      <w:numFmt w:val="lowerRoman"/>
      <w:lvlText w:val="%6."/>
      <w:lvlJc w:val="right"/>
      <w:pPr>
        <w:ind w:left="4428" w:hanging="180"/>
      </w:pPr>
      <w:rPr>
        <w:rFonts w:ascii="Calibri" w:eastAsia="Calibri" w:hAnsi="Calibri" w:cs="Calibri" w:hint="default"/>
        <w:color w:val="000000"/>
        <w:sz w:val="24"/>
      </w:rPr>
    </w:lvl>
    <w:lvl w:ilvl="6" w:tplc="ECB0B642">
      <w:start w:val="1"/>
      <w:numFmt w:val="decimal"/>
      <w:lvlText w:val="%7."/>
      <w:lvlJc w:val="left"/>
      <w:pPr>
        <w:ind w:left="5148" w:hanging="360"/>
      </w:pPr>
      <w:rPr>
        <w:rFonts w:ascii="Calibri" w:eastAsia="Calibri" w:hAnsi="Calibri" w:cs="Calibri" w:hint="default"/>
        <w:color w:val="000000"/>
        <w:sz w:val="24"/>
      </w:rPr>
    </w:lvl>
    <w:lvl w:ilvl="7" w:tplc="B6B60930">
      <w:start w:val="1"/>
      <w:numFmt w:val="lowerLetter"/>
      <w:lvlText w:val="%8."/>
      <w:lvlJc w:val="left"/>
      <w:pPr>
        <w:ind w:left="5868" w:hanging="360"/>
      </w:pPr>
      <w:rPr>
        <w:rFonts w:ascii="Calibri" w:eastAsia="Calibri" w:hAnsi="Calibri" w:cs="Calibri" w:hint="default"/>
        <w:color w:val="000000"/>
        <w:sz w:val="24"/>
      </w:rPr>
    </w:lvl>
    <w:lvl w:ilvl="8" w:tplc="E2E28C64">
      <w:start w:val="1"/>
      <w:numFmt w:val="lowerRoman"/>
      <w:lvlText w:val="%9."/>
      <w:lvlJc w:val="right"/>
      <w:pPr>
        <w:ind w:left="6588" w:hanging="180"/>
      </w:pPr>
      <w:rPr>
        <w:rFonts w:ascii="Calibri" w:eastAsia="Calibri" w:hAnsi="Calibri" w:cs="Calibri" w:hint="default"/>
        <w:color w:val="000000"/>
        <w:sz w:val="24"/>
      </w:rPr>
    </w:lvl>
  </w:abstractNum>
  <w:abstractNum w:abstractNumId="12" w15:restartNumberingAfterBreak="0">
    <w:nsid w:val="70AB163E"/>
    <w:multiLevelType w:val="hybridMultilevel"/>
    <w:tmpl w:val="0196153A"/>
    <w:lvl w:ilvl="0" w:tplc="AE3A96B6">
      <w:start w:val="1"/>
      <w:numFmt w:val="bullet"/>
      <w:lvlText w:val=""/>
      <w:lvlJc w:val="left"/>
      <w:pPr>
        <w:ind w:left="828" w:hanging="360"/>
      </w:pPr>
      <w:rPr>
        <w:rFonts w:ascii="Symbol" w:eastAsia="Symbol" w:hAnsi="Symbol" w:cs="Symbol" w:hint="default"/>
        <w:color w:val="000000"/>
        <w:sz w:val="24"/>
      </w:rPr>
    </w:lvl>
    <w:lvl w:ilvl="1" w:tplc="3B76A27A">
      <w:start w:val="1"/>
      <w:numFmt w:val="bullet"/>
      <w:lvlText w:val="o"/>
      <w:lvlJc w:val="left"/>
      <w:pPr>
        <w:ind w:left="1548" w:hanging="360"/>
      </w:pPr>
      <w:rPr>
        <w:rFonts w:ascii="Courier New" w:eastAsia="Courier New" w:hAnsi="Courier New" w:cs="Courier New" w:hint="default"/>
        <w:color w:val="000000"/>
        <w:sz w:val="24"/>
      </w:rPr>
    </w:lvl>
    <w:lvl w:ilvl="2" w:tplc="8CF621A4">
      <w:start w:val="1"/>
      <w:numFmt w:val="bullet"/>
      <w:lvlText w:val=""/>
      <w:lvlJc w:val="left"/>
      <w:pPr>
        <w:ind w:left="2268" w:hanging="360"/>
      </w:pPr>
      <w:rPr>
        <w:rFonts w:ascii="Wingdings" w:eastAsia="Wingdings" w:hAnsi="Wingdings" w:cs="Wingdings" w:hint="default"/>
        <w:color w:val="000000"/>
        <w:sz w:val="24"/>
      </w:rPr>
    </w:lvl>
    <w:lvl w:ilvl="3" w:tplc="F026A4E8">
      <w:start w:val="1"/>
      <w:numFmt w:val="bullet"/>
      <w:lvlText w:val=""/>
      <w:lvlJc w:val="left"/>
      <w:pPr>
        <w:ind w:left="2988" w:hanging="360"/>
      </w:pPr>
      <w:rPr>
        <w:rFonts w:ascii="Symbol" w:eastAsia="Symbol" w:hAnsi="Symbol" w:cs="Symbol" w:hint="default"/>
        <w:color w:val="000000"/>
        <w:sz w:val="24"/>
      </w:rPr>
    </w:lvl>
    <w:lvl w:ilvl="4" w:tplc="D9C622B6">
      <w:start w:val="1"/>
      <w:numFmt w:val="bullet"/>
      <w:lvlText w:val="o"/>
      <w:lvlJc w:val="left"/>
      <w:pPr>
        <w:ind w:left="3708" w:hanging="360"/>
      </w:pPr>
      <w:rPr>
        <w:rFonts w:ascii="Courier New" w:eastAsia="Courier New" w:hAnsi="Courier New" w:cs="Courier New" w:hint="default"/>
        <w:color w:val="000000"/>
        <w:sz w:val="24"/>
      </w:rPr>
    </w:lvl>
    <w:lvl w:ilvl="5" w:tplc="2982CD9E">
      <w:start w:val="1"/>
      <w:numFmt w:val="bullet"/>
      <w:lvlText w:val=""/>
      <w:lvlJc w:val="left"/>
      <w:pPr>
        <w:ind w:left="4428" w:hanging="360"/>
      </w:pPr>
      <w:rPr>
        <w:rFonts w:ascii="Wingdings" w:eastAsia="Wingdings" w:hAnsi="Wingdings" w:cs="Wingdings" w:hint="default"/>
        <w:color w:val="000000"/>
        <w:sz w:val="24"/>
      </w:rPr>
    </w:lvl>
    <w:lvl w:ilvl="6" w:tplc="ABBE2178">
      <w:start w:val="1"/>
      <w:numFmt w:val="bullet"/>
      <w:lvlText w:val=""/>
      <w:lvlJc w:val="left"/>
      <w:pPr>
        <w:ind w:left="5148" w:hanging="360"/>
      </w:pPr>
      <w:rPr>
        <w:rFonts w:ascii="Symbol" w:eastAsia="Symbol" w:hAnsi="Symbol" w:cs="Symbol" w:hint="default"/>
        <w:color w:val="000000"/>
        <w:sz w:val="24"/>
      </w:rPr>
    </w:lvl>
    <w:lvl w:ilvl="7" w:tplc="3F60D79C">
      <w:start w:val="1"/>
      <w:numFmt w:val="bullet"/>
      <w:lvlText w:val="o"/>
      <w:lvlJc w:val="left"/>
      <w:pPr>
        <w:ind w:left="5868" w:hanging="360"/>
      </w:pPr>
      <w:rPr>
        <w:rFonts w:ascii="Courier New" w:eastAsia="Courier New" w:hAnsi="Courier New" w:cs="Courier New" w:hint="default"/>
        <w:color w:val="000000"/>
        <w:sz w:val="24"/>
      </w:rPr>
    </w:lvl>
    <w:lvl w:ilvl="8" w:tplc="28CC6BEC">
      <w:start w:val="1"/>
      <w:numFmt w:val="bullet"/>
      <w:lvlText w:val=""/>
      <w:lvlJc w:val="left"/>
      <w:pPr>
        <w:ind w:left="6588" w:hanging="360"/>
      </w:pPr>
      <w:rPr>
        <w:rFonts w:ascii="Wingdings" w:eastAsia="Wingdings" w:hAnsi="Wingdings" w:cs="Wingdings" w:hint="default"/>
        <w:color w:val="000000"/>
        <w:sz w:val="24"/>
      </w:rPr>
    </w:lvl>
  </w:abstractNum>
  <w:abstractNum w:abstractNumId="13" w15:restartNumberingAfterBreak="0">
    <w:nsid w:val="7566233D"/>
    <w:multiLevelType w:val="hybridMultilevel"/>
    <w:tmpl w:val="42CC0470"/>
    <w:lvl w:ilvl="0" w:tplc="9A96F576">
      <w:start w:val="1"/>
      <w:numFmt w:val="bullet"/>
      <w:lvlText w:val=""/>
      <w:lvlJc w:val="left"/>
      <w:pPr>
        <w:ind w:left="468" w:hanging="360"/>
      </w:pPr>
      <w:rPr>
        <w:rFonts w:ascii="Symbol" w:eastAsia="Symbol" w:hAnsi="Symbol" w:cs="Symbol" w:hint="default"/>
        <w:color w:val="000000"/>
        <w:sz w:val="24"/>
      </w:rPr>
    </w:lvl>
    <w:lvl w:ilvl="1" w:tplc="480C8982">
      <w:start w:val="1"/>
      <w:numFmt w:val="bullet"/>
      <w:lvlText w:val="o"/>
      <w:lvlJc w:val="left"/>
      <w:pPr>
        <w:ind w:left="1188" w:hanging="360"/>
      </w:pPr>
      <w:rPr>
        <w:rFonts w:ascii="Courier New" w:eastAsia="Courier New" w:hAnsi="Courier New" w:cs="Courier New" w:hint="default"/>
        <w:color w:val="000000"/>
        <w:sz w:val="24"/>
      </w:rPr>
    </w:lvl>
    <w:lvl w:ilvl="2" w:tplc="E5F2290C">
      <w:start w:val="1"/>
      <w:numFmt w:val="bullet"/>
      <w:lvlText w:val=""/>
      <w:lvlJc w:val="left"/>
      <w:pPr>
        <w:ind w:left="1908" w:hanging="360"/>
      </w:pPr>
      <w:rPr>
        <w:rFonts w:ascii="Wingdings" w:eastAsia="Wingdings" w:hAnsi="Wingdings" w:cs="Wingdings" w:hint="default"/>
        <w:color w:val="000000"/>
        <w:sz w:val="24"/>
      </w:rPr>
    </w:lvl>
    <w:lvl w:ilvl="3" w:tplc="3C6EB366">
      <w:start w:val="1"/>
      <w:numFmt w:val="bullet"/>
      <w:lvlText w:val=""/>
      <w:lvlJc w:val="left"/>
      <w:pPr>
        <w:ind w:left="2628" w:hanging="360"/>
      </w:pPr>
      <w:rPr>
        <w:rFonts w:ascii="Symbol" w:eastAsia="Symbol" w:hAnsi="Symbol" w:cs="Symbol" w:hint="default"/>
        <w:color w:val="000000"/>
        <w:sz w:val="24"/>
      </w:rPr>
    </w:lvl>
    <w:lvl w:ilvl="4" w:tplc="BEC4DC12">
      <w:start w:val="1"/>
      <w:numFmt w:val="bullet"/>
      <w:lvlText w:val="o"/>
      <w:lvlJc w:val="left"/>
      <w:pPr>
        <w:ind w:left="3348" w:hanging="360"/>
      </w:pPr>
      <w:rPr>
        <w:rFonts w:ascii="Courier New" w:eastAsia="Courier New" w:hAnsi="Courier New" w:cs="Courier New" w:hint="default"/>
        <w:color w:val="000000"/>
        <w:sz w:val="24"/>
      </w:rPr>
    </w:lvl>
    <w:lvl w:ilvl="5" w:tplc="4EE89C0A">
      <w:start w:val="1"/>
      <w:numFmt w:val="bullet"/>
      <w:lvlText w:val=""/>
      <w:lvlJc w:val="left"/>
      <w:pPr>
        <w:ind w:left="4068" w:hanging="360"/>
      </w:pPr>
      <w:rPr>
        <w:rFonts w:ascii="Wingdings" w:eastAsia="Wingdings" w:hAnsi="Wingdings" w:cs="Wingdings" w:hint="default"/>
        <w:color w:val="000000"/>
        <w:sz w:val="24"/>
      </w:rPr>
    </w:lvl>
    <w:lvl w:ilvl="6" w:tplc="A1C0BCAC">
      <w:start w:val="1"/>
      <w:numFmt w:val="bullet"/>
      <w:lvlText w:val=""/>
      <w:lvlJc w:val="left"/>
      <w:pPr>
        <w:ind w:left="4788" w:hanging="360"/>
      </w:pPr>
      <w:rPr>
        <w:rFonts w:ascii="Symbol" w:eastAsia="Symbol" w:hAnsi="Symbol" w:cs="Symbol" w:hint="default"/>
        <w:color w:val="000000"/>
        <w:sz w:val="24"/>
      </w:rPr>
    </w:lvl>
    <w:lvl w:ilvl="7" w:tplc="A14EC374">
      <w:start w:val="1"/>
      <w:numFmt w:val="bullet"/>
      <w:lvlText w:val="o"/>
      <w:lvlJc w:val="left"/>
      <w:pPr>
        <w:ind w:left="5508" w:hanging="360"/>
      </w:pPr>
      <w:rPr>
        <w:rFonts w:ascii="Courier New" w:eastAsia="Courier New" w:hAnsi="Courier New" w:cs="Courier New" w:hint="default"/>
        <w:color w:val="000000"/>
        <w:sz w:val="24"/>
      </w:rPr>
    </w:lvl>
    <w:lvl w:ilvl="8" w:tplc="EFBECE0C">
      <w:start w:val="1"/>
      <w:numFmt w:val="bullet"/>
      <w:lvlText w:val=""/>
      <w:lvlJc w:val="left"/>
      <w:pPr>
        <w:ind w:left="6228" w:hanging="360"/>
      </w:pPr>
      <w:rPr>
        <w:rFonts w:ascii="Wingdings" w:eastAsia="Wingdings" w:hAnsi="Wingdings" w:cs="Wingdings" w:hint="default"/>
        <w:color w:val="000000"/>
        <w:sz w:val="24"/>
      </w:rPr>
    </w:lvl>
  </w:abstractNum>
  <w:abstractNum w:abstractNumId="14" w15:restartNumberingAfterBreak="0">
    <w:nsid w:val="78FA6580"/>
    <w:multiLevelType w:val="hybridMultilevel"/>
    <w:tmpl w:val="382412C6"/>
    <w:lvl w:ilvl="0" w:tplc="9CD87766">
      <w:start w:val="1"/>
      <w:numFmt w:val="decimal"/>
      <w:lvlText w:val="%1."/>
      <w:lvlJc w:val="left"/>
      <w:pPr>
        <w:ind w:left="828" w:hanging="360"/>
      </w:pPr>
      <w:rPr>
        <w:rFonts w:ascii="Calibri" w:eastAsia="Calibri" w:hAnsi="Calibri" w:cs="Calibri" w:hint="default"/>
        <w:color w:val="000000"/>
        <w:sz w:val="24"/>
      </w:rPr>
    </w:lvl>
    <w:lvl w:ilvl="1" w:tplc="E900466A">
      <w:start w:val="1"/>
      <w:numFmt w:val="lowerLetter"/>
      <w:lvlText w:val="%2."/>
      <w:lvlJc w:val="left"/>
      <w:pPr>
        <w:ind w:left="1548" w:hanging="360"/>
      </w:pPr>
      <w:rPr>
        <w:rFonts w:ascii="Calibri" w:eastAsia="Calibri" w:hAnsi="Calibri" w:cs="Calibri" w:hint="default"/>
        <w:color w:val="000000"/>
        <w:sz w:val="24"/>
      </w:rPr>
    </w:lvl>
    <w:lvl w:ilvl="2" w:tplc="DD5C9668">
      <w:start w:val="1"/>
      <w:numFmt w:val="lowerRoman"/>
      <w:lvlText w:val="%3."/>
      <w:lvlJc w:val="right"/>
      <w:pPr>
        <w:ind w:left="2268" w:hanging="180"/>
      </w:pPr>
      <w:rPr>
        <w:rFonts w:ascii="Calibri" w:eastAsia="Calibri" w:hAnsi="Calibri" w:cs="Calibri" w:hint="default"/>
        <w:color w:val="000000"/>
        <w:sz w:val="24"/>
      </w:rPr>
    </w:lvl>
    <w:lvl w:ilvl="3" w:tplc="8F9A747E">
      <w:start w:val="1"/>
      <w:numFmt w:val="decimal"/>
      <w:lvlText w:val="%4."/>
      <w:lvlJc w:val="left"/>
      <w:pPr>
        <w:ind w:left="2988" w:hanging="360"/>
      </w:pPr>
      <w:rPr>
        <w:rFonts w:ascii="Calibri" w:eastAsia="Calibri" w:hAnsi="Calibri" w:cs="Calibri" w:hint="default"/>
        <w:color w:val="000000"/>
        <w:sz w:val="24"/>
      </w:rPr>
    </w:lvl>
    <w:lvl w:ilvl="4" w:tplc="68A038DA">
      <w:start w:val="1"/>
      <w:numFmt w:val="lowerLetter"/>
      <w:lvlText w:val="%5."/>
      <w:lvlJc w:val="left"/>
      <w:pPr>
        <w:ind w:left="3708" w:hanging="360"/>
      </w:pPr>
      <w:rPr>
        <w:rFonts w:ascii="Calibri" w:eastAsia="Calibri" w:hAnsi="Calibri" w:cs="Calibri" w:hint="default"/>
        <w:color w:val="000000"/>
        <w:sz w:val="24"/>
      </w:rPr>
    </w:lvl>
    <w:lvl w:ilvl="5" w:tplc="5896E9DA">
      <w:start w:val="1"/>
      <w:numFmt w:val="lowerRoman"/>
      <w:lvlText w:val="%6."/>
      <w:lvlJc w:val="right"/>
      <w:pPr>
        <w:ind w:left="4428" w:hanging="180"/>
      </w:pPr>
      <w:rPr>
        <w:rFonts w:ascii="Calibri" w:eastAsia="Calibri" w:hAnsi="Calibri" w:cs="Calibri" w:hint="default"/>
        <w:color w:val="000000"/>
        <w:sz w:val="24"/>
      </w:rPr>
    </w:lvl>
    <w:lvl w:ilvl="6" w:tplc="D5944878">
      <w:start w:val="1"/>
      <w:numFmt w:val="decimal"/>
      <w:lvlText w:val="%7."/>
      <w:lvlJc w:val="left"/>
      <w:pPr>
        <w:ind w:left="5148" w:hanging="360"/>
      </w:pPr>
      <w:rPr>
        <w:rFonts w:ascii="Calibri" w:eastAsia="Calibri" w:hAnsi="Calibri" w:cs="Calibri" w:hint="default"/>
        <w:color w:val="000000"/>
        <w:sz w:val="24"/>
      </w:rPr>
    </w:lvl>
    <w:lvl w:ilvl="7" w:tplc="80386F3E">
      <w:start w:val="1"/>
      <w:numFmt w:val="lowerLetter"/>
      <w:lvlText w:val="%8."/>
      <w:lvlJc w:val="left"/>
      <w:pPr>
        <w:ind w:left="5868" w:hanging="360"/>
      </w:pPr>
      <w:rPr>
        <w:rFonts w:ascii="Calibri" w:eastAsia="Calibri" w:hAnsi="Calibri" w:cs="Calibri" w:hint="default"/>
        <w:color w:val="000000"/>
        <w:sz w:val="24"/>
      </w:rPr>
    </w:lvl>
    <w:lvl w:ilvl="8" w:tplc="25E40668">
      <w:start w:val="1"/>
      <w:numFmt w:val="lowerRoman"/>
      <w:lvlText w:val="%9."/>
      <w:lvlJc w:val="right"/>
      <w:pPr>
        <w:ind w:left="6588" w:hanging="180"/>
      </w:pPr>
      <w:rPr>
        <w:rFonts w:ascii="Calibri" w:eastAsia="Calibri" w:hAnsi="Calibri" w:cs="Calibri" w:hint="default"/>
        <w:color w:val="000000"/>
        <w:sz w:val="24"/>
      </w:rPr>
    </w:lvl>
  </w:abstractNum>
  <w:num w:numId="1" w16cid:durableId="580792363">
    <w:abstractNumId w:val="10"/>
  </w:num>
  <w:num w:numId="2" w16cid:durableId="1968469879">
    <w:abstractNumId w:val="8"/>
  </w:num>
  <w:num w:numId="3" w16cid:durableId="1324240637">
    <w:abstractNumId w:val="14"/>
  </w:num>
  <w:num w:numId="4" w16cid:durableId="654072474">
    <w:abstractNumId w:val="6"/>
  </w:num>
  <w:num w:numId="5" w16cid:durableId="1625304774">
    <w:abstractNumId w:val="13"/>
  </w:num>
  <w:num w:numId="6" w16cid:durableId="550922879">
    <w:abstractNumId w:val="7"/>
  </w:num>
  <w:num w:numId="7" w16cid:durableId="254483774">
    <w:abstractNumId w:val="12"/>
  </w:num>
  <w:num w:numId="8" w16cid:durableId="142740196">
    <w:abstractNumId w:val="5"/>
  </w:num>
  <w:num w:numId="9" w16cid:durableId="1089739841">
    <w:abstractNumId w:val="3"/>
  </w:num>
  <w:num w:numId="10" w16cid:durableId="1558197838">
    <w:abstractNumId w:val="0"/>
  </w:num>
  <w:num w:numId="11" w16cid:durableId="2106224564">
    <w:abstractNumId w:val="11"/>
  </w:num>
  <w:num w:numId="12" w16cid:durableId="491721160">
    <w:abstractNumId w:val="2"/>
  </w:num>
  <w:num w:numId="13" w16cid:durableId="1887330387">
    <w:abstractNumId w:val="8"/>
  </w:num>
  <w:num w:numId="14" w16cid:durableId="2054693490">
    <w:abstractNumId w:val="9"/>
  </w:num>
  <w:num w:numId="15" w16cid:durableId="1959600528">
    <w:abstractNumId w:val="9"/>
  </w:num>
  <w:num w:numId="16" w16cid:durableId="2008970357">
    <w:abstractNumId w:val="9"/>
  </w:num>
  <w:num w:numId="17" w16cid:durableId="1305161834">
    <w:abstractNumId w:val="1"/>
  </w:num>
  <w:num w:numId="18" w16cid:durableId="282466593">
    <w:abstractNumId w:val="9"/>
  </w:num>
  <w:num w:numId="19" w16cid:durableId="19208260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00C4"/>
    <w:rsid w:val="002A422C"/>
    <w:rsid w:val="006C2FF4"/>
    <w:rsid w:val="008B3D8A"/>
    <w:rsid w:val="00A31E9B"/>
    <w:rsid w:val="00D70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6F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422C"/>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2A422C"/>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2A422C"/>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8B3D8A"/>
    <w:pPr>
      <w:tabs>
        <w:tab w:val="center" w:pos="4513"/>
        <w:tab w:val="right" w:pos="9026"/>
      </w:tabs>
    </w:pPr>
  </w:style>
  <w:style w:type="character" w:customStyle="1" w:styleId="HeaderChar">
    <w:name w:val="Header Char"/>
    <w:basedOn w:val="DefaultParagraphFont"/>
    <w:link w:val="Header"/>
    <w:uiPriority w:val="99"/>
    <w:rsid w:val="008B3D8A"/>
  </w:style>
  <w:style w:type="paragraph" w:styleId="Footer">
    <w:name w:val="footer"/>
    <w:basedOn w:val="Normal"/>
    <w:link w:val="FooterChar"/>
    <w:uiPriority w:val="99"/>
    <w:unhideWhenUsed/>
    <w:rsid w:val="008B3D8A"/>
    <w:pPr>
      <w:tabs>
        <w:tab w:val="center" w:pos="4513"/>
        <w:tab w:val="right" w:pos="9026"/>
      </w:tabs>
    </w:pPr>
  </w:style>
  <w:style w:type="character" w:customStyle="1" w:styleId="FooterChar">
    <w:name w:val="Footer Char"/>
    <w:basedOn w:val="DefaultParagraphFont"/>
    <w:link w:val="Footer"/>
    <w:uiPriority w:val="99"/>
    <w:rsid w:val="008B3D8A"/>
  </w:style>
  <w:style w:type="character" w:customStyle="1" w:styleId="Heading1Char">
    <w:name w:val="Heading 1 Char"/>
    <w:basedOn w:val="DefaultParagraphFont"/>
    <w:link w:val="Heading1"/>
    <w:uiPriority w:val="9"/>
    <w:rsid w:val="002A422C"/>
    <w:rPr>
      <w:rFonts w:ascii="Arial" w:eastAsia="Arial" w:hAnsi="Arial" w:cs="Arial"/>
      <w:color w:val="201547"/>
      <w:sz w:val="44"/>
    </w:rPr>
  </w:style>
  <w:style w:type="paragraph" w:styleId="Subtitle">
    <w:name w:val="Subtitle"/>
    <w:basedOn w:val="Normal"/>
    <w:next w:val="Normal"/>
    <w:link w:val="SubtitleChar"/>
    <w:uiPriority w:val="11"/>
    <w:qFormat/>
    <w:rsid w:val="002A422C"/>
    <w:pPr>
      <w:spacing w:after="120"/>
    </w:pPr>
    <w:rPr>
      <w:rFonts w:ascii="Arial" w:eastAsia="Arial" w:hAnsi="Arial" w:cs="Arial"/>
      <w:color w:val="201547"/>
      <w:sz w:val="28"/>
    </w:rPr>
  </w:style>
  <w:style w:type="character" w:customStyle="1" w:styleId="SubtitleChar">
    <w:name w:val="Subtitle Char"/>
    <w:basedOn w:val="DefaultParagraphFont"/>
    <w:link w:val="Subtitle"/>
    <w:uiPriority w:val="11"/>
    <w:rsid w:val="002A422C"/>
    <w:rPr>
      <w:rFonts w:ascii="Arial" w:eastAsia="Arial" w:hAnsi="Arial" w:cs="Arial"/>
      <w:color w:val="201547"/>
      <w:sz w:val="28"/>
    </w:rPr>
  </w:style>
  <w:style w:type="character" w:customStyle="1" w:styleId="Heading2Char">
    <w:name w:val="Heading 2 Char"/>
    <w:basedOn w:val="DefaultParagraphFont"/>
    <w:link w:val="Heading2"/>
    <w:uiPriority w:val="9"/>
    <w:rsid w:val="002A422C"/>
    <w:rPr>
      <w:rFonts w:ascii="Arial" w:eastAsia="Arial" w:hAnsi="Arial" w:cs="Arial"/>
      <w:b/>
      <w:bCs/>
      <w:color w:val="201547"/>
      <w:sz w:val="28"/>
    </w:rPr>
  </w:style>
  <w:style w:type="character" w:customStyle="1" w:styleId="Heading3Char">
    <w:name w:val="Heading 3 Char"/>
    <w:basedOn w:val="DefaultParagraphFont"/>
    <w:link w:val="Heading3"/>
    <w:uiPriority w:val="9"/>
    <w:rsid w:val="002A422C"/>
    <w:rPr>
      <w:rFonts w:ascii="Arial" w:eastAsia="Arial" w:hAnsi="Arial" w:cs="Arial"/>
      <w:b/>
      <w:bCs/>
      <w:color w:val="20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Oracle/Middleware/Oracle_Home/user_projects/domains/bi"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providers.dffh.vic.gov.au/families-fairness-housing-health-activity-search"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file:/F:/Oracle/Middleware/Oracle_Home/user_projects/domains/bi"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7215051D-28BF-4EE8-8379-C32CB6612BCF}"/>
</file>

<file path=customXml/itemProps2.xml><?xml version="1.0" encoding="utf-8"?>
<ds:datastoreItem xmlns:ds="http://schemas.openxmlformats.org/officeDocument/2006/customXml" ds:itemID="{6241B3FC-DDF3-4924-A429-0CC4A8421B06}"/>
</file>

<file path=customXml/itemProps3.xml><?xml version="1.0" encoding="utf-8"?>
<ds:datastoreItem xmlns:ds="http://schemas.openxmlformats.org/officeDocument/2006/customXml" ds:itemID="{1077E400-A896-4163-A1B1-8A045695F8C0}"/>
</file>

<file path=docProps/app.xml><?xml version="1.0" encoding="utf-8"?>
<Properties xmlns="http://schemas.openxmlformats.org/officeDocument/2006/extended-properties" xmlns:vt="http://schemas.openxmlformats.org/officeDocument/2006/docPropsVTypes">
  <Template>Normal.dotm</Template>
  <TotalTime>2</TotalTime>
  <Pages>3</Pages>
  <Words>631</Words>
  <Characters>3914</Characters>
  <Application>Microsoft Office Word</Application>
  <DocSecurity>0</DocSecurity>
  <Lines>92</Lines>
  <Paragraphs>53</Paragraphs>
  <ScaleCrop>false</ScaleCrop>
  <HeadingPairs>
    <vt:vector size="2" baseType="variant">
      <vt:variant>
        <vt:lpstr>Title</vt:lpstr>
      </vt:variant>
      <vt:variant>
        <vt:i4>1</vt:i4>
      </vt:variant>
    </vt:vector>
  </HeadingPairs>
  <TitlesOfParts>
    <vt:vector size="1" baseType="lpstr">
      <vt:lpstr>Activity Description Health and Human Services Putting Families First - Community Health 28095</vt:lpstr>
    </vt:vector>
  </TitlesOfParts>
  <Manager/>
  <Company/>
  <LinksUpToDate>false</LinksUpToDate>
  <CharactersWithSpaces>4596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Putting Families First - Community Health 28095</dc:title>
  <dc:subject/>
  <dc:creator/>
  <cp:keywords/>
  <dc:description/>
  <cp:lastModifiedBy/>
  <cp:revision>2</cp:revision>
  <dcterms:created xsi:type="dcterms:W3CDTF">2023-09-07T04:20:00Z</dcterms:created>
  <dcterms:modified xsi:type="dcterms:W3CDTF">2023-09-22T07:02:00Z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2023-09-07T04:19:50Z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2b7f4bbe-dca8-46ff-bbb2-68b1dad67d9a</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