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C77736" w:rsidP="00A55989">
      <w:pPr>
        <w:pStyle w:val="DHHSbodynospace"/>
      </w:pPr>
      <w:bookmarkStart w:id="0" w:name="_GoBack"/>
      <w:bookmarkEnd w:id="0"/>
      <w:r>
        <w:rPr>
          <w:noProof/>
          <w:lang w:eastAsia="en-AU"/>
        </w:rPr>
        <w:drawing>
          <wp:anchor distT="0" distB="0" distL="114300" distR="114300" simplePos="0" relativeHeight="251658240" behindDoc="1" locked="1" layoutInCell="0" allowOverlap="1" wp14:anchorId="450721CB" wp14:editId="3DA83E3D">
            <wp:simplePos x="0" y="0"/>
            <wp:positionH relativeFrom="page">
              <wp:posOffset>0</wp:posOffset>
            </wp:positionH>
            <wp:positionV relativeFrom="page">
              <wp:posOffset>-8255</wp:posOffset>
            </wp:positionV>
            <wp:extent cx="7563485" cy="10700385"/>
            <wp:effectExtent l="0" t="0" r="0" b="5715"/>
            <wp:wrapNone/>
            <wp:docPr id="99"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D464C8" w:rsidP="00E91933">
            <w:pPr>
              <w:pStyle w:val="DHHSreportmaintitlewhite"/>
            </w:pPr>
            <w:r>
              <w:t>P</w:t>
            </w:r>
            <w:r w:rsidR="00C77736">
              <w:t>ractice guidelines</w:t>
            </w:r>
          </w:p>
          <w:p w:rsidR="00444D82" w:rsidRPr="003072C6" w:rsidRDefault="00C77736" w:rsidP="00C77736">
            <w:pPr>
              <w:pStyle w:val="DHHSreportsubtitlewhite"/>
            </w:pPr>
            <w:r>
              <w:t xml:space="preserve">National Disability Insurance Scheme and </w:t>
            </w:r>
            <w:r w:rsidR="00B21FF9">
              <w:t>m</w:t>
            </w:r>
            <w:r>
              <w:t xml:space="preserve">ainstream </w:t>
            </w:r>
            <w:r w:rsidR="00B21FF9">
              <w:t>s</w:t>
            </w:r>
            <w:r>
              <w:t>ervice</w:t>
            </w:r>
            <w:r w:rsidR="00B21FF9">
              <w:t>s</w:t>
            </w:r>
            <w:r>
              <w:t xml:space="preserve"> </w:t>
            </w:r>
            <w:r w:rsidR="00B21FF9">
              <w:t>i</w:t>
            </w:r>
            <w:r>
              <w:t>nterface</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564E8F" w:rsidRPr="00BE7277" w:rsidRDefault="00564E8F" w:rsidP="00BE7277">
            <w:pPr>
              <w:pStyle w:val="DHHSbody"/>
            </w:pPr>
          </w:p>
        </w:tc>
      </w:tr>
      <w:tr w:rsidR="00564E8F" w:rsidRPr="003072C6" w:rsidTr="001F09DC">
        <w:trPr>
          <w:trHeight w:val="6336"/>
        </w:trPr>
        <w:tc>
          <w:tcPr>
            <w:tcW w:w="9401" w:type="dxa"/>
            <w:vAlign w:val="bottom"/>
          </w:tcPr>
          <w:p w:rsidR="00605B5B" w:rsidRP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w:t>
            </w:r>
            <w:hyperlink r:id="rId10" w:history="1">
              <w:r w:rsidRPr="00963F49">
                <w:rPr>
                  <w:rStyle w:val="Hyperlink"/>
                  <w:rFonts w:ascii="Arial" w:eastAsia="Times" w:hAnsi="Arial"/>
                  <w:sz w:val="24"/>
                  <w:szCs w:val="19"/>
                </w:rPr>
                <w:t xml:space="preserve">email </w:t>
              </w:r>
              <w:r w:rsidR="00043D09" w:rsidRPr="00963F49">
                <w:rPr>
                  <w:rStyle w:val="Hyperlink"/>
                  <w:rFonts w:ascii="Arial" w:eastAsia="Times" w:hAnsi="Arial"/>
                  <w:sz w:val="24"/>
                  <w:szCs w:val="19"/>
                </w:rPr>
                <w:t>Edwina Mason</w:t>
              </w:r>
            </w:hyperlink>
            <w:r w:rsidR="00043D09">
              <w:rPr>
                <w:rFonts w:ascii="Arial" w:eastAsia="Times" w:hAnsi="Arial"/>
                <w:sz w:val="24"/>
                <w:szCs w:val="19"/>
              </w:rPr>
              <w:t xml:space="preserve"> </w:t>
            </w:r>
            <w:r w:rsidRPr="00043D09">
              <w:rPr>
                <w:rFonts w:ascii="Arial" w:eastAsia="Times" w:hAnsi="Arial"/>
                <w:sz w:val="24"/>
                <w:szCs w:val="19"/>
              </w:rPr>
              <w:t>&lt;</w:t>
            </w:r>
            <w:r w:rsidR="00043D09" w:rsidRPr="00043D09">
              <w:rPr>
                <w:rFonts w:ascii="Arial" w:eastAsia="Times" w:hAnsi="Arial"/>
                <w:sz w:val="24"/>
                <w:szCs w:val="19"/>
              </w:rPr>
              <w:t>Edwina.mason@dhhs.vic.gov.au</w:t>
            </w:r>
            <w:r w:rsidRPr="00043D09">
              <w:rPr>
                <w:rFonts w:ascii="Arial" w:eastAsia="Times" w:hAnsi="Arial"/>
                <w:sz w:val="24"/>
                <w:szCs w:val="19"/>
              </w:rPr>
              <w:t>&gt;</w:t>
            </w:r>
          </w:p>
          <w:p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Pr="00605B5B">
              <w:rPr>
                <w:rFonts w:ascii="Arial" w:eastAsia="Times" w:hAnsi="Arial"/>
                <w:color w:val="008950"/>
              </w:rPr>
              <w:t xml:space="preserve"> </w:t>
            </w:r>
            <w:r w:rsidR="00C77736" w:rsidRPr="00C77736">
              <w:rPr>
                <w:rFonts w:ascii="Arial" w:eastAsia="Times" w:hAnsi="Arial"/>
              </w:rPr>
              <w:t>June 2018</w:t>
            </w:r>
            <w:r w:rsidRPr="00605B5B">
              <w:rPr>
                <w:rFonts w:ascii="Arial" w:eastAsia="Times" w:hAnsi="Arial"/>
              </w:rPr>
              <w:t>.</w:t>
            </w:r>
          </w:p>
          <w:p w:rsidR="00605B5B" w:rsidRPr="00605B5B" w:rsidRDefault="00605B5B" w:rsidP="00605B5B">
            <w:pPr>
              <w:spacing w:after="120" w:line="270" w:lineRule="atLeast"/>
              <w:rPr>
                <w:rFonts w:ascii="Arial" w:eastAsia="Times" w:hAnsi="Arial"/>
              </w:rPr>
            </w:pPr>
            <w:r w:rsidRPr="00963F49">
              <w:rPr>
                <w:rFonts w:ascii="Arial" w:eastAsia="Times" w:hAnsi="Arial"/>
              </w:rPr>
              <w:t>Where the term ‘Aboriginal’ is used it refers to both Aboriginal and Torres Strait Islander people. Indigenous is retained when it is part of the title of a report, program or quotation.</w:t>
            </w:r>
          </w:p>
          <w:p w:rsidR="00605B5B" w:rsidRPr="00605B5B" w:rsidRDefault="00C77736" w:rsidP="00605B5B">
            <w:pPr>
              <w:spacing w:after="120" w:line="270" w:lineRule="atLeast"/>
              <w:rPr>
                <w:rFonts w:ascii="Arial" w:eastAsia="Times" w:hAnsi="Arial"/>
              </w:rPr>
            </w:pPr>
            <w:r w:rsidRPr="00963F49">
              <w:rPr>
                <w:rFonts w:ascii="Arial" w:eastAsia="Times" w:hAnsi="Arial"/>
              </w:rPr>
              <w:t>ISBN 978-1-76069-435-7 (pdf/online/MS word)</w:t>
            </w:r>
          </w:p>
          <w:p w:rsidR="00564E8F" w:rsidRPr="00963F49" w:rsidRDefault="00605B5B" w:rsidP="00963F49">
            <w:pPr>
              <w:spacing w:after="120" w:line="270" w:lineRule="atLeast"/>
              <w:rPr>
                <w:rFonts w:ascii="Arial" w:eastAsia="Times" w:hAnsi="Arial"/>
              </w:rPr>
            </w:pPr>
            <w:r w:rsidRPr="00881081">
              <w:rPr>
                <w:rFonts w:ascii="Arial" w:eastAsia="Times" w:hAnsi="Arial"/>
              </w:rPr>
              <w:t xml:space="preserve">Available at </w:t>
            </w:r>
            <w:hyperlink r:id="rId11" w:history="1">
              <w:r w:rsidR="00881081" w:rsidRPr="00881081">
                <w:rPr>
                  <w:rStyle w:val="Hyperlink"/>
                  <w:rFonts w:ascii="Arial" w:eastAsia="Times" w:hAnsi="Arial"/>
                </w:rPr>
                <w:t>P</w:t>
              </w:r>
              <w:r w:rsidR="00963F49" w:rsidRPr="00881081">
                <w:rPr>
                  <w:rStyle w:val="Hyperlink"/>
                  <w:rFonts w:ascii="Arial" w:eastAsia="Times" w:hAnsi="Arial"/>
                </w:rPr>
                <w:t xml:space="preserve">ractice guidelines </w:t>
              </w:r>
              <w:r w:rsidR="00881081" w:rsidRPr="00881081">
                <w:rPr>
                  <w:rStyle w:val="Hyperlink"/>
                  <w:rFonts w:ascii="Arial" w:eastAsia="Times" w:hAnsi="Arial"/>
                </w:rPr>
                <w:t>– NDIS and mainstream services</w:t>
              </w:r>
            </w:hyperlink>
            <w:r w:rsidR="00881081">
              <w:rPr>
                <w:rFonts w:ascii="Arial" w:eastAsia="Times" w:hAnsi="Arial"/>
              </w:rPr>
              <w:t xml:space="preserve"> </w:t>
            </w:r>
            <w:r w:rsidRPr="00881081">
              <w:rPr>
                <w:rFonts w:ascii="Arial" w:eastAsia="Times" w:hAnsi="Arial"/>
              </w:rPr>
              <w:t>&lt;</w:t>
            </w:r>
            <w:r w:rsidR="00881081" w:rsidRPr="00881081">
              <w:rPr>
                <w:rFonts w:ascii="Arial" w:eastAsia="Times" w:hAnsi="Arial"/>
              </w:rPr>
              <w:t>http://providers.dhhs.vic.gov.au/practice-guidelines-ndis-and-mainstream-services</w:t>
            </w:r>
            <w:r w:rsidRPr="00881081">
              <w:rPr>
                <w:rFonts w:ascii="Arial" w:eastAsia="Times" w:hAnsi="Arial"/>
              </w:rPr>
              <w:t>&gt;</w:t>
            </w: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AC0C3B" w:rsidRPr="00711B0C" w:rsidRDefault="00AC0C3B" w:rsidP="00711B0C">
      <w:pPr>
        <w:pStyle w:val="DHHSTOCheadingreport"/>
      </w:pPr>
      <w:r w:rsidRPr="00711B0C">
        <w:lastRenderedPageBreak/>
        <w:t>Contents</w:t>
      </w:r>
    </w:p>
    <w:p w:rsidR="007969F9"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16837306" w:history="1">
        <w:r w:rsidR="007969F9" w:rsidRPr="005C7E9C">
          <w:rPr>
            <w:rStyle w:val="Hyperlink"/>
          </w:rPr>
          <w:t>Context</w:t>
        </w:r>
        <w:r w:rsidR="007969F9">
          <w:rPr>
            <w:webHidden/>
          </w:rPr>
          <w:tab/>
        </w:r>
        <w:r w:rsidR="007969F9">
          <w:rPr>
            <w:webHidden/>
          </w:rPr>
          <w:fldChar w:fldCharType="begin"/>
        </w:r>
        <w:r w:rsidR="007969F9">
          <w:rPr>
            <w:webHidden/>
          </w:rPr>
          <w:instrText xml:space="preserve"> PAGEREF _Toc516837306 \h </w:instrText>
        </w:r>
        <w:r w:rsidR="007969F9">
          <w:rPr>
            <w:webHidden/>
          </w:rPr>
        </w:r>
        <w:r w:rsidR="007969F9">
          <w:rPr>
            <w:webHidden/>
          </w:rPr>
          <w:fldChar w:fldCharType="separate"/>
        </w:r>
        <w:r w:rsidR="007969F9">
          <w:rPr>
            <w:webHidden/>
          </w:rPr>
          <w:t>4</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07" w:history="1">
        <w:r w:rsidR="007969F9" w:rsidRPr="005C7E9C">
          <w:rPr>
            <w:rStyle w:val="Hyperlink"/>
          </w:rPr>
          <w:t>Principles for the interaction between the NDIS and mainstream services</w:t>
        </w:r>
        <w:r w:rsidR="007969F9">
          <w:rPr>
            <w:webHidden/>
          </w:rPr>
          <w:tab/>
        </w:r>
        <w:r w:rsidR="007969F9">
          <w:rPr>
            <w:webHidden/>
          </w:rPr>
          <w:fldChar w:fldCharType="begin"/>
        </w:r>
        <w:r w:rsidR="007969F9">
          <w:rPr>
            <w:webHidden/>
          </w:rPr>
          <w:instrText xml:space="preserve"> PAGEREF _Toc516837307 \h </w:instrText>
        </w:r>
        <w:r w:rsidR="007969F9">
          <w:rPr>
            <w:webHidden/>
          </w:rPr>
        </w:r>
        <w:r w:rsidR="007969F9">
          <w:rPr>
            <w:webHidden/>
          </w:rPr>
          <w:fldChar w:fldCharType="separate"/>
        </w:r>
        <w:r w:rsidR="007969F9">
          <w:rPr>
            <w:webHidden/>
          </w:rPr>
          <w:t>4</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08" w:history="1">
        <w:r w:rsidR="007969F9" w:rsidRPr="005C7E9C">
          <w:rPr>
            <w:rStyle w:val="Hyperlink"/>
          </w:rPr>
          <w:t>Applied principles and tables of support</w:t>
        </w:r>
        <w:r w:rsidR="007969F9">
          <w:rPr>
            <w:webHidden/>
          </w:rPr>
          <w:tab/>
        </w:r>
        <w:r w:rsidR="007969F9">
          <w:rPr>
            <w:webHidden/>
          </w:rPr>
          <w:fldChar w:fldCharType="begin"/>
        </w:r>
        <w:r w:rsidR="007969F9">
          <w:rPr>
            <w:webHidden/>
          </w:rPr>
          <w:instrText xml:space="preserve"> PAGEREF _Toc516837308 \h </w:instrText>
        </w:r>
        <w:r w:rsidR="007969F9">
          <w:rPr>
            <w:webHidden/>
          </w:rPr>
        </w:r>
        <w:r w:rsidR="007969F9">
          <w:rPr>
            <w:webHidden/>
          </w:rPr>
          <w:fldChar w:fldCharType="separate"/>
        </w:r>
        <w:r w:rsidR="007969F9">
          <w:rPr>
            <w:webHidden/>
          </w:rPr>
          <w:t>4</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09" w:history="1">
        <w:r w:rsidR="007969F9" w:rsidRPr="005C7E9C">
          <w:rPr>
            <w:rStyle w:val="Hyperlink"/>
          </w:rPr>
          <w:t>NDIS online resources</w:t>
        </w:r>
        <w:r w:rsidR="007969F9">
          <w:rPr>
            <w:webHidden/>
          </w:rPr>
          <w:tab/>
        </w:r>
        <w:r w:rsidR="007969F9">
          <w:rPr>
            <w:webHidden/>
          </w:rPr>
          <w:fldChar w:fldCharType="begin"/>
        </w:r>
        <w:r w:rsidR="007969F9">
          <w:rPr>
            <w:webHidden/>
          </w:rPr>
          <w:instrText xml:space="preserve"> PAGEREF _Toc516837309 \h </w:instrText>
        </w:r>
        <w:r w:rsidR="007969F9">
          <w:rPr>
            <w:webHidden/>
          </w:rPr>
        </w:r>
        <w:r w:rsidR="007969F9">
          <w:rPr>
            <w:webHidden/>
          </w:rPr>
          <w:fldChar w:fldCharType="separate"/>
        </w:r>
        <w:r w:rsidR="007969F9">
          <w:rPr>
            <w:webHidden/>
          </w:rPr>
          <w:t>5</w:t>
        </w:r>
        <w:r w:rsidR="007969F9">
          <w:rPr>
            <w:webHidden/>
          </w:rPr>
          <w:fldChar w:fldCharType="end"/>
        </w:r>
      </w:hyperlink>
    </w:p>
    <w:p w:rsidR="007969F9" w:rsidRDefault="005C5D6B">
      <w:pPr>
        <w:pStyle w:val="TOC1"/>
        <w:rPr>
          <w:rFonts w:asciiTheme="minorHAnsi" w:eastAsiaTheme="minorEastAsia" w:hAnsiTheme="minorHAnsi" w:cstheme="minorBidi"/>
          <w:b w:val="0"/>
          <w:sz w:val="22"/>
          <w:szCs w:val="22"/>
          <w:lang w:eastAsia="en-AU"/>
        </w:rPr>
      </w:pPr>
      <w:hyperlink w:anchor="_Toc516837310" w:history="1">
        <w:r w:rsidR="007969F9" w:rsidRPr="005C7E9C">
          <w:rPr>
            <w:rStyle w:val="Hyperlink"/>
          </w:rPr>
          <w:t>Health and aged care</w:t>
        </w:r>
        <w:r w:rsidR="007969F9">
          <w:rPr>
            <w:webHidden/>
          </w:rPr>
          <w:tab/>
        </w:r>
        <w:r w:rsidR="007969F9">
          <w:rPr>
            <w:webHidden/>
          </w:rPr>
          <w:fldChar w:fldCharType="begin"/>
        </w:r>
        <w:r w:rsidR="007969F9">
          <w:rPr>
            <w:webHidden/>
          </w:rPr>
          <w:instrText xml:space="preserve"> PAGEREF _Toc516837310 \h </w:instrText>
        </w:r>
        <w:r w:rsidR="007969F9">
          <w:rPr>
            <w:webHidden/>
          </w:rPr>
        </w:r>
        <w:r w:rsidR="007969F9">
          <w:rPr>
            <w:webHidden/>
          </w:rPr>
          <w:fldChar w:fldCharType="separate"/>
        </w:r>
        <w:r w:rsidR="007969F9">
          <w:rPr>
            <w:webHidden/>
          </w:rPr>
          <w:t>6</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11" w:history="1">
        <w:r w:rsidR="007969F9" w:rsidRPr="005C7E9C">
          <w:rPr>
            <w:rStyle w:val="Hyperlink"/>
          </w:rPr>
          <w:t>Circumstance 1–Supporting NDIS access pathway</w:t>
        </w:r>
        <w:r w:rsidR="007969F9">
          <w:rPr>
            <w:webHidden/>
          </w:rPr>
          <w:tab/>
        </w:r>
        <w:r w:rsidR="007969F9">
          <w:rPr>
            <w:webHidden/>
          </w:rPr>
          <w:fldChar w:fldCharType="begin"/>
        </w:r>
        <w:r w:rsidR="007969F9">
          <w:rPr>
            <w:webHidden/>
          </w:rPr>
          <w:instrText xml:space="preserve"> PAGEREF _Toc516837311 \h </w:instrText>
        </w:r>
        <w:r w:rsidR="007969F9">
          <w:rPr>
            <w:webHidden/>
          </w:rPr>
        </w:r>
        <w:r w:rsidR="007969F9">
          <w:rPr>
            <w:webHidden/>
          </w:rPr>
          <w:fldChar w:fldCharType="separate"/>
        </w:r>
        <w:r w:rsidR="007969F9">
          <w:rPr>
            <w:webHidden/>
          </w:rPr>
          <w:t>6</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12" w:history="1">
        <w:r w:rsidR="007969F9" w:rsidRPr="005C7E9C">
          <w:rPr>
            <w:rStyle w:val="Hyperlink"/>
          </w:rPr>
          <w:t>Circumstance 2–Supporting NDIS planning for a new participant</w:t>
        </w:r>
        <w:r w:rsidR="007969F9">
          <w:rPr>
            <w:webHidden/>
          </w:rPr>
          <w:tab/>
        </w:r>
        <w:r w:rsidR="007969F9">
          <w:rPr>
            <w:webHidden/>
          </w:rPr>
          <w:fldChar w:fldCharType="begin"/>
        </w:r>
        <w:r w:rsidR="007969F9">
          <w:rPr>
            <w:webHidden/>
          </w:rPr>
          <w:instrText xml:space="preserve"> PAGEREF _Toc516837312 \h </w:instrText>
        </w:r>
        <w:r w:rsidR="007969F9">
          <w:rPr>
            <w:webHidden/>
          </w:rPr>
        </w:r>
        <w:r w:rsidR="007969F9">
          <w:rPr>
            <w:webHidden/>
          </w:rPr>
          <w:fldChar w:fldCharType="separate"/>
        </w:r>
        <w:r w:rsidR="007969F9">
          <w:rPr>
            <w:webHidden/>
          </w:rPr>
          <w:t>8</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13" w:history="1">
        <w:r w:rsidR="007969F9" w:rsidRPr="005C7E9C">
          <w:rPr>
            <w:rStyle w:val="Hyperlink"/>
          </w:rPr>
          <w:t>Circumstance 3–Coordinating health care and disability supports (existing NDIS participant)</w:t>
        </w:r>
        <w:r w:rsidR="007969F9">
          <w:rPr>
            <w:webHidden/>
          </w:rPr>
          <w:tab/>
        </w:r>
        <w:r w:rsidR="007969F9">
          <w:rPr>
            <w:webHidden/>
          </w:rPr>
          <w:fldChar w:fldCharType="begin"/>
        </w:r>
        <w:r w:rsidR="007969F9">
          <w:rPr>
            <w:webHidden/>
          </w:rPr>
          <w:instrText xml:space="preserve"> PAGEREF _Toc516837313 \h </w:instrText>
        </w:r>
        <w:r w:rsidR="007969F9">
          <w:rPr>
            <w:webHidden/>
          </w:rPr>
        </w:r>
        <w:r w:rsidR="007969F9">
          <w:rPr>
            <w:webHidden/>
          </w:rPr>
          <w:fldChar w:fldCharType="separate"/>
        </w:r>
        <w:r w:rsidR="007969F9">
          <w:rPr>
            <w:webHidden/>
          </w:rPr>
          <w:t>10</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14" w:history="1">
        <w:r w:rsidR="007969F9" w:rsidRPr="005C7E9C">
          <w:rPr>
            <w:rStyle w:val="Hyperlink"/>
          </w:rPr>
          <w:t>Circumstance 4–Changes in circumstances and/or functioning (existing NDIS participant)</w:t>
        </w:r>
        <w:r w:rsidR="007969F9">
          <w:rPr>
            <w:webHidden/>
          </w:rPr>
          <w:tab/>
        </w:r>
        <w:r w:rsidR="007969F9">
          <w:rPr>
            <w:webHidden/>
          </w:rPr>
          <w:fldChar w:fldCharType="begin"/>
        </w:r>
        <w:r w:rsidR="007969F9">
          <w:rPr>
            <w:webHidden/>
          </w:rPr>
          <w:instrText xml:space="preserve"> PAGEREF _Toc516837314 \h </w:instrText>
        </w:r>
        <w:r w:rsidR="007969F9">
          <w:rPr>
            <w:webHidden/>
          </w:rPr>
        </w:r>
        <w:r w:rsidR="007969F9">
          <w:rPr>
            <w:webHidden/>
          </w:rPr>
          <w:fldChar w:fldCharType="separate"/>
        </w:r>
        <w:r w:rsidR="007969F9">
          <w:rPr>
            <w:webHidden/>
          </w:rPr>
          <w:t>12</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15" w:history="1">
        <w:r w:rsidR="007969F9" w:rsidRPr="005C7E9C">
          <w:rPr>
            <w:rStyle w:val="Hyperlink"/>
          </w:rPr>
          <w:t>Circumstance 5–Hospital discharge planning (potential NDIS participant)</w:t>
        </w:r>
        <w:r w:rsidR="007969F9">
          <w:rPr>
            <w:webHidden/>
          </w:rPr>
          <w:tab/>
        </w:r>
        <w:r w:rsidR="007969F9">
          <w:rPr>
            <w:webHidden/>
          </w:rPr>
          <w:fldChar w:fldCharType="begin"/>
        </w:r>
        <w:r w:rsidR="007969F9">
          <w:rPr>
            <w:webHidden/>
          </w:rPr>
          <w:instrText xml:space="preserve"> PAGEREF _Toc516837315 \h </w:instrText>
        </w:r>
        <w:r w:rsidR="007969F9">
          <w:rPr>
            <w:webHidden/>
          </w:rPr>
        </w:r>
        <w:r w:rsidR="007969F9">
          <w:rPr>
            <w:webHidden/>
          </w:rPr>
          <w:fldChar w:fldCharType="separate"/>
        </w:r>
        <w:r w:rsidR="007969F9">
          <w:rPr>
            <w:webHidden/>
          </w:rPr>
          <w:t>13</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16" w:history="1">
        <w:r w:rsidR="007969F9" w:rsidRPr="005C7E9C">
          <w:rPr>
            <w:rStyle w:val="Hyperlink"/>
          </w:rPr>
          <w:t>Circumstance 6–Hospital discharge planning (existing NDIS participant)</w:t>
        </w:r>
        <w:r w:rsidR="007969F9">
          <w:rPr>
            <w:webHidden/>
          </w:rPr>
          <w:tab/>
        </w:r>
        <w:r w:rsidR="007969F9">
          <w:rPr>
            <w:webHidden/>
          </w:rPr>
          <w:fldChar w:fldCharType="begin"/>
        </w:r>
        <w:r w:rsidR="007969F9">
          <w:rPr>
            <w:webHidden/>
          </w:rPr>
          <w:instrText xml:space="preserve"> PAGEREF _Toc516837316 \h </w:instrText>
        </w:r>
        <w:r w:rsidR="007969F9">
          <w:rPr>
            <w:webHidden/>
          </w:rPr>
        </w:r>
        <w:r w:rsidR="007969F9">
          <w:rPr>
            <w:webHidden/>
          </w:rPr>
          <w:fldChar w:fldCharType="separate"/>
        </w:r>
        <w:r w:rsidR="007969F9">
          <w:rPr>
            <w:webHidden/>
          </w:rPr>
          <w:t>15</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17" w:history="1">
        <w:r w:rsidR="007969F9" w:rsidRPr="005C7E9C">
          <w:rPr>
            <w:rStyle w:val="Hyperlink"/>
          </w:rPr>
          <w:t>Circumstance 7–Urgent - time critical - responses (existing NDIS participant)</w:t>
        </w:r>
        <w:r w:rsidR="007969F9">
          <w:rPr>
            <w:webHidden/>
          </w:rPr>
          <w:tab/>
        </w:r>
        <w:r w:rsidR="007969F9">
          <w:rPr>
            <w:webHidden/>
          </w:rPr>
          <w:fldChar w:fldCharType="begin"/>
        </w:r>
        <w:r w:rsidR="007969F9">
          <w:rPr>
            <w:webHidden/>
          </w:rPr>
          <w:instrText xml:space="preserve"> PAGEREF _Toc516837317 \h </w:instrText>
        </w:r>
        <w:r w:rsidR="007969F9">
          <w:rPr>
            <w:webHidden/>
          </w:rPr>
        </w:r>
        <w:r w:rsidR="007969F9">
          <w:rPr>
            <w:webHidden/>
          </w:rPr>
          <w:fldChar w:fldCharType="separate"/>
        </w:r>
        <w:r w:rsidR="007969F9">
          <w:rPr>
            <w:webHidden/>
          </w:rPr>
          <w:t>16</w:t>
        </w:r>
        <w:r w:rsidR="007969F9">
          <w:rPr>
            <w:webHidden/>
          </w:rPr>
          <w:fldChar w:fldCharType="end"/>
        </w:r>
      </w:hyperlink>
    </w:p>
    <w:p w:rsidR="007969F9" w:rsidRDefault="005C5D6B">
      <w:pPr>
        <w:pStyle w:val="TOC1"/>
        <w:rPr>
          <w:rFonts w:asciiTheme="minorHAnsi" w:eastAsiaTheme="minorEastAsia" w:hAnsiTheme="minorHAnsi" w:cstheme="minorBidi"/>
          <w:b w:val="0"/>
          <w:sz w:val="22"/>
          <w:szCs w:val="22"/>
          <w:lang w:eastAsia="en-AU"/>
        </w:rPr>
      </w:pPr>
      <w:hyperlink w:anchor="_Toc516837318" w:history="1">
        <w:r w:rsidR="007969F9" w:rsidRPr="005C7E9C">
          <w:rPr>
            <w:rStyle w:val="Hyperlink"/>
          </w:rPr>
          <w:t>Children youth and families</w:t>
        </w:r>
        <w:r w:rsidR="007969F9">
          <w:rPr>
            <w:webHidden/>
          </w:rPr>
          <w:tab/>
        </w:r>
        <w:r w:rsidR="007969F9">
          <w:rPr>
            <w:webHidden/>
          </w:rPr>
          <w:fldChar w:fldCharType="begin"/>
        </w:r>
        <w:r w:rsidR="007969F9">
          <w:rPr>
            <w:webHidden/>
          </w:rPr>
          <w:instrText xml:space="preserve"> PAGEREF _Toc516837318 \h </w:instrText>
        </w:r>
        <w:r w:rsidR="007969F9">
          <w:rPr>
            <w:webHidden/>
          </w:rPr>
        </w:r>
        <w:r w:rsidR="007969F9">
          <w:rPr>
            <w:webHidden/>
          </w:rPr>
          <w:fldChar w:fldCharType="separate"/>
        </w:r>
        <w:r w:rsidR="007969F9">
          <w:rPr>
            <w:webHidden/>
          </w:rPr>
          <w:t>18</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19" w:history="1">
        <w:r w:rsidR="007969F9" w:rsidRPr="005C7E9C">
          <w:rPr>
            <w:rStyle w:val="Hyperlink"/>
          </w:rPr>
          <w:t>Circumstance 1–Risk of carer breakdown (child is a potential NDIS participant)</w:t>
        </w:r>
        <w:r w:rsidR="007969F9">
          <w:rPr>
            <w:webHidden/>
          </w:rPr>
          <w:tab/>
        </w:r>
        <w:r w:rsidR="007969F9">
          <w:rPr>
            <w:webHidden/>
          </w:rPr>
          <w:fldChar w:fldCharType="begin"/>
        </w:r>
        <w:r w:rsidR="007969F9">
          <w:rPr>
            <w:webHidden/>
          </w:rPr>
          <w:instrText xml:space="preserve"> PAGEREF _Toc516837319 \h </w:instrText>
        </w:r>
        <w:r w:rsidR="007969F9">
          <w:rPr>
            <w:webHidden/>
          </w:rPr>
        </w:r>
        <w:r w:rsidR="007969F9">
          <w:rPr>
            <w:webHidden/>
          </w:rPr>
          <w:fldChar w:fldCharType="separate"/>
        </w:r>
        <w:r w:rsidR="007969F9">
          <w:rPr>
            <w:webHidden/>
          </w:rPr>
          <w:t>18</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20" w:history="1">
        <w:r w:rsidR="007969F9" w:rsidRPr="005C7E9C">
          <w:rPr>
            <w:rStyle w:val="Hyperlink"/>
          </w:rPr>
          <w:t>Circumstance 2–Risk of carer breakdown (child is an existing NDIS participant)</w:t>
        </w:r>
        <w:r w:rsidR="007969F9">
          <w:rPr>
            <w:webHidden/>
          </w:rPr>
          <w:tab/>
        </w:r>
        <w:r w:rsidR="007969F9">
          <w:rPr>
            <w:webHidden/>
          </w:rPr>
          <w:fldChar w:fldCharType="begin"/>
        </w:r>
        <w:r w:rsidR="007969F9">
          <w:rPr>
            <w:webHidden/>
          </w:rPr>
          <w:instrText xml:space="preserve"> PAGEREF _Toc516837320 \h </w:instrText>
        </w:r>
        <w:r w:rsidR="007969F9">
          <w:rPr>
            <w:webHidden/>
          </w:rPr>
        </w:r>
        <w:r w:rsidR="007969F9">
          <w:rPr>
            <w:webHidden/>
          </w:rPr>
          <w:fldChar w:fldCharType="separate"/>
        </w:r>
        <w:r w:rsidR="007969F9">
          <w:rPr>
            <w:webHidden/>
          </w:rPr>
          <w:t>20</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21" w:history="1">
        <w:r w:rsidR="007969F9" w:rsidRPr="005C7E9C">
          <w:rPr>
            <w:rStyle w:val="Hyperlink"/>
          </w:rPr>
          <w:t>Circumstance 3–Immediate response to parent/carer breakdown (child is a potential NDIS participant)</w:t>
        </w:r>
        <w:r w:rsidR="007969F9">
          <w:rPr>
            <w:webHidden/>
          </w:rPr>
          <w:tab/>
        </w:r>
        <w:r w:rsidR="007969F9">
          <w:rPr>
            <w:webHidden/>
          </w:rPr>
          <w:fldChar w:fldCharType="begin"/>
        </w:r>
        <w:r w:rsidR="007969F9">
          <w:rPr>
            <w:webHidden/>
          </w:rPr>
          <w:instrText xml:space="preserve"> PAGEREF _Toc516837321 \h </w:instrText>
        </w:r>
        <w:r w:rsidR="007969F9">
          <w:rPr>
            <w:webHidden/>
          </w:rPr>
        </w:r>
        <w:r w:rsidR="007969F9">
          <w:rPr>
            <w:webHidden/>
          </w:rPr>
          <w:fldChar w:fldCharType="separate"/>
        </w:r>
        <w:r w:rsidR="007969F9">
          <w:rPr>
            <w:webHidden/>
          </w:rPr>
          <w:t>22</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22" w:history="1">
        <w:r w:rsidR="007969F9" w:rsidRPr="005C7E9C">
          <w:rPr>
            <w:rStyle w:val="Hyperlink"/>
          </w:rPr>
          <w:t>Circumstance 4–Immediate response to parent/carer breakdown (child is an existing NDIS participant)</w:t>
        </w:r>
        <w:r w:rsidR="007969F9">
          <w:rPr>
            <w:webHidden/>
          </w:rPr>
          <w:tab/>
        </w:r>
        <w:r w:rsidR="007969F9">
          <w:rPr>
            <w:webHidden/>
          </w:rPr>
          <w:fldChar w:fldCharType="begin"/>
        </w:r>
        <w:r w:rsidR="007969F9">
          <w:rPr>
            <w:webHidden/>
          </w:rPr>
          <w:instrText xml:space="preserve"> PAGEREF _Toc516837322 \h </w:instrText>
        </w:r>
        <w:r w:rsidR="007969F9">
          <w:rPr>
            <w:webHidden/>
          </w:rPr>
        </w:r>
        <w:r w:rsidR="007969F9">
          <w:rPr>
            <w:webHidden/>
          </w:rPr>
          <w:fldChar w:fldCharType="separate"/>
        </w:r>
        <w:r w:rsidR="007969F9">
          <w:rPr>
            <w:webHidden/>
          </w:rPr>
          <w:t>23</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23" w:history="1">
        <w:r w:rsidR="007969F9" w:rsidRPr="005C7E9C">
          <w:rPr>
            <w:rStyle w:val="Hyperlink"/>
          </w:rPr>
          <w:t>Circumstance 5–Reunification (child is an existing NDIS participant)</w:t>
        </w:r>
        <w:r w:rsidR="007969F9">
          <w:rPr>
            <w:webHidden/>
          </w:rPr>
          <w:tab/>
        </w:r>
        <w:r w:rsidR="007969F9">
          <w:rPr>
            <w:webHidden/>
          </w:rPr>
          <w:fldChar w:fldCharType="begin"/>
        </w:r>
        <w:r w:rsidR="007969F9">
          <w:rPr>
            <w:webHidden/>
          </w:rPr>
          <w:instrText xml:space="preserve"> PAGEREF _Toc516837323 \h </w:instrText>
        </w:r>
        <w:r w:rsidR="007969F9">
          <w:rPr>
            <w:webHidden/>
          </w:rPr>
        </w:r>
        <w:r w:rsidR="007969F9">
          <w:rPr>
            <w:webHidden/>
          </w:rPr>
          <w:fldChar w:fldCharType="separate"/>
        </w:r>
        <w:r w:rsidR="007969F9">
          <w:rPr>
            <w:webHidden/>
          </w:rPr>
          <w:t>25</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24" w:history="1">
        <w:r w:rsidR="007969F9" w:rsidRPr="005C7E9C">
          <w:rPr>
            <w:rStyle w:val="Hyperlink"/>
          </w:rPr>
          <w:t>Circumstance 6–Leaving care (child is an existing NDIS participant)</w:t>
        </w:r>
        <w:r w:rsidR="007969F9">
          <w:rPr>
            <w:webHidden/>
          </w:rPr>
          <w:tab/>
        </w:r>
        <w:r w:rsidR="007969F9">
          <w:rPr>
            <w:webHidden/>
          </w:rPr>
          <w:fldChar w:fldCharType="begin"/>
        </w:r>
        <w:r w:rsidR="007969F9">
          <w:rPr>
            <w:webHidden/>
          </w:rPr>
          <w:instrText xml:space="preserve"> PAGEREF _Toc516837324 \h </w:instrText>
        </w:r>
        <w:r w:rsidR="007969F9">
          <w:rPr>
            <w:webHidden/>
          </w:rPr>
        </w:r>
        <w:r w:rsidR="007969F9">
          <w:rPr>
            <w:webHidden/>
          </w:rPr>
          <w:fldChar w:fldCharType="separate"/>
        </w:r>
        <w:r w:rsidR="007969F9">
          <w:rPr>
            <w:webHidden/>
          </w:rPr>
          <w:t>27</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25" w:history="1">
        <w:r w:rsidR="007969F9" w:rsidRPr="005C7E9C">
          <w:rPr>
            <w:rStyle w:val="Hyperlink"/>
          </w:rPr>
          <w:t>Circumstance 7–Family violence crisis situation (child is an existing NDIS participant)</w:t>
        </w:r>
        <w:r w:rsidR="007969F9">
          <w:rPr>
            <w:webHidden/>
          </w:rPr>
          <w:tab/>
        </w:r>
        <w:r w:rsidR="007969F9">
          <w:rPr>
            <w:webHidden/>
          </w:rPr>
          <w:fldChar w:fldCharType="begin"/>
        </w:r>
        <w:r w:rsidR="007969F9">
          <w:rPr>
            <w:webHidden/>
          </w:rPr>
          <w:instrText xml:space="preserve"> PAGEREF _Toc516837325 \h </w:instrText>
        </w:r>
        <w:r w:rsidR="007969F9">
          <w:rPr>
            <w:webHidden/>
          </w:rPr>
        </w:r>
        <w:r w:rsidR="007969F9">
          <w:rPr>
            <w:webHidden/>
          </w:rPr>
          <w:fldChar w:fldCharType="separate"/>
        </w:r>
        <w:r w:rsidR="007969F9">
          <w:rPr>
            <w:webHidden/>
          </w:rPr>
          <w:t>29</w:t>
        </w:r>
        <w:r w:rsidR="007969F9">
          <w:rPr>
            <w:webHidden/>
          </w:rPr>
          <w:fldChar w:fldCharType="end"/>
        </w:r>
      </w:hyperlink>
    </w:p>
    <w:p w:rsidR="007969F9" w:rsidRDefault="005C5D6B">
      <w:pPr>
        <w:pStyle w:val="TOC1"/>
        <w:rPr>
          <w:rFonts w:asciiTheme="minorHAnsi" w:eastAsiaTheme="minorEastAsia" w:hAnsiTheme="minorHAnsi" w:cstheme="minorBidi"/>
          <w:b w:val="0"/>
          <w:sz w:val="22"/>
          <w:szCs w:val="22"/>
          <w:lang w:eastAsia="en-AU"/>
        </w:rPr>
      </w:pPr>
      <w:hyperlink w:anchor="_Toc516837326" w:history="1">
        <w:r w:rsidR="007969F9" w:rsidRPr="005C7E9C">
          <w:rPr>
            <w:rStyle w:val="Hyperlink"/>
          </w:rPr>
          <w:t>Specialist clinical mental health services</w:t>
        </w:r>
        <w:r w:rsidR="007969F9">
          <w:rPr>
            <w:webHidden/>
          </w:rPr>
          <w:tab/>
        </w:r>
        <w:r w:rsidR="007969F9">
          <w:rPr>
            <w:webHidden/>
          </w:rPr>
          <w:fldChar w:fldCharType="begin"/>
        </w:r>
        <w:r w:rsidR="007969F9">
          <w:rPr>
            <w:webHidden/>
          </w:rPr>
          <w:instrText xml:space="preserve"> PAGEREF _Toc516837326 \h </w:instrText>
        </w:r>
        <w:r w:rsidR="007969F9">
          <w:rPr>
            <w:webHidden/>
          </w:rPr>
        </w:r>
        <w:r w:rsidR="007969F9">
          <w:rPr>
            <w:webHidden/>
          </w:rPr>
          <w:fldChar w:fldCharType="separate"/>
        </w:r>
        <w:r w:rsidR="007969F9">
          <w:rPr>
            <w:webHidden/>
          </w:rPr>
          <w:t>31</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27" w:history="1">
        <w:r w:rsidR="007969F9" w:rsidRPr="005C7E9C">
          <w:rPr>
            <w:rStyle w:val="Hyperlink"/>
          </w:rPr>
          <w:t>Circumstance 1–Supporting NDIS access</w:t>
        </w:r>
        <w:r w:rsidR="007969F9">
          <w:rPr>
            <w:webHidden/>
          </w:rPr>
          <w:tab/>
        </w:r>
        <w:r w:rsidR="007969F9">
          <w:rPr>
            <w:webHidden/>
          </w:rPr>
          <w:fldChar w:fldCharType="begin"/>
        </w:r>
        <w:r w:rsidR="007969F9">
          <w:rPr>
            <w:webHidden/>
          </w:rPr>
          <w:instrText xml:space="preserve"> PAGEREF _Toc516837327 \h </w:instrText>
        </w:r>
        <w:r w:rsidR="007969F9">
          <w:rPr>
            <w:webHidden/>
          </w:rPr>
        </w:r>
        <w:r w:rsidR="007969F9">
          <w:rPr>
            <w:webHidden/>
          </w:rPr>
          <w:fldChar w:fldCharType="separate"/>
        </w:r>
        <w:r w:rsidR="007969F9">
          <w:rPr>
            <w:webHidden/>
          </w:rPr>
          <w:t>31</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28" w:history="1">
        <w:r w:rsidR="007969F9" w:rsidRPr="005C7E9C">
          <w:rPr>
            <w:rStyle w:val="Hyperlink"/>
          </w:rPr>
          <w:t>Circumstance 2–Supporting development of consumer’s first NDIS plan</w:t>
        </w:r>
        <w:r w:rsidR="007969F9">
          <w:rPr>
            <w:webHidden/>
          </w:rPr>
          <w:tab/>
        </w:r>
        <w:r w:rsidR="007969F9">
          <w:rPr>
            <w:webHidden/>
          </w:rPr>
          <w:fldChar w:fldCharType="begin"/>
        </w:r>
        <w:r w:rsidR="007969F9">
          <w:rPr>
            <w:webHidden/>
          </w:rPr>
          <w:instrText xml:space="preserve"> PAGEREF _Toc516837328 \h </w:instrText>
        </w:r>
        <w:r w:rsidR="007969F9">
          <w:rPr>
            <w:webHidden/>
          </w:rPr>
        </w:r>
        <w:r w:rsidR="007969F9">
          <w:rPr>
            <w:webHidden/>
          </w:rPr>
          <w:fldChar w:fldCharType="separate"/>
        </w:r>
        <w:r w:rsidR="007969F9">
          <w:rPr>
            <w:webHidden/>
          </w:rPr>
          <w:t>34</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29" w:history="1">
        <w:r w:rsidR="007969F9" w:rsidRPr="005C7E9C">
          <w:rPr>
            <w:rStyle w:val="Hyperlink"/>
          </w:rPr>
          <w:t>Circumstance 3–Supporting NDIS plan implementation</w:t>
        </w:r>
        <w:r w:rsidR="007969F9">
          <w:rPr>
            <w:webHidden/>
          </w:rPr>
          <w:tab/>
        </w:r>
        <w:r w:rsidR="007969F9">
          <w:rPr>
            <w:webHidden/>
          </w:rPr>
          <w:fldChar w:fldCharType="begin"/>
        </w:r>
        <w:r w:rsidR="007969F9">
          <w:rPr>
            <w:webHidden/>
          </w:rPr>
          <w:instrText xml:space="preserve"> PAGEREF _Toc516837329 \h </w:instrText>
        </w:r>
        <w:r w:rsidR="007969F9">
          <w:rPr>
            <w:webHidden/>
          </w:rPr>
        </w:r>
        <w:r w:rsidR="007969F9">
          <w:rPr>
            <w:webHidden/>
          </w:rPr>
          <w:fldChar w:fldCharType="separate"/>
        </w:r>
        <w:r w:rsidR="007969F9">
          <w:rPr>
            <w:webHidden/>
          </w:rPr>
          <w:t>36</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30" w:history="1">
        <w:r w:rsidR="007969F9" w:rsidRPr="005C7E9C">
          <w:rPr>
            <w:rStyle w:val="Hyperlink"/>
          </w:rPr>
          <w:t>Circumstance 4–Discharge planning (potential NDIS participant)</w:t>
        </w:r>
        <w:r w:rsidR="007969F9">
          <w:rPr>
            <w:webHidden/>
          </w:rPr>
          <w:tab/>
        </w:r>
        <w:r w:rsidR="007969F9">
          <w:rPr>
            <w:webHidden/>
          </w:rPr>
          <w:fldChar w:fldCharType="begin"/>
        </w:r>
        <w:r w:rsidR="007969F9">
          <w:rPr>
            <w:webHidden/>
          </w:rPr>
          <w:instrText xml:space="preserve"> PAGEREF _Toc516837330 \h </w:instrText>
        </w:r>
        <w:r w:rsidR="007969F9">
          <w:rPr>
            <w:webHidden/>
          </w:rPr>
        </w:r>
        <w:r w:rsidR="007969F9">
          <w:rPr>
            <w:webHidden/>
          </w:rPr>
          <w:fldChar w:fldCharType="separate"/>
        </w:r>
        <w:r w:rsidR="007969F9">
          <w:rPr>
            <w:webHidden/>
          </w:rPr>
          <w:t>38</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31" w:history="1">
        <w:r w:rsidR="007969F9" w:rsidRPr="005C7E9C">
          <w:rPr>
            <w:rStyle w:val="Hyperlink"/>
          </w:rPr>
          <w:t>Circumstance 5–Discharge planning (existing NDIS participant)</w:t>
        </w:r>
        <w:r w:rsidR="007969F9">
          <w:rPr>
            <w:webHidden/>
          </w:rPr>
          <w:tab/>
        </w:r>
        <w:r w:rsidR="007969F9">
          <w:rPr>
            <w:webHidden/>
          </w:rPr>
          <w:fldChar w:fldCharType="begin"/>
        </w:r>
        <w:r w:rsidR="007969F9">
          <w:rPr>
            <w:webHidden/>
          </w:rPr>
          <w:instrText xml:space="preserve"> PAGEREF _Toc516837331 \h </w:instrText>
        </w:r>
        <w:r w:rsidR="007969F9">
          <w:rPr>
            <w:webHidden/>
          </w:rPr>
        </w:r>
        <w:r w:rsidR="007969F9">
          <w:rPr>
            <w:webHidden/>
          </w:rPr>
          <w:fldChar w:fldCharType="separate"/>
        </w:r>
        <w:r w:rsidR="007969F9">
          <w:rPr>
            <w:webHidden/>
          </w:rPr>
          <w:t>40</w:t>
        </w:r>
        <w:r w:rsidR="007969F9">
          <w:rPr>
            <w:webHidden/>
          </w:rPr>
          <w:fldChar w:fldCharType="end"/>
        </w:r>
      </w:hyperlink>
    </w:p>
    <w:p w:rsidR="007969F9" w:rsidRDefault="005C5D6B">
      <w:pPr>
        <w:pStyle w:val="TOC2"/>
        <w:rPr>
          <w:rFonts w:asciiTheme="minorHAnsi" w:eastAsiaTheme="minorEastAsia" w:hAnsiTheme="minorHAnsi" w:cstheme="minorBidi"/>
          <w:sz w:val="22"/>
          <w:szCs w:val="22"/>
          <w:lang w:eastAsia="en-AU"/>
        </w:rPr>
      </w:pPr>
      <w:hyperlink w:anchor="_Toc516837332" w:history="1">
        <w:r w:rsidR="007969F9" w:rsidRPr="005C7E9C">
          <w:rPr>
            <w:rStyle w:val="Hyperlink"/>
          </w:rPr>
          <w:t>Circumstance 6–Change in circumstances and/or functioning (existing NDIS participant)</w:t>
        </w:r>
        <w:r w:rsidR="007969F9">
          <w:rPr>
            <w:webHidden/>
          </w:rPr>
          <w:tab/>
        </w:r>
        <w:r w:rsidR="007969F9">
          <w:rPr>
            <w:webHidden/>
          </w:rPr>
          <w:fldChar w:fldCharType="begin"/>
        </w:r>
        <w:r w:rsidR="007969F9">
          <w:rPr>
            <w:webHidden/>
          </w:rPr>
          <w:instrText xml:space="preserve"> PAGEREF _Toc516837332 \h </w:instrText>
        </w:r>
        <w:r w:rsidR="007969F9">
          <w:rPr>
            <w:webHidden/>
          </w:rPr>
        </w:r>
        <w:r w:rsidR="007969F9">
          <w:rPr>
            <w:webHidden/>
          </w:rPr>
          <w:fldChar w:fldCharType="separate"/>
        </w:r>
        <w:r w:rsidR="007969F9">
          <w:rPr>
            <w:webHidden/>
          </w:rPr>
          <w:t>42</w:t>
        </w:r>
        <w:r w:rsidR="007969F9">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3E2E12" w:rsidP="00E91933">
      <w:pPr>
        <w:pStyle w:val="DHHSbody"/>
      </w:pPr>
      <w:r w:rsidRPr="003072C6">
        <w:br w:type="page"/>
      </w: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E30414" w:rsidRPr="00AB50C1" w:rsidRDefault="000C3DB6" w:rsidP="00711B0C">
      <w:pPr>
        <w:pStyle w:val="Heading1"/>
        <w:spacing w:before="0"/>
      </w:pPr>
      <w:bookmarkStart w:id="1" w:name="_Toc516837306"/>
      <w:r>
        <w:lastRenderedPageBreak/>
        <w:t>Context</w:t>
      </w:r>
      <w:bookmarkEnd w:id="1"/>
    </w:p>
    <w:p w:rsidR="000C3DB6" w:rsidRPr="000C3DB6" w:rsidRDefault="000C3DB6" w:rsidP="000C3DB6">
      <w:pPr>
        <w:pStyle w:val="DHHSbody"/>
      </w:pPr>
      <w:r w:rsidRPr="000C3DB6">
        <w:t xml:space="preserve">All governments have agreed that our vision is for an inclusive Australian society that enables people with disability to fulfil their potential as equal citizens. To achieve this vision, all Australian governments, non-government organisations, business and the wider community have a role to play. </w:t>
      </w:r>
    </w:p>
    <w:p w:rsidR="000C3DB6" w:rsidRPr="00644915" w:rsidRDefault="000C3DB6" w:rsidP="000C3DB6">
      <w:pPr>
        <w:pStyle w:val="DHHSbody"/>
        <w:rPr>
          <w:rFonts w:cs="Arial"/>
        </w:rPr>
      </w:pPr>
      <w:r w:rsidRPr="000C3DB6">
        <w:t>The interactions of the N</w:t>
      </w:r>
      <w:r>
        <w:t>ational Disability Insurance Scheme</w:t>
      </w:r>
      <w:r w:rsidR="0083432D">
        <w:t xml:space="preserve"> (NDIS)</w:t>
      </w:r>
      <w:r w:rsidRPr="000C3DB6">
        <w:t xml:space="preserve"> with other service systems will reinforce the obligations of other service delivery systems to improve the lives of people with disability, in line with the National Disability Strategy</w:t>
      </w:r>
      <w:r w:rsidRPr="00644915">
        <w:rPr>
          <w:rFonts w:cs="Arial"/>
        </w:rPr>
        <w:t xml:space="preserve">. </w:t>
      </w:r>
    </w:p>
    <w:p w:rsidR="000C3DB6" w:rsidRPr="000C3DB6" w:rsidRDefault="000C3DB6" w:rsidP="000C3DB6">
      <w:pPr>
        <w:pStyle w:val="Heading2"/>
      </w:pPr>
      <w:bookmarkStart w:id="2" w:name="_Toc516837307"/>
      <w:r w:rsidRPr="000C3DB6">
        <w:t xml:space="preserve">Principles for the interaction between the NDIS and </w:t>
      </w:r>
      <w:r w:rsidR="0083432D">
        <w:t>m</w:t>
      </w:r>
      <w:r w:rsidRPr="000C3DB6">
        <w:t xml:space="preserve">ainstream </w:t>
      </w:r>
      <w:r w:rsidR="0083432D">
        <w:t>s</w:t>
      </w:r>
      <w:r w:rsidRPr="000C3DB6">
        <w:t>ervices</w:t>
      </w:r>
      <w:bookmarkEnd w:id="2"/>
    </w:p>
    <w:p w:rsidR="000C3DB6" w:rsidRPr="00214EAE" w:rsidRDefault="000C3DB6" w:rsidP="00214EAE">
      <w:pPr>
        <w:pStyle w:val="DHHSbullet1"/>
      </w:pPr>
      <w:r w:rsidRPr="00214EAE">
        <w:t xml:space="preserve">People with disability have the same right of access to services as all Australians, consistent with the goals of the National Disability Strategy, which aims to maximise the potential and participation of people with disability. </w:t>
      </w:r>
    </w:p>
    <w:p w:rsidR="000C3DB6" w:rsidRPr="00214EAE" w:rsidRDefault="000C3DB6" w:rsidP="00214EAE">
      <w:pPr>
        <w:pStyle w:val="DHHSbullet1"/>
      </w:pPr>
      <w:r w:rsidRPr="00214EAE">
        <w:t xml:space="preserve">The NDIS will fund personalised supports related to people’s disability support needs, unless those supports are part of another service system’s universal service obligation (for example, meeting the health, education, housing, or safety needs of all Australians) or covered by reasonable adjustment (as required under the </w:t>
      </w:r>
      <w:r w:rsidRPr="0083432D">
        <w:rPr>
          <w:i/>
        </w:rPr>
        <w:t>Commonwealth Disability Discrimination Act 1992</w:t>
      </w:r>
      <w:r w:rsidRPr="00214EAE">
        <w:t xml:space="preserve"> or similar legislation in jurisdictions).</w:t>
      </w:r>
    </w:p>
    <w:p w:rsidR="000C3DB6" w:rsidRPr="00214EAE" w:rsidRDefault="000C3DB6" w:rsidP="00214EAE">
      <w:pPr>
        <w:pStyle w:val="DHHSbullet1"/>
      </w:pPr>
      <w:r w:rsidRPr="00214EAE">
        <w:t>Clear funding and delivery responsibilities should provide for the transparency and integrity of government appropriations consistent with their agreed policy goals.</w:t>
      </w:r>
    </w:p>
    <w:p w:rsidR="000C3DB6" w:rsidRPr="00214EAE" w:rsidRDefault="000C3DB6" w:rsidP="00214EAE">
      <w:pPr>
        <w:pStyle w:val="DHHSbullet1"/>
      </w:pPr>
      <w:r w:rsidRPr="00214EAE">
        <w:t xml:space="preserve">There should be a nationally consistent approach to the supports funded by the NDIS and the basis on which the NDIS engages with other systems, noting that because there will be variation in non-NDIS supports funded within jurisdictions there will need to be flexibility and innovation in the way the NDIS funds and/or delivers these activities. </w:t>
      </w:r>
    </w:p>
    <w:p w:rsidR="000C3DB6" w:rsidRPr="00214EAE" w:rsidRDefault="000C3DB6" w:rsidP="00214EAE">
      <w:pPr>
        <w:pStyle w:val="DHHSbullet1"/>
      </w:pPr>
      <w:r w:rsidRPr="00214EAE">
        <w:t xml:space="preserve">In determining the approach to the supports funded by the NDIS and other service systems governments will have regard to efficiency, the existing statutory responsibilities and policy objectives of other service systems and operational implications. </w:t>
      </w:r>
    </w:p>
    <w:p w:rsidR="000C3DB6" w:rsidRPr="00214EAE" w:rsidRDefault="000C3DB6" w:rsidP="00214EAE">
      <w:pPr>
        <w:pStyle w:val="DHHSbullet1"/>
      </w:pPr>
      <w:r w:rsidRPr="00214EAE">
        <w:t>The interactions of people with disability with the NDIS and other service systems should be as seamless as possible, where integrated planning and coordinated supports, referrals and transitions are promoted, supported by a no wrong door approach.</w:t>
      </w:r>
    </w:p>
    <w:p w:rsidR="000C3DB6" w:rsidRPr="000C3DB6" w:rsidRDefault="0083432D" w:rsidP="000C3DB6">
      <w:pPr>
        <w:pStyle w:val="Heading2"/>
      </w:pPr>
      <w:bookmarkStart w:id="3" w:name="_Toc516837308"/>
      <w:r w:rsidRPr="000C3DB6">
        <w:t>Applied principles and tables of support</w:t>
      </w:r>
      <w:bookmarkEnd w:id="3"/>
    </w:p>
    <w:p w:rsidR="0083432D" w:rsidRDefault="000C3DB6" w:rsidP="000C3DB6">
      <w:pPr>
        <w:pStyle w:val="DHHSbody"/>
      </w:pPr>
      <w:r w:rsidRPr="000C3DB6">
        <w:t xml:space="preserve">In addition to the six general principles, applied principles have been developed in a range of other service systems to assist governments to further define the funding responsibilities during the launch of the NDIS. </w:t>
      </w:r>
      <w:r w:rsidR="0083432D">
        <w:t xml:space="preserve">See </w:t>
      </w:r>
      <w:hyperlink r:id="rId12" w:history="1">
        <w:r w:rsidR="0083432D" w:rsidRPr="0083432D">
          <w:rPr>
            <w:rStyle w:val="Hyperlink"/>
          </w:rPr>
          <w:t>Principles to determine the responsibilities of the NDIS and other service systems</w:t>
        </w:r>
      </w:hyperlink>
      <w:r w:rsidR="0083432D">
        <w:t xml:space="preserve"> &lt;</w:t>
      </w:r>
      <w:r w:rsidR="0083432D" w:rsidRPr="0083432D">
        <w:t>https://www.coag.gov.au/meeting-outcomes/coag-meeting-communiqu%C3%A9-11-december-2015</w:t>
      </w:r>
      <w:r w:rsidR="0083432D">
        <w:t xml:space="preserve">&gt; attached to </w:t>
      </w:r>
      <w:r w:rsidR="0083432D" w:rsidRPr="00337BE1">
        <w:t>C</w:t>
      </w:r>
      <w:r w:rsidR="00337BE1" w:rsidRPr="00337BE1">
        <w:t>ouncil of Australian Governments</w:t>
      </w:r>
      <w:r w:rsidR="0083432D" w:rsidRPr="0083432D">
        <w:t xml:space="preserve"> Meeting Communiqué, 11 December 2015</w:t>
      </w:r>
      <w:r w:rsidR="0083432D">
        <w:t>.</w:t>
      </w:r>
    </w:p>
    <w:p w:rsidR="000C3DB6" w:rsidRPr="000C3DB6" w:rsidRDefault="000C3DB6" w:rsidP="000C3DB6">
      <w:pPr>
        <w:pStyle w:val="DHHSbody"/>
      </w:pPr>
      <w:r w:rsidRPr="000C3DB6">
        <w:t>The purpose of the Applied Principles and Tables of Support is to define the activities funded by the NDIS and other systems and it does not intend to place additional obligations on other systems. Applied principles and more detailed tables of funding responsibilities have been developed for:</w:t>
      </w:r>
    </w:p>
    <w:p w:rsidR="000C3DB6" w:rsidRPr="00214EAE" w:rsidRDefault="0083432D" w:rsidP="0083432D">
      <w:pPr>
        <w:pStyle w:val="DHHSbullet1"/>
      </w:pPr>
      <w:r w:rsidRPr="00214EAE">
        <w:t>health and aged care</w:t>
      </w:r>
    </w:p>
    <w:p w:rsidR="000C3DB6" w:rsidRPr="00214EAE" w:rsidRDefault="0083432D" w:rsidP="0083432D">
      <w:pPr>
        <w:pStyle w:val="DHHSbullet1"/>
      </w:pPr>
      <w:r w:rsidRPr="00214EAE">
        <w:t>children youth and families</w:t>
      </w:r>
    </w:p>
    <w:p w:rsidR="00114206" w:rsidRDefault="0083432D" w:rsidP="00114206">
      <w:pPr>
        <w:pStyle w:val="DHHSbullet1"/>
      </w:pPr>
      <w:r>
        <w:t>mental health.</w:t>
      </w:r>
    </w:p>
    <w:p w:rsidR="00114206" w:rsidRPr="00114206" w:rsidRDefault="00114206" w:rsidP="00114206">
      <w:pPr>
        <w:rPr>
          <w:rFonts w:ascii="Arial" w:eastAsia="Times" w:hAnsi="Arial"/>
        </w:rPr>
      </w:pPr>
      <w:r>
        <w:br w:type="page"/>
      </w:r>
    </w:p>
    <w:p w:rsidR="00114206" w:rsidRDefault="00114206" w:rsidP="00114206">
      <w:pPr>
        <w:pStyle w:val="Heading2"/>
      </w:pPr>
      <w:bookmarkStart w:id="4" w:name="_Toc516837309"/>
      <w:r>
        <w:lastRenderedPageBreak/>
        <w:t>NDIS online resources</w:t>
      </w:r>
      <w:bookmarkEnd w:id="4"/>
    </w:p>
    <w:p w:rsidR="00114206" w:rsidRDefault="00114206" w:rsidP="00114206">
      <w:pPr>
        <w:pStyle w:val="DHHSbody"/>
      </w:pPr>
      <w:r>
        <w:t xml:space="preserve">This information does not replace existing practice instructions and </w:t>
      </w:r>
      <w:r w:rsidR="00730383">
        <w:t>is</w:t>
      </w:r>
      <w:r>
        <w:t xml:space="preserve"> designed to be read in conjunction with: </w:t>
      </w:r>
    </w:p>
    <w:p w:rsidR="00114206" w:rsidRDefault="005C5D6B" w:rsidP="00114206">
      <w:pPr>
        <w:pStyle w:val="DHHSbullet1"/>
      </w:pPr>
      <w:hyperlink r:id="rId13" w:history="1">
        <w:r w:rsidR="00114206" w:rsidRPr="000367C8">
          <w:rPr>
            <w:rStyle w:val="Hyperlink"/>
          </w:rPr>
          <w:t>NDIS Supports for Participant’s Plans Rule 2013</w:t>
        </w:r>
      </w:hyperlink>
      <w:r w:rsidR="00114206">
        <w:br/>
        <w:t>&lt;https://www.legislation.gov.au/Details/F2013L01063&gt;</w:t>
      </w:r>
    </w:p>
    <w:p w:rsidR="00114206" w:rsidRDefault="005C5D6B" w:rsidP="00114206">
      <w:pPr>
        <w:pStyle w:val="DHHSbullet1"/>
      </w:pPr>
      <w:hyperlink r:id="rId14" w:history="1">
        <w:r w:rsidR="00114206" w:rsidRPr="000367C8">
          <w:rPr>
            <w:rStyle w:val="Hyperlink"/>
          </w:rPr>
          <w:t>NDIS Operational Guideline – Access</w:t>
        </w:r>
      </w:hyperlink>
      <w:r w:rsidR="00114206">
        <w:t xml:space="preserve"> </w:t>
      </w:r>
      <w:r w:rsidR="00114206">
        <w:br/>
        <w:t>&lt;https://www.ndis.gov.au/operational-guideline/access&gt;</w:t>
      </w:r>
    </w:p>
    <w:p w:rsidR="00114206" w:rsidRDefault="005C5D6B" w:rsidP="00114206">
      <w:pPr>
        <w:pStyle w:val="DHHSbullet1"/>
      </w:pPr>
      <w:hyperlink r:id="rId15" w:history="1">
        <w:r w:rsidR="00114206" w:rsidRPr="000367C8">
          <w:rPr>
            <w:rStyle w:val="Hyperlink"/>
          </w:rPr>
          <w:t>NDIS Operational Guideline – Planning</w:t>
        </w:r>
      </w:hyperlink>
      <w:r w:rsidR="00114206">
        <w:br/>
        <w:t>&lt;https://www.ndis.gov.au/operational-guideline/planning.html&gt;</w:t>
      </w:r>
    </w:p>
    <w:p w:rsidR="00114206" w:rsidRDefault="005C5D6B" w:rsidP="00114206">
      <w:pPr>
        <w:pStyle w:val="DHHSbullet1"/>
      </w:pPr>
      <w:hyperlink r:id="rId16" w:history="1">
        <w:r w:rsidR="00114206" w:rsidRPr="000367C8">
          <w:rPr>
            <w:rStyle w:val="Hyperlink"/>
          </w:rPr>
          <w:t>NDIS Operational Guideline – Registered Providers</w:t>
        </w:r>
      </w:hyperlink>
      <w:r w:rsidR="00114206">
        <w:br/>
        <w:t>&lt;https://www.ndis.gov.au/operational-guideline/registered-providers-sitemap.html&gt;</w:t>
      </w:r>
    </w:p>
    <w:p w:rsidR="00114206" w:rsidRDefault="005C5D6B" w:rsidP="00114206">
      <w:pPr>
        <w:pStyle w:val="DHHSbullet1"/>
      </w:pPr>
      <w:hyperlink r:id="rId17" w:history="1">
        <w:r w:rsidR="00114206" w:rsidRPr="000367C8">
          <w:rPr>
            <w:rStyle w:val="Hyperlink"/>
          </w:rPr>
          <w:t>NDIS Operational Guideline – Review of Decision</w:t>
        </w:r>
      </w:hyperlink>
      <w:r w:rsidR="00114206">
        <w:br/>
      </w:r>
      <w:r w:rsidR="00120181">
        <w:t>&lt;</w:t>
      </w:r>
      <w:r w:rsidR="00114206" w:rsidRPr="00120181">
        <w:t>https://www.ndis.gov.au/operational-guideline/review-of-decisions-sitemap.html</w:t>
      </w:r>
      <w:r w:rsidR="00120181">
        <w:t>&gt;</w:t>
      </w:r>
    </w:p>
    <w:p w:rsidR="00114206" w:rsidRDefault="005C5D6B" w:rsidP="00120181">
      <w:pPr>
        <w:pStyle w:val="DHHSbullet1"/>
      </w:pPr>
      <w:hyperlink r:id="rId18" w:history="1">
        <w:r w:rsidR="00114206" w:rsidRPr="0003140B">
          <w:rPr>
            <w:rStyle w:val="Hyperlink"/>
          </w:rPr>
          <w:t>support for your child</w:t>
        </w:r>
      </w:hyperlink>
      <w:r w:rsidR="00120181">
        <w:rPr>
          <w:rStyle w:val="Hyperlink"/>
        </w:rPr>
        <w:br/>
      </w:r>
      <w:r w:rsidR="00120181">
        <w:t>&lt;</w:t>
      </w:r>
      <w:r w:rsidR="00114206" w:rsidRPr="00120181">
        <w:t>https://www.ndis.gov.au/ecei.html</w:t>
      </w:r>
      <w:r w:rsidR="00120181">
        <w:t>&gt;</w:t>
      </w:r>
    </w:p>
    <w:p w:rsidR="00114206" w:rsidRDefault="00114206">
      <w:pPr>
        <w:rPr>
          <w:rFonts w:ascii="Arial" w:eastAsia="Times" w:hAnsi="Arial"/>
          <w:u w:val="single"/>
        </w:rPr>
      </w:pPr>
      <w:r>
        <w:rPr>
          <w:rFonts w:ascii="Arial" w:eastAsia="Times" w:hAnsi="Arial"/>
          <w:u w:val="single"/>
        </w:rPr>
        <w:br w:type="page"/>
      </w:r>
    </w:p>
    <w:p w:rsidR="001918B8" w:rsidRDefault="00114206" w:rsidP="0083432D">
      <w:pPr>
        <w:pStyle w:val="Heading1"/>
      </w:pPr>
      <w:bookmarkStart w:id="5" w:name="_Toc516837310"/>
      <w:r>
        <w:lastRenderedPageBreak/>
        <w:t>H</w:t>
      </w:r>
      <w:r w:rsidR="001918B8">
        <w:t xml:space="preserve">ealth and </w:t>
      </w:r>
      <w:r w:rsidR="0083432D">
        <w:t>a</w:t>
      </w:r>
      <w:r w:rsidR="001918B8">
        <w:t xml:space="preserve">ged </w:t>
      </w:r>
      <w:r w:rsidR="0083432D">
        <w:t>c</w:t>
      </w:r>
      <w:r w:rsidR="001918B8">
        <w:t>are</w:t>
      </w:r>
      <w:bookmarkEnd w:id="5"/>
    </w:p>
    <w:p w:rsidR="00B25C60" w:rsidRDefault="00B25C60" w:rsidP="00B25C60">
      <w:pPr>
        <w:pStyle w:val="DHHSbody"/>
      </w:pPr>
      <w:r w:rsidRPr="00D558B1">
        <w:t>Th</w:t>
      </w:r>
      <w:r>
        <w:t>is guidance</w:t>
      </w:r>
      <w:r w:rsidRPr="00D558B1">
        <w:t xml:space="preserve"> </w:t>
      </w:r>
      <w:r>
        <w:t>assists</w:t>
      </w:r>
      <w:r w:rsidRPr="00D558B1">
        <w:t xml:space="preserve"> health and aged care services to work with the National Disa</w:t>
      </w:r>
      <w:r>
        <w:t>bility Insurance Agency (NDIA)</w:t>
      </w:r>
      <w:r w:rsidR="00BC5F39">
        <w:t xml:space="preserve"> </w:t>
      </w:r>
      <w:r>
        <w:t>and</w:t>
      </w:r>
      <w:r w:rsidRPr="00D558B1">
        <w:t xml:space="preserve"> improve outcomes for </w:t>
      </w:r>
      <w:r>
        <w:t>Victorians</w:t>
      </w:r>
      <w:r w:rsidR="00BC5F39">
        <w:t xml:space="preserve"> </w:t>
      </w:r>
      <w:r w:rsidRPr="00D558B1">
        <w:t xml:space="preserve">with a </w:t>
      </w:r>
      <w:r w:rsidRPr="005C058C">
        <w:t>disability. This information clarifi</w:t>
      </w:r>
      <w:r>
        <w:t>es the roles of the NDIA, local area c</w:t>
      </w:r>
      <w:r w:rsidRPr="005C058C">
        <w:t>oordinators (LAC), Earl</w:t>
      </w:r>
      <w:r>
        <w:t>y Childhood Early Intervention a</w:t>
      </w:r>
      <w:r w:rsidRPr="005C058C">
        <w:t>ccess (ECEI) partners, support coordinators and Victoria’s health and aged care services</w:t>
      </w:r>
      <w:r>
        <w:t xml:space="preserve"> and outlines practices that</w:t>
      </w:r>
      <w:r w:rsidRPr="005C058C">
        <w:t xml:space="preserve"> support good outcomes for shared clients.</w:t>
      </w:r>
    </w:p>
    <w:p w:rsidR="00B25C60" w:rsidRPr="00B25C60" w:rsidRDefault="00B25C60" w:rsidP="00B25C60">
      <w:pPr>
        <w:pStyle w:val="DHHSbody"/>
      </w:pPr>
      <w:r w:rsidRPr="00B25C60">
        <w:t>The groups most likely to have shared involvement with health services, NDIS service providers and the NDIA include, but are not limited to:</w:t>
      </w:r>
    </w:p>
    <w:p w:rsidR="00B25C60" w:rsidRPr="00D558B1" w:rsidRDefault="00B25C60" w:rsidP="00B25C60">
      <w:pPr>
        <w:pStyle w:val="DHHSnumberdigit"/>
        <w:rPr>
          <w:rFonts w:cs="Arial"/>
        </w:rPr>
      </w:pPr>
      <w:r>
        <w:rPr>
          <w:rFonts w:cs="Arial"/>
        </w:rPr>
        <w:t>P</w:t>
      </w:r>
      <w:r w:rsidRPr="00D558B1">
        <w:rPr>
          <w:rFonts w:cs="Arial"/>
        </w:rPr>
        <w:t xml:space="preserve">eople who have a newly acquired disability who are likely to meet the NDIS </w:t>
      </w:r>
      <w:r>
        <w:rPr>
          <w:rFonts w:cs="Arial"/>
        </w:rPr>
        <w:t>access</w:t>
      </w:r>
      <w:r w:rsidRPr="00D558B1">
        <w:rPr>
          <w:rFonts w:cs="Arial"/>
        </w:rPr>
        <w:t xml:space="preserve"> requirements (disability or early intervention)</w:t>
      </w:r>
      <w:r>
        <w:rPr>
          <w:rFonts w:cs="Arial"/>
        </w:rPr>
        <w:t>,</w:t>
      </w:r>
      <w:r w:rsidRPr="00D558B1">
        <w:rPr>
          <w:rFonts w:cs="Arial"/>
        </w:rPr>
        <w:t xml:space="preserve"> are nearing completion of the hospital/ rehabilitation phase and</w:t>
      </w:r>
      <w:r>
        <w:rPr>
          <w:rFonts w:cs="Arial"/>
        </w:rPr>
        <w:t>,</w:t>
      </w:r>
      <w:r w:rsidRPr="00D558B1">
        <w:rPr>
          <w:rFonts w:cs="Arial"/>
        </w:rPr>
        <w:t xml:space="preserve"> need timely access to the NDIS to gain the supports, services and equipment they need for a safe discharge.</w:t>
      </w:r>
    </w:p>
    <w:p w:rsidR="00B25C60" w:rsidRPr="00B25C60" w:rsidRDefault="00B25C60" w:rsidP="00B25C60">
      <w:pPr>
        <w:pStyle w:val="DHHSnumberdigit"/>
      </w:pPr>
      <w:r>
        <w:rPr>
          <w:rFonts w:cs="Arial"/>
        </w:rPr>
        <w:t>P</w:t>
      </w:r>
      <w:r w:rsidRPr="00B25C60">
        <w:rPr>
          <w:rFonts w:cs="Arial"/>
        </w:rPr>
        <w:t xml:space="preserve">eople aged under 65 years who have complex disability and health needs living in a range of settings </w:t>
      </w:r>
      <w:r>
        <w:rPr>
          <w:rFonts w:cs="Arial"/>
        </w:rPr>
        <w:t>including, but not limited to, residential aged c</w:t>
      </w:r>
      <w:r w:rsidRPr="00B25C60">
        <w:rPr>
          <w:rFonts w:cs="Arial"/>
        </w:rPr>
        <w:t>are</w:t>
      </w:r>
      <w:r>
        <w:rPr>
          <w:rFonts w:cs="Arial"/>
        </w:rPr>
        <w:t xml:space="preserve"> and shared s</w:t>
      </w:r>
      <w:r w:rsidRPr="00B25C60">
        <w:rPr>
          <w:rFonts w:cs="Arial"/>
        </w:rPr>
        <w:t xml:space="preserve">upported </w:t>
      </w:r>
      <w:r>
        <w:rPr>
          <w:rFonts w:cs="Arial"/>
        </w:rPr>
        <w:t>a</w:t>
      </w:r>
      <w:r w:rsidRPr="00B25C60">
        <w:rPr>
          <w:rFonts w:cs="Arial"/>
        </w:rPr>
        <w:t>ccommodation who need disability supports, for example therapy, community-based nursing, support to access the community, and potentially Specialist Disability Accommodation.</w:t>
      </w:r>
    </w:p>
    <w:p w:rsidR="001918B8" w:rsidRDefault="00730383" w:rsidP="0083432D">
      <w:pPr>
        <w:pStyle w:val="DHHSnumberdigit"/>
      </w:pPr>
      <w:r>
        <w:t>E</w:t>
      </w:r>
      <w:r w:rsidR="001918B8">
        <w:t>xisting NDIS participa</w:t>
      </w:r>
      <w:r>
        <w:t>nts who require hospitalisation.</w:t>
      </w:r>
    </w:p>
    <w:p w:rsidR="00F17153" w:rsidRPr="00D558B1" w:rsidRDefault="00F17153" w:rsidP="00F17153">
      <w:pPr>
        <w:pStyle w:val="DHHSnumberdigit"/>
        <w:rPr>
          <w:rFonts w:cs="Arial"/>
        </w:rPr>
      </w:pPr>
      <w:r>
        <w:rPr>
          <w:rFonts w:cs="Arial"/>
        </w:rPr>
        <w:t>P</w:t>
      </w:r>
      <w:r w:rsidRPr="00D558B1">
        <w:rPr>
          <w:rFonts w:cs="Arial"/>
        </w:rPr>
        <w:t xml:space="preserve">eople receiving health services who are not likely to meet the NDIS </w:t>
      </w:r>
      <w:r>
        <w:rPr>
          <w:rFonts w:cs="Arial"/>
        </w:rPr>
        <w:t>access</w:t>
      </w:r>
      <w:r w:rsidRPr="00D558B1">
        <w:rPr>
          <w:rFonts w:cs="Arial"/>
        </w:rPr>
        <w:t xml:space="preserve"> requirements but will require </w:t>
      </w:r>
      <w:r>
        <w:rPr>
          <w:rFonts w:cs="Arial"/>
        </w:rPr>
        <w:t>support from a local area coordinator</w:t>
      </w:r>
      <w:r w:rsidR="00BC5F39">
        <w:rPr>
          <w:rFonts w:cs="Arial"/>
        </w:rPr>
        <w:t xml:space="preserve"> </w:t>
      </w:r>
      <w:r w:rsidRPr="00D558B1">
        <w:rPr>
          <w:rFonts w:cs="Arial"/>
        </w:rPr>
        <w:t xml:space="preserve">to link them into mainstream and community services. </w:t>
      </w:r>
    </w:p>
    <w:p w:rsidR="001918B8" w:rsidRDefault="00730383" w:rsidP="0083432D">
      <w:pPr>
        <w:pStyle w:val="DHHSnumberdigit"/>
      </w:pPr>
      <w:r>
        <w:t>P</w:t>
      </w:r>
      <w:r w:rsidR="001918B8">
        <w:t>eople accessing allied health, Home and Community Care (HACC) or nursing services in the community and are a</w:t>
      </w:r>
      <w:r w:rsidR="00F17153">
        <w:t>n</w:t>
      </w:r>
      <w:r w:rsidR="001918B8">
        <w:t xml:space="preserve"> NDIS participant or potential NDIS participant.</w:t>
      </w:r>
    </w:p>
    <w:p w:rsidR="00F17153" w:rsidRPr="00D558B1" w:rsidRDefault="00F17153" w:rsidP="00F17153">
      <w:pPr>
        <w:pStyle w:val="DHHSnumberdigit"/>
        <w:rPr>
          <w:rFonts w:cs="Arial"/>
        </w:rPr>
      </w:pPr>
      <w:r>
        <w:rPr>
          <w:rFonts w:cs="Arial"/>
        </w:rPr>
        <w:t>C</w:t>
      </w:r>
      <w:r w:rsidRPr="00D558B1">
        <w:rPr>
          <w:rFonts w:cs="Arial"/>
        </w:rPr>
        <w:t>hildren who are born with complex disability/health needs who are likely to meet the early childhood intervention requirem</w:t>
      </w:r>
      <w:r>
        <w:rPr>
          <w:rFonts w:cs="Arial"/>
        </w:rPr>
        <w:t>ents and need referral to E</w:t>
      </w:r>
      <w:r w:rsidR="004A4369">
        <w:rPr>
          <w:rFonts w:cs="Arial"/>
        </w:rPr>
        <w:t>arly Childhood Early Intervention</w:t>
      </w:r>
      <w:r>
        <w:rPr>
          <w:rFonts w:cs="Arial"/>
        </w:rPr>
        <w:t xml:space="preserve"> p</w:t>
      </w:r>
      <w:r w:rsidRPr="00D558B1">
        <w:rPr>
          <w:rFonts w:cs="Arial"/>
        </w:rPr>
        <w:t xml:space="preserve">artners. </w:t>
      </w:r>
    </w:p>
    <w:p w:rsidR="00F17153" w:rsidRDefault="00114341" w:rsidP="00F17153">
      <w:pPr>
        <w:pStyle w:val="Heading2"/>
      </w:pPr>
      <w:bookmarkStart w:id="6" w:name="_Toc516837311"/>
      <w:r>
        <w:t>Circumstance 1–</w:t>
      </w:r>
      <w:r w:rsidR="00F17153" w:rsidRPr="00C51545">
        <w:t>Support</w:t>
      </w:r>
      <w:r w:rsidR="00F17153">
        <w:t>ing</w:t>
      </w:r>
      <w:r w:rsidR="00F17153" w:rsidRPr="00C51545">
        <w:t xml:space="preserve"> NDIS </w:t>
      </w:r>
      <w:r w:rsidR="00F17153">
        <w:t>a</w:t>
      </w:r>
      <w:r w:rsidR="00F17153" w:rsidRPr="00C51545">
        <w:t>ccess</w:t>
      </w:r>
      <w:r w:rsidR="00F17153">
        <w:t xml:space="preserve"> p</w:t>
      </w:r>
      <w:r w:rsidR="004A4369">
        <w:t>athway</w:t>
      </w:r>
      <w:bookmarkEnd w:id="6"/>
    </w:p>
    <w:p w:rsidR="00F17153" w:rsidRPr="00C51545" w:rsidRDefault="00F17153" w:rsidP="00F17153">
      <w:pPr>
        <w:pStyle w:val="Heading3"/>
      </w:pPr>
      <w:r w:rsidRPr="00C51545">
        <w:t>Definition</w:t>
      </w:r>
    </w:p>
    <w:p w:rsidR="00F17153" w:rsidRPr="00BC5F39" w:rsidRDefault="00F17153" w:rsidP="00BC5F39">
      <w:pPr>
        <w:pStyle w:val="DHHSbody"/>
      </w:pPr>
      <w:r>
        <w:t xml:space="preserve">Individuals who are not currently in receipt of existing state-funded disability supports, may ask </w:t>
      </w:r>
      <w:r w:rsidRPr="00C51545">
        <w:t>a health service to provide evidence of their disability and functional impairment to support their NDIS access request.</w:t>
      </w:r>
      <w:r w:rsidR="00BC5F39">
        <w:t xml:space="preserve"> </w:t>
      </w:r>
      <w:r>
        <w:t xml:space="preserve">The participant provides this supporting documentation along with their NDIS </w:t>
      </w:r>
      <w:r w:rsidR="00450F1F">
        <w:t>Access Request Form</w:t>
      </w:r>
      <w:r>
        <w:t xml:space="preserve"> to </w:t>
      </w:r>
      <w:r w:rsidRPr="00BC5F39">
        <w:t>the National Access Team.</w:t>
      </w:r>
    </w:p>
    <w:p w:rsidR="00F17153" w:rsidRPr="00BC5F39" w:rsidRDefault="00BC5F39" w:rsidP="00BC5F39">
      <w:pPr>
        <w:pStyle w:val="DHHSbody"/>
      </w:pPr>
      <w:r w:rsidRPr="008D6A61">
        <w:t xml:space="preserve">Visit </w:t>
      </w:r>
      <w:hyperlink r:id="rId19" w:history="1">
        <w:r w:rsidRPr="008D6A61">
          <w:rPr>
            <w:rStyle w:val="Hyperlink"/>
          </w:rPr>
          <w:t>Accessing the NDIS</w:t>
        </w:r>
      </w:hyperlink>
      <w:r w:rsidRPr="008D6A61">
        <w:t xml:space="preserve"> &lt;</w:t>
      </w:r>
      <w:r w:rsidR="00F17153" w:rsidRPr="008D6A61">
        <w:t>https://www.ndis.gov.au/people-disability/access-requirements.html</w:t>
      </w:r>
      <w:r w:rsidRPr="008D6A61">
        <w:t>&gt; for more information about the NDIS access process&gt;.</w:t>
      </w:r>
    </w:p>
    <w:p w:rsidR="00F17153" w:rsidRDefault="00F17153" w:rsidP="00F17153">
      <w:pPr>
        <w:pStyle w:val="Heading3"/>
      </w:pPr>
      <w:r>
        <w:t>Context</w:t>
      </w:r>
    </w:p>
    <w:p w:rsidR="00F17153" w:rsidRDefault="00F17153" w:rsidP="00F17153">
      <w:pPr>
        <w:pStyle w:val="DHHSbody"/>
        <w:rPr>
          <w:lang w:eastAsia="zh-CN" w:bidi="th-TH"/>
        </w:rPr>
      </w:pPr>
      <w:r>
        <w:rPr>
          <w:lang w:eastAsia="zh-CN" w:bidi="th-TH"/>
        </w:rPr>
        <w:t>The NDIS access</w:t>
      </w:r>
      <w:r w:rsidRPr="00D7723B">
        <w:rPr>
          <w:lang w:eastAsia="zh-CN" w:bidi="th-TH"/>
        </w:rPr>
        <w:t xml:space="preserve"> process</w:t>
      </w:r>
      <w:r>
        <w:rPr>
          <w:lang w:eastAsia="zh-CN" w:bidi="th-TH"/>
        </w:rPr>
        <w:t xml:space="preserve"> involves completing an </w:t>
      </w:r>
      <w:r w:rsidR="00450F1F">
        <w:rPr>
          <w:lang w:eastAsia="zh-CN" w:bidi="th-TH"/>
        </w:rPr>
        <w:t>Access Request Form</w:t>
      </w:r>
      <w:r>
        <w:rPr>
          <w:lang w:eastAsia="zh-CN" w:bidi="th-TH"/>
        </w:rPr>
        <w:t>. Among other things the individual needs to provide:</w:t>
      </w:r>
    </w:p>
    <w:p w:rsidR="00F17153" w:rsidRPr="003C4A22" w:rsidRDefault="00F17153" w:rsidP="00F17153">
      <w:pPr>
        <w:pStyle w:val="ListParagraph"/>
        <w:numPr>
          <w:ilvl w:val="0"/>
          <w:numId w:val="27"/>
        </w:numPr>
        <w:spacing w:before="80" w:after="80" w:line="220" w:lineRule="atLeast"/>
        <w:rPr>
          <w:rFonts w:ascii="Arial" w:eastAsia="Times" w:hAnsi="Arial" w:cs="Arial"/>
          <w:sz w:val="20"/>
          <w:szCs w:val="20"/>
        </w:rPr>
      </w:pPr>
      <w:r>
        <w:rPr>
          <w:rFonts w:ascii="Arial" w:eastAsia="Times" w:hAnsi="Arial" w:cs="Arial"/>
          <w:sz w:val="20"/>
          <w:szCs w:val="20"/>
        </w:rPr>
        <w:t>t</w:t>
      </w:r>
      <w:r w:rsidRPr="003C4A22">
        <w:rPr>
          <w:rFonts w:ascii="Arial" w:eastAsia="Times" w:hAnsi="Arial" w:cs="Arial"/>
          <w:sz w:val="20"/>
          <w:szCs w:val="20"/>
        </w:rPr>
        <w:t>h</w:t>
      </w:r>
      <w:r>
        <w:rPr>
          <w:rFonts w:ascii="Arial" w:eastAsia="Times" w:hAnsi="Arial" w:cs="Arial"/>
          <w:sz w:val="20"/>
          <w:szCs w:val="20"/>
        </w:rPr>
        <w:t xml:space="preserve">eir </w:t>
      </w:r>
      <w:r w:rsidRPr="003C4A22">
        <w:rPr>
          <w:rFonts w:ascii="Arial" w:eastAsia="Times" w:hAnsi="Arial" w:cs="Arial"/>
          <w:sz w:val="20"/>
          <w:szCs w:val="20"/>
        </w:rPr>
        <w:t>personal details (name, age, residential address etc.)</w:t>
      </w:r>
    </w:p>
    <w:p w:rsidR="00F17153" w:rsidRPr="003C4A22" w:rsidRDefault="00F17153" w:rsidP="00F17153">
      <w:pPr>
        <w:pStyle w:val="ListParagraph"/>
        <w:numPr>
          <w:ilvl w:val="0"/>
          <w:numId w:val="27"/>
        </w:numPr>
        <w:spacing w:before="80" w:after="80" w:line="220" w:lineRule="atLeast"/>
        <w:rPr>
          <w:rFonts w:ascii="Arial" w:eastAsia="Times" w:hAnsi="Arial" w:cs="Arial"/>
          <w:sz w:val="20"/>
          <w:szCs w:val="20"/>
        </w:rPr>
      </w:pPr>
      <w:r w:rsidRPr="003C4A22">
        <w:rPr>
          <w:rFonts w:ascii="Arial" w:eastAsia="Times" w:hAnsi="Arial" w:cs="Arial"/>
          <w:sz w:val="20"/>
          <w:szCs w:val="20"/>
        </w:rPr>
        <w:t>medical evidence of the diagnosis of their disability</w:t>
      </w:r>
    </w:p>
    <w:p w:rsidR="00F17153" w:rsidRPr="003C4A22" w:rsidRDefault="00F17153" w:rsidP="00F17153">
      <w:pPr>
        <w:pStyle w:val="ListParagraph"/>
        <w:numPr>
          <w:ilvl w:val="0"/>
          <w:numId w:val="27"/>
        </w:numPr>
        <w:spacing w:before="80" w:after="80" w:line="220" w:lineRule="atLeast"/>
        <w:rPr>
          <w:rFonts w:ascii="Arial" w:eastAsia="Times" w:hAnsi="Arial" w:cs="Arial"/>
          <w:sz w:val="20"/>
          <w:szCs w:val="20"/>
        </w:rPr>
      </w:pPr>
      <w:r w:rsidRPr="003C4A22">
        <w:rPr>
          <w:rFonts w:ascii="Arial" w:eastAsia="Times" w:hAnsi="Arial" w:cs="Arial"/>
          <w:sz w:val="20"/>
          <w:szCs w:val="20"/>
        </w:rPr>
        <w:t>information about the impact of their disability on everyday functioning and social and economic participation</w:t>
      </w:r>
    </w:p>
    <w:p w:rsidR="00F17153" w:rsidRDefault="00F17153" w:rsidP="00F17153">
      <w:pPr>
        <w:pStyle w:val="ListParagraph"/>
        <w:numPr>
          <w:ilvl w:val="0"/>
          <w:numId w:val="27"/>
        </w:numPr>
        <w:spacing w:before="80" w:after="80" w:line="220" w:lineRule="atLeast"/>
      </w:pPr>
      <w:r w:rsidRPr="003C4A22">
        <w:rPr>
          <w:rFonts w:ascii="Arial" w:eastAsia="Times" w:hAnsi="Arial" w:cs="Arial"/>
          <w:sz w:val="20"/>
          <w:szCs w:val="20"/>
        </w:rPr>
        <w:t>consent for the NDIA to collect and share personal information</w:t>
      </w:r>
      <w:r>
        <w:rPr>
          <w:rFonts w:ascii="Arial" w:eastAsia="Times" w:hAnsi="Arial" w:cs="Arial"/>
          <w:sz w:val="20"/>
          <w:szCs w:val="20"/>
        </w:rPr>
        <w:t>.</w:t>
      </w:r>
    </w:p>
    <w:p w:rsidR="00F17153" w:rsidRDefault="00F17153" w:rsidP="00F17153">
      <w:pPr>
        <w:pStyle w:val="DHHSbody"/>
      </w:pPr>
      <w:r w:rsidRPr="00077006">
        <w:t>The NDIA has</w:t>
      </w:r>
      <w:r>
        <w:t xml:space="preserve"> a list of diagnoses</w:t>
      </w:r>
      <w:r w:rsidRPr="00077006">
        <w:t xml:space="preserve"> that result in permanent impairment and substantial</w:t>
      </w:r>
      <w:r>
        <w:t>ly</w:t>
      </w:r>
      <w:r w:rsidRPr="00077006">
        <w:t xml:space="preserve"> reduced functional capacity.</w:t>
      </w:r>
      <w:r>
        <w:t xml:space="preserve"> </w:t>
      </w:r>
      <w:r w:rsidRPr="00077006">
        <w:t>If the person has a condition on this list</w:t>
      </w:r>
      <w:r>
        <w:t>,</w:t>
      </w:r>
      <w:r w:rsidRPr="00077006">
        <w:t xml:space="preserve"> </w:t>
      </w:r>
      <w:r>
        <w:t xml:space="preserve">written evidence of the diagnosis from a </w:t>
      </w:r>
      <w:r>
        <w:lastRenderedPageBreak/>
        <w:t xml:space="preserve">doctor or specialist is sufficient and no </w:t>
      </w:r>
      <w:r w:rsidRPr="00077006">
        <w:t xml:space="preserve">further information </w:t>
      </w:r>
      <w:r>
        <w:t xml:space="preserve">to support eligibility </w:t>
      </w:r>
      <w:r w:rsidRPr="00077006">
        <w:t xml:space="preserve">is required. </w:t>
      </w:r>
      <w:r>
        <w:t xml:space="preserve">A list of these conditions is available on </w:t>
      </w:r>
      <w:r w:rsidRPr="008D6A61">
        <w:t xml:space="preserve">the </w:t>
      </w:r>
      <w:hyperlink r:id="rId20" w:history="1">
        <w:r w:rsidRPr="008D6A61">
          <w:rPr>
            <w:rStyle w:val="Hyperlink"/>
          </w:rPr>
          <w:t>Providing evidence of your disability page of the NDIS website</w:t>
        </w:r>
      </w:hyperlink>
      <w:r w:rsidRPr="008D6A61">
        <w:t xml:space="preserve"> </w:t>
      </w:r>
      <w:r w:rsidR="00BC5F39" w:rsidRPr="008D6A61">
        <w:t>&lt;</w:t>
      </w:r>
      <w:r w:rsidRPr="008D6A61">
        <w:t>https://www.ndis.gov.au/people-with-disability/access-requirements/completing-your-access-request-form/evidence-of-disability</w:t>
      </w:r>
      <w:r w:rsidR="00BC5F39" w:rsidRPr="008D6A61">
        <w:t>&gt;.</w:t>
      </w:r>
    </w:p>
    <w:p w:rsidR="00F17153" w:rsidRDefault="00F17153" w:rsidP="00F17153">
      <w:pPr>
        <w:pStyle w:val="DHHSbody"/>
      </w:pPr>
      <w:r w:rsidRPr="00077006">
        <w:t>If the person’s diagnosis is not on this list, evidence of the impact of the condition on the person’s</w:t>
      </w:r>
      <w:r>
        <w:t xml:space="preserve"> everyday</w:t>
      </w:r>
      <w:r w:rsidRPr="00077006">
        <w:t xml:space="preserve"> life, including any impact on mobility, communication, social interaction, learning, self-care and self-management will be required. </w:t>
      </w:r>
    </w:p>
    <w:p w:rsidR="00F17153" w:rsidRPr="00436C79" w:rsidRDefault="00F17153" w:rsidP="00F17153">
      <w:pPr>
        <w:pStyle w:val="DHHSbody"/>
        <w:rPr>
          <w:lang w:eastAsia="zh-CN" w:bidi="th-TH"/>
        </w:rPr>
      </w:pPr>
      <w:r>
        <w:rPr>
          <w:lang w:eastAsia="zh-CN" w:bidi="th-TH"/>
        </w:rPr>
        <w:t xml:space="preserve">The NDIA may also request additional </w:t>
      </w:r>
      <w:r>
        <w:t>information such as</w:t>
      </w:r>
      <w:r w:rsidRPr="00077006">
        <w:t xml:space="preserve"> </w:t>
      </w:r>
      <w:r>
        <w:t>existing letters or reports by</w:t>
      </w:r>
      <w:r w:rsidRPr="00077006">
        <w:t xml:space="preserve"> health professionals</w:t>
      </w:r>
      <w:r>
        <w:t xml:space="preserve">. </w:t>
      </w:r>
      <w:r>
        <w:rPr>
          <w:lang w:eastAsia="zh-CN" w:bidi="th-TH"/>
        </w:rPr>
        <w:t xml:space="preserve">Using the information provided, the NDIA will make a determination within 21 days as to whether or not </w:t>
      </w:r>
      <w:r w:rsidRPr="00436C79">
        <w:rPr>
          <w:lang w:eastAsia="zh-CN" w:bidi="th-TH"/>
        </w:rPr>
        <w:t xml:space="preserve">the </w:t>
      </w:r>
      <w:r>
        <w:rPr>
          <w:lang w:eastAsia="zh-CN" w:bidi="th-TH"/>
        </w:rPr>
        <w:t>individual</w:t>
      </w:r>
      <w:r w:rsidRPr="00436C79">
        <w:rPr>
          <w:lang w:eastAsia="zh-CN" w:bidi="th-TH"/>
        </w:rPr>
        <w:t xml:space="preserve"> meets the access requirements</w:t>
      </w:r>
      <w:r>
        <w:rPr>
          <w:lang w:eastAsia="zh-CN" w:bidi="th-TH"/>
        </w:rPr>
        <w:t>.</w:t>
      </w:r>
      <w:r w:rsidRPr="00436C79">
        <w:rPr>
          <w:lang w:eastAsia="zh-CN" w:bidi="th-TH"/>
        </w:rPr>
        <w:t xml:space="preserve"> </w:t>
      </w:r>
    </w:p>
    <w:p w:rsidR="00F17153" w:rsidRPr="00C51545" w:rsidRDefault="00F17153" w:rsidP="00F17153">
      <w:pPr>
        <w:pStyle w:val="Heading3"/>
      </w:pPr>
      <w:r w:rsidRPr="00C51545">
        <w:t>Best practice</w:t>
      </w:r>
    </w:p>
    <w:p w:rsidR="00F17153" w:rsidRPr="00C51545" w:rsidRDefault="00F17153" w:rsidP="00F17153">
      <w:pPr>
        <w:pStyle w:val="DHHSbullet1"/>
      </w:pPr>
      <w:r w:rsidRPr="00C51545">
        <w:t xml:space="preserve">Responses to </w:t>
      </w:r>
      <w:r>
        <w:t xml:space="preserve">access requests should be </w:t>
      </w:r>
      <w:r w:rsidRPr="00C51545">
        <w:t>timely and recognise the need for prompt access to the NDIS</w:t>
      </w:r>
      <w:r>
        <w:t>.</w:t>
      </w:r>
    </w:p>
    <w:p w:rsidR="00F17153" w:rsidRPr="00C51545" w:rsidRDefault="00F17153" w:rsidP="00F17153">
      <w:pPr>
        <w:pStyle w:val="DHHSbullet1"/>
      </w:pPr>
      <w:r w:rsidRPr="00C51545">
        <w:t>A willingness to be flexible, collaborative and well informed</w:t>
      </w:r>
      <w:r>
        <w:t>.</w:t>
      </w:r>
    </w:p>
    <w:p w:rsidR="00F17153" w:rsidRPr="00C51545" w:rsidRDefault="00F17153" w:rsidP="00F17153">
      <w:pPr>
        <w:pStyle w:val="DHHSbullet1"/>
      </w:pPr>
      <w:r w:rsidRPr="00C51545">
        <w:t>High quality information is provided that aids NDIS decision-making</w:t>
      </w:r>
      <w:r>
        <w:t xml:space="preserve"> about an individual’s access request.</w:t>
      </w:r>
    </w:p>
    <w:p w:rsidR="00F17153" w:rsidRPr="00C51545" w:rsidRDefault="00F17153" w:rsidP="00F17153">
      <w:pPr>
        <w:pStyle w:val="DHHSbullet1"/>
      </w:pPr>
      <w:r w:rsidRPr="00C51545">
        <w:t xml:space="preserve">Evidence about the impact of the individuals’ impairment should be described in terms of impact on their: </w:t>
      </w:r>
    </w:p>
    <w:p w:rsidR="00F17153" w:rsidRPr="00C51545" w:rsidRDefault="00F17153" w:rsidP="00F17153">
      <w:pPr>
        <w:pStyle w:val="DHHSbullet2"/>
      </w:pPr>
      <w:r>
        <w:t>mobility/ motor skills (such as</w:t>
      </w:r>
      <w:r w:rsidRPr="00C51545">
        <w:t xml:space="preserve"> use of transport)</w:t>
      </w:r>
    </w:p>
    <w:p w:rsidR="00F17153" w:rsidRPr="00C51545" w:rsidRDefault="00F17153" w:rsidP="00F17153">
      <w:pPr>
        <w:pStyle w:val="DHHSbullet2"/>
      </w:pPr>
      <w:r>
        <w:t>c</w:t>
      </w:r>
      <w:r w:rsidRPr="00C51545">
        <w:t>ommunication (</w:t>
      </w:r>
      <w:r>
        <w:t>such as</w:t>
      </w:r>
      <w:r w:rsidRPr="00C51545">
        <w:t xml:space="preserve"> expressing </w:t>
      </w:r>
      <w:r>
        <w:t xml:space="preserve">themselves including their </w:t>
      </w:r>
      <w:r w:rsidRPr="00C51545">
        <w:t>needs</w:t>
      </w:r>
      <w:r>
        <w:t xml:space="preserve"> and preferences and ability to understand verbal or written information</w:t>
      </w:r>
      <w:r w:rsidRPr="00C51545">
        <w:t>)</w:t>
      </w:r>
    </w:p>
    <w:p w:rsidR="00F17153" w:rsidRPr="00C51545" w:rsidRDefault="00F17153" w:rsidP="00F17153">
      <w:pPr>
        <w:pStyle w:val="DHHSbullet2"/>
      </w:pPr>
      <w:r>
        <w:t>s</w:t>
      </w:r>
      <w:r w:rsidRPr="00C51545">
        <w:t>ocial interaction (</w:t>
      </w:r>
      <w:r>
        <w:t>such as</w:t>
      </w:r>
      <w:r w:rsidRPr="00C51545">
        <w:t xml:space="preserve"> controlling emotions, developing and maintaining relationships)</w:t>
      </w:r>
    </w:p>
    <w:p w:rsidR="00F17153" w:rsidRPr="00C51545" w:rsidRDefault="00F17153" w:rsidP="00F17153">
      <w:pPr>
        <w:pStyle w:val="DHHSbullet2"/>
      </w:pPr>
      <w:r>
        <w:t>l</w:t>
      </w:r>
      <w:r w:rsidRPr="00C51545">
        <w:t>earning (</w:t>
      </w:r>
      <w:r>
        <w:t>such as</w:t>
      </w:r>
      <w:r w:rsidRPr="00C51545">
        <w:t xml:space="preserve"> paying attention and mastering new skills)</w:t>
      </w:r>
    </w:p>
    <w:p w:rsidR="00F17153" w:rsidRPr="00C51545" w:rsidRDefault="00F17153" w:rsidP="00F17153">
      <w:pPr>
        <w:pStyle w:val="DHHSbullet2"/>
      </w:pPr>
      <w:r>
        <w:t>s</w:t>
      </w:r>
      <w:r w:rsidRPr="00C51545">
        <w:t>elf-care (</w:t>
      </w:r>
      <w:r>
        <w:t>such as</w:t>
      </w:r>
      <w:r w:rsidRPr="00C51545">
        <w:t xml:space="preserve"> bathing, eating, caring for health) </w:t>
      </w:r>
    </w:p>
    <w:p w:rsidR="00F17153" w:rsidRPr="00C51545" w:rsidRDefault="00F17153" w:rsidP="00F17153">
      <w:pPr>
        <w:pStyle w:val="DHHSbullet2"/>
      </w:pPr>
      <w:r>
        <w:t>s</w:t>
      </w:r>
      <w:r w:rsidRPr="00C51545">
        <w:t>elf-management (</w:t>
      </w:r>
      <w:r>
        <w:t>such as</w:t>
      </w:r>
      <w:r w:rsidRPr="00C51545">
        <w:t xml:space="preserve"> doing daily jobs, making decisions, handling problems and money). </w:t>
      </w:r>
    </w:p>
    <w:p w:rsidR="00F17153" w:rsidRDefault="00F17153" w:rsidP="00F17153">
      <w:pPr>
        <w:pStyle w:val="Heading3"/>
      </w:pPr>
      <w:r w:rsidRPr="00F17153">
        <w:t>Roles</w:t>
      </w:r>
      <w:r w:rsidRPr="00C51545">
        <w:t xml:space="preserve"> and responsibilities</w:t>
      </w:r>
    </w:p>
    <w:p w:rsidR="00F17153" w:rsidRPr="003C4A22" w:rsidRDefault="00F17153" w:rsidP="00F17153">
      <w:pPr>
        <w:pStyle w:val="Heading4"/>
      </w:pPr>
      <w:r w:rsidRPr="008D6A61">
        <w:t>Health services</w:t>
      </w:r>
    </w:p>
    <w:p w:rsidR="005A4016" w:rsidRPr="008D6A61" w:rsidRDefault="00F17153" w:rsidP="008D6A61">
      <w:pPr>
        <w:pStyle w:val="DHHSbullet1"/>
      </w:pPr>
      <w:r w:rsidRPr="003C4A22">
        <w:t>Identify potential participants early and inform them about the NDIS and the access process</w:t>
      </w:r>
      <w:r>
        <w:t>.</w:t>
      </w:r>
      <w:r w:rsidR="00BC5F39">
        <w:t xml:space="preserve"> </w:t>
      </w:r>
      <w:r>
        <w:t xml:space="preserve">This </w:t>
      </w:r>
      <w:r w:rsidR="005A4016">
        <w:t>includes directing them to the access c</w:t>
      </w:r>
      <w:r>
        <w:t>heck</w:t>
      </w:r>
      <w:r w:rsidR="005A4016">
        <w:t>er on the NDIS website and the national access t</w:t>
      </w:r>
      <w:r>
        <w:t xml:space="preserve">eam </w:t>
      </w:r>
      <w:r w:rsidRPr="004A4369">
        <w:t>(1800 800 110 between</w:t>
      </w:r>
      <w:r w:rsidR="004A4369" w:rsidRPr="004A4369">
        <w:t xml:space="preserve"> 8am–</w:t>
      </w:r>
      <w:r w:rsidR="004A4369">
        <w:t>8</w:t>
      </w:r>
      <w:r w:rsidR="005A4016">
        <w:t>pm Mon-Fri), and/or the local area c</w:t>
      </w:r>
      <w:r>
        <w:t>oordinator</w:t>
      </w:r>
      <w:r w:rsidRPr="003C4A22">
        <w:t xml:space="preserve"> or E</w:t>
      </w:r>
      <w:r>
        <w:t>arly Childhood Early Intervention</w:t>
      </w:r>
      <w:r w:rsidR="005A4016">
        <w:t xml:space="preserve"> p</w:t>
      </w:r>
      <w:r w:rsidRPr="003C4A22">
        <w:t>artner.</w:t>
      </w:r>
      <w:r>
        <w:t xml:space="preserve"> </w:t>
      </w:r>
      <w:r w:rsidRPr="008D6A61">
        <w:t>This</w:t>
      </w:r>
      <w:r w:rsidR="005A4016" w:rsidRPr="008D6A61">
        <w:t xml:space="preserve"> </w:t>
      </w:r>
      <w:hyperlink r:id="rId21" w:history="1">
        <w:r w:rsidR="00BC5F39" w:rsidRPr="008D6A61">
          <w:rPr>
            <w:rStyle w:val="Hyperlink"/>
          </w:rPr>
          <w:t>Victoria rollout</w:t>
        </w:r>
        <w:r w:rsidR="005A4016" w:rsidRPr="008D6A61">
          <w:rPr>
            <w:rStyle w:val="Hyperlink"/>
          </w:rPr>
          <w:t>: Participant information pack</w:t>
        </w:r>
      </w:hyperlink>
      <w:r w:rsidRPr="008D6A61">
        <w:t xml:space="preserve"> </w:t>
      </w:r>
      <w:r w:rsidR="00BC5F39" w:rsidRPr="008D6A61">
        <w:t>&lt;</w:t>
      </w:r>
      <w:r w:rsidR="005A4016" w:rsidRPr="008D6A61">
        <w:t>https://www.ndis.gov.au/html/sites/default/files/documents/our-sites/NDIS-Victoria-roll-out-Participant-pack.pdf</w:t>
      </w:r>
      <w:r w:rsidR="00BC5F39" w:rsidRPr="008D6A61">
        <w:t>&gt; may assist.</w:t>
      </w:r>
    </w:p>
    <w:p w:rsidR="00F17153" w:rsidRDefault="00F17153" w:rsidP="005A4016">
      <w:pPr>
        <w:pStyle w:val="DHHSbullet1"/>
      </w:pPr>
      <w:r w:rsidRPr="003C4A22">
        <w:t>Provide timely evidence reports that outline the potential participant’s diagnosis and the functional impact on the person’s everyday life and social and economic participation</w:t>
      </w:r>
      <w:r>
        <w:t xml:space="preserve">. Ensure these reports are written in language that a non-clinical person can understand. </w:t>
      </w:r>
    </w:p>
    <w:p w:rsidR="00F17153" w:rsidRPr="003C4A22" w:rsidRDefault="00F17153" w:rsidP="005A4016">
      <w:pPr>
        <w:pStyle w:val="DHHSbullet1"/>
      </w:pPr>
      <w:r>
        <w:t>If possible, p</w:t>
      </w:r>
      <w:r w:rsidRPr="003C4A22">
        <w:t xml:space="preserve">rovide the NDIA with a health service contact to whom they can direct </w:t>
      </w:r>
      <w:r>
        <w:t>any</w:t>
      </w:r>
      <w:r w:rsidRPr="003C4A22">
        <w:t xml:space="preserve"> </w:t>
      </w:r>
      <w:r>
        <w:t>health-related</w:t>
      </w:r>
      <w:r w:rsidRPr="003C4A22">
        <w:t xml:space="preserve"> queries</w:t>
      </w:r>
      <w:r>
        <w:t>.</w:t>
      </w:r>
    </w:p>
    <w:p w:rsidR="00F17153" w:rsidRPr="002A6267" w:rsidRDefault="00F17153" w:rsidP="00C23D14">
      <w:pPr>
        <w:pStyle w:val="Heading4"/>
      </w:pPr>
      <w:r w:rsidRPr="002A6267">
        <w:t>Early</w:t>
      </w:r>
      <w:r w:rsidR="005A4016">
        <w:t xml:space="preserve"> Childhood Early Intervention partner or local area c</w:t>
      </w:r>
      <w:r w:rsidRPr="002A6267">
        <w:t xml:space="preserve">oordinator </w:t>
      </w:r>
    </w:p>
    <w:p w:rsidR="00F17153" w:rsidRPr="002A6267" w:rsidRDefault="00F17153" w:rsidP="008662D9">
      <w:pPr>
        <w:pStyle w:val="DHHSbullet1"/>
      </w:pPr>
      <w:r w:rsidRPr="002A6267">
        <w:t>Inform potential participants about the NDIS</w:t>
      </w:r>
      <w:r w:rsidR="00450F1F">
        <w:t xml:space="preserve"> access process, including the Access Request Form</w:t>
      </w:r>
      <w:r w:rsidRPr="002A6267">
        <w:t xml:space="preserve">, supporting </w:t>
      </w:r>
      <w:r>
        <w:t>documentation (if r</w:t>
      </w:r>
      <w:r w:rsidR="005A4016">
        <w:t>elevant) and details about the national a</w:t>
      </w:r>
      <w:r>
        <w:t xml:space="preserve">ccess </w:t>
      </w:r>
      <w:r w:rsidR="005A4016">
        <w:t>t</w:t>
      </w:r>
      <w:r>
        <w:t>eam (including</w:t>
      </w:r>
      <w:r w:rsidRPr="002A6267">
        <w:t xml:space="preserve"> their contact</w:t>
      </w:r>
      <w:r>
        <w:t xml:space="preserve"> details</w:t>
      </w:r>
      <w:r w:rsidRPr="002A6267">
        <w:t xml:space="preserve"> and timeframes</w:t>
      </w:r>
      <w:r>
        <w:t>)</w:t>
      </w:r>
      <w:r w:rsidR="005A4016">
        <w:t>.</w:t>
      </w:r>
      <w:r w:rsidRPr="002A6267">
        <w:t xml:space="preserve"> </w:t>
      </w:r>
    </w:p>
    <w:p w:rsidR="00F17153" w:rsidRDefault="00F17153" w:rsidP="008662D9">
      <w:pPr>
        <w:pStyle w:val="DHHSbullet1"/>
      </w:pPr>
      <w:r>
        <w:t>If required, h</w:t>
      </w:r>
      <w:r w:rsidRPr="00E00A71">
        <w:t xml:space="preserve">elp the </w:t>
      </w:r>
      <w:r>
        <w:t>individual</w:t>
      </w:r>
      <w:r w:rsidRPr="00E00A71">
        <w:t xml:space="preserve"> and</w:t>
      </w:r>
      <w:r>
        <w:t>/or their nominee</w:t>
      </w:r>
      <w:r w:rsidRPr="00E00A71">
        <w:t xml:space="preserve"> to</w:t>
      </w:r>
      <w:r w:rsidR="008662D9">
        <w:t xml:space="preserve"> complete the access checker and the </w:t>
      </w:r>
      <w:r w:rsidR="00450F1F">
        <w:t>Access Request Form</w:t>
      </w:r>
      <w:r w:rsidR="008662D9">
        <w:t>.</w:t>
      </w:r>
      <w:r w:rsidRPr="00E00A71">
        <w:t xml:space="preserve"> </w:t>
      </w:r>
    </w:p>
    <w:p w:rsidR="00F17153" w:rsidRDefault="00F17153" w:rsidP="008662D9">
      <w:pPr>
        <w:pStyle w:val="DHHSbullet1"/>
      </w:pPr>
      <w:r>
        <w:lastRenderedPageBreak/>
        <w:t>Inform the person of local services and if relevant refer them to</w:t>
      </w:r>
      <w:r w:rsidR="00BC5F39">
        <w:t xml:space="preserve"> </w:t>
      </w:r>
      <w:r w:rsidRPr="00E00A71">
        <w:t>relevant mainstream service</w:t>
      </w:r>
      <w:r>
        <w:t>s (on a case-by-case basis)</w:t>
      </w:r>
      <w:r w:rsidR="008662D9">
        <w:t>.</w:t>
      </w:r>
      <w:r w:rsidRPr="00E00A71">
        <w:t xml:space="preserve"> </w:t>
      </w:r>
    </w:p>
    <w:p w:rsidR="00F17153" w:rsidRPr="00016B07" w:rsidRDefault="00F17153" w:rsidP="008662D9">
      <w:pPr>
        <w:pStyle w:val="DHHSbullet1"/>
      </w:pPr>
      <w:r>
        <w:t>Work with health services in their area to support access request process and identify potential participants.</w:t>
      </w:r>
    </w:p>
    <w:p w:rsidR="00F17153" w:rsidRDefault="00F17153" w:rsidP="00C23D14">
      <w:pPr>
        <w:pStyle w:val="Heading4"/>
      </w:pPr>
      <w:r>
        <w:t xml:space="preserve">National Disability Insurance Agency </w:t>
      </w:r>
    </w:p>
    <w:p w:rsidR="00F17153" w:rsidRPr="008662D9" w:rsidRDefault="00F17153" w:rsidP="008662D9">
      <w:pPr>
        <w:pStyle w:val="DHHSbullet1"/>
      </w:pPr>
      <w:r w:rsidRPr="008662D9">
        <w:t>Manage enquiries from potential participants in a timely manner</w:t>
      </w:r>
      <w:r w:rsidR="008662D9">
        <w:t>.</w:t>
      </w:r>
    </w:p>
    <w:p w:rsidR="00F17153" w:rsidRPr="008662D9" w:rsidRDefault="00F17153" w:rsidP="008662D9">
      <w:pPr>
        <w:pStyle w:val="DHHSbullet1lastline"/>
      </w:pPr>
      <w:r w:rsidRPr="008662D9">
        <w:t>Enquire if the person is in hospital and discuss where any correspondence should be sent.</w:t>
      </w:r>
    </w:p>
    <w:p w:rsidR="00F17153" w:rsidRPr="00C51545" w:rsidRDefault="00F17153" w:rsidP="00F17153">
      <w:pPr>
        <w:rPr>
          <w:rFonts w:ascii="Arial" w:hAnsi="Arial" w:cs="Arial"/>
          <w:lang w:eastAsia="zh-CN" w:bidi="th-TH"/>
        </w:rPr>
      </w:pPr>
      <w:r w:rsidRPr="00C51545">
        <w:rPr>
          <w:rFonts w:ascii="Arial" w:hAnsi="Arial" w:cs="Arial"/>
          <w:lang w:eastAsia="zh-CN" w:bidi="th-TH"/>
        </w:rPr>
        <w:t>Upon receiving a</w:t>
      </w:r>
      <w:r w:rsidR="008662D9">
        <w:rPr>
          <w:rFonts w:ascii="Arial" w:hAnsi="Arial" w:cs="Arial"/>
          <w:lang w:eastAsia="zh-CN" w:bidi="th-TH"/>
        </w:rPr>
        <w:t xml:space="preserve"> completed </w:t>
      </w:r>
      <w:r w:rsidR="00450F1F">
        <w:rPr>
          <w:rFonts w:ascii="Arial" w:hAnsi="Arial" w:cs="Arial"/>
          <w:lang w:eastAsia="zh-CN" w:bidi="th-TH"/>
        </w:rPr>
        <w:t>Access Request Form</w:t>
      </w:r>
      <w:r w:rsidRPr="00C51545">
        <w:rPr>
          <w:rFonts w:ascii="Arial" w:hAnsi="Arial" w:cs="Arial"/>
          <w:lang w:eastAsia="zh-CN" w:bidi="th-TH"/>
        </w:rPr>
        <w:t xml:space="preserve">, the NDIA: </w:t>
      </w:r>
    </w:p>
    <w:p w:rsidR="00F17153" w:rsidRPr="00016B07" w:rsidRDefault="00F17153" w:rsidP="008662D9">
      <w:pPr>
        <w:pStyle w:val="DHHSbullet1"/>
        <w:rPr>
          <w:lang w:eastAsia="zh-CN" w:bidi="th-TH"/>
        </w:rPr>
      </w:pPr>
      <w:r>
        <w:rPr>
          <w:lang w:eastAsia="zh-CN" w:bidi="th-TH"/>
        </w:rPr>
        <w:t xml:space="preserve">Reviews the </w:t>
      </w:r>
      <w:r w:rsidR="00450F1F">
        <w:rPr>
          <w:lang w:eastAsia="zh-CN" w:bidi="th-TH"/>
        </w:rPr>
        <w:t>Access Request Form</w:t>
      </w:r>
      <w:r w:rsidR="008662D9">
        <w:rPr>
          <w:lang w:eastAsia="zh-CN" w:bidi="th-TH"/>
        </w:rPr>
        <w:t xml:space="preserve"> </w:t>
      </w:r>
      <w:r>
        <w:rPr>
          <w:lang w:eastAsia="zh-CN" w:bidi="th-TH"/>
        </w:rPr>
        <w:t xml:space="preserve">and any supporting documentation to ascertain if the individual has provided the necessary information. </w:t>
      </w:r>
      <w:r w:rsidRPr="00016B07">
        <w:rPr>
          <w:lang w:eastAsia="zh-CN" w:bidi="th-TH"/>
        </w:rPr>
        <w:t>If they have in</w:t>
      </w:r>
      <w:r>
        <w:rPr>
          <w:lang w:eastAsia="zh-CN" w:bidi="th-TH"/>
        </w:rPr>
        <w:t xml:space="preserve">sufficient information the NDIA </w:t>
      </w:r>
      <w:r w:rsidRPr="00016B07">
        <w:rPr>
          <w:lang w:eastAsia="zh-CN" w:bidi="th-TH"/>
        </w:rPr>
        <w:t xml:space="preserve">will contact the </w:t>
      </w:r>
      <w:r>
        <w:rPr>
          <w:lang w:eastAsia="zh-CN" w:bidi="th-TH"/>
        </w:rPr>
        <w:t xml:space="preserve">individual </w:t>
      </w:r>
      <w:r w:rsidRPr="00016B07">
        <w:rPr>
          <w:lang w:eastAsia="zh-CN" w:bidi="th-TH"/>
        </w:rPr>
        <w:t xml:space="preserve">and request further information. The </w:t>
      </w:r>
      <w:r>
        <w:rPr>
          <w:lang w:eastAsia="zh-CN" w:bidi="th-TH"/>
        </w:rPr>
        <w:t>individual</w:t>
      </w:r>
      <w:r w:rsidRPr="00016B07">
        <w:rPr>
          <w:lang w:eastAsia="zh-CN" w:bidi="th-TH"/>
        </w:rPr>
        <w:t xml:space="preserve"> will have at least 28 days to provide the information</w:t>
      </w:r>
      <w:r>
        <w:rPr>
          <w:lang w:eastAsia="zh-CN" w:bidi="th-TH"/>
        </w:rPr>
        <w:t>.</w:t>
      </w:r>
    </w:p>
    <w:p w:rsidR="00F17153" w:rsidRPr="00C51545" w:rsidRDefault="00F17153" w:rsidP="008662D9">
      <w:pPr>
        <w:pStyle w:val="DHHSbullet1"/>
        <w:rPr>
          <w:lang w:eastAsia="zh-CN" w:bidi="th-TH"/>
        </w:rPr>
      </w:pPr>
      <w:r>
        <w:rPr>
          <w:lang w:eastAsia="zh-CN" w:bidi="th-TH"/>
        </w:rPr>
        <w:t xml:space="preserve">Determines if </w:t>
      </w:r>
      <w:r w:rsidRPr="00C51545">
        <w:rPr>
          <w:lang w:eastAsia="zh-CN" w:bidi="th-TH"/>
        </w:rPr>
        <w:t xml:space="preserve">the </w:t>
      </w:r>
      <w:r>
        <w:rPr>
          <w:lang w:eastAsia="zh-CN" w:bidi="th-TH"/>
        </w:rPr>
        <w:t>individual</w:t>
      </w:r>
      <w:r w:rsidRPr="00C51545">
        <w:rPr>
          <w:lang w:eastAsia="zh-CN" w:bidi="th-TH"/>
        </w:rPr>
        <w:t xml:space="preserve"> meet</w:t>
      </w:r>
      <w:r>
        <w:rPr>
          <w:lang w:eastAsia="zh-CN" w:bidi="th-TH"/>
        </w:rPr>
        <w:t>s the</w:t>
      </w:r>
      <w:r w:rsidRPr="00C51545">
        <w:rPr>
          <w:lang w:eastAsia="zh-CN" w:bidi="th-TH"/>
        </w:rPr>
        <w:t xml:space="preserve"> NDIS access criteria</w:t>
      </w:r>
      <w:r>
        <w:rPr>
          <w:lang w:eastAsia="zh-CN" w:bidi="th-TH"/>
        </w:rPr>
        <w:t>. The NDIS Act (2013) states this decision should be completed</w:t>
      </w:r>
      <w:r w:rsidRPr="00C51545">
        <w:rPr>
          <w:lang w:eastAsia="zh-CN" w:bidi="th-TH"/>
        </w:rPr>
        <w:t xml:space="preserve"> within 21 working days</w:t>
      </w:r>
      <w:r>
        <w:rPr>
          <w:lang w:eastAsia="zh-CN" w:bidi="th-TH"/>
        </w:rPr>
        <w:t xml:space="preserve"> of receiving the necessary information</w:t>
      </w:r>
      <w:r w:rsidR="008662D9">
        <w:rPr>
          <w:lang w:eastAsia="zh-CN" w:bidi="th-TH"/>
        </w:rPr>
        <w:t>.</w:t>
      </w:r>
      <w:r w:rsidRPr="00C51545">
        <w:rPr>
          <w:lang w:eastAsia="zh-CN" w:bidi="th-TH"/>
        </w:rPr>
        <w:t xml:space="preserve"> </w:t>
      </w:r>
    </w:p>
    <w:p w:rsidR="00F17153" w:rsidRPr="00C51545" w:rsidRDefault="00F17153" w:rsidP="008662D9">
      <w:pPr>
        <w:pStyle w:val="DHHSbullet1"/>
        <w:rPr>
          <w:lang w:eastAsia="zh-CN" w:bidi="th-TH"/>
        </w:rPr>
      </w:pPr>
      <w:r>
        <w:rPr>
          <w:lang w:eastAsia="zh-CN" w:bidi="th-TH"/>
        </w:rPr>
        <w:t>If required, p</w:t>
      </w:r>
      <w:r w:rsidRPr="00C51545">
        <w:rPr>
          <w:lang w:eastAsia="zh-CN" w:bidi="th-TH"/>
        </w:rPr>
        <w:t>rovid</w:t>
      </w:r>
      <w:r>
        <w:rPr>
          <w:lang w:eastAsia="zh-CN" w:bidi="th-TH"/>
        </w:rPr>
        <w:t>e</w:t>
      </w:r>
      <w:r w:rsidRPr="00C51545">
        <w:rPr>
          <w:lang w:eastAsia="zh-CN" w:bidi="th-TH"/>
        </w:rPr>
        <w:t xml:space="preserve"> updates to the person or their nominated contact </w:t>
      </w:r>
      <w:r>
        <w:rPr>
          <w:lang w:eastAsia="zh-CN" w:bidi="th-TH"/>
        </w:rPr>
        <w:t>about the progress of their access request</w:t>
      </w:r>
      <w:r w:rsidR="008662D9">
        <w:rPr>
          <w:lang w:eastAsia="zh-CN" w:bidi="th-TH"/>
        </w:rPr>
        <w:t>.</w:t>
      </w:r>
    </w:p>
    <w:p w:rsidR="00F17153" w:rsidRDefault="00F17153" w:rsidP="008662D9">
      <w:pPr>
        <w:pStyle w:val="DHHSbullet1"/>
        <w:rPr>
          <w:lang w:eastAsia="zh-CN" w:bidi="th-TH"/>
        </w:rPr>
      </w:pPr>
      <w:r>
        <w:rPr>
          <w:lang w:eastAsia="zh-CN" w:bidi="th-TH"/>
        </w:rPr>
        <w:t>N</w:t>
      </w:r>
      <w:r w:rsidRPr="00C51545">
        <w:rPr>
          <w:lang w:eastAsia="zh-CN" w:bidi="th-TH"/>
        </w:rPr>
        <w:t>otif</w:t>
      </w:r>
      <w:r>
        <w:rPr>
          <w:lang w:eastAsia="zh-CN" w:bidi="th-TH"/>
        </w:rPr>
        <w:t>ies</w:t>
      </w:r>
      <w:r w:rsidRPr="00C51545">
        <w:rPr>
          <w:lang w:eastAsia="zh-CN" w:bidi="th-TH"/>
        </w:rPr>
        <w:t xml:space="preserve"> the </w:t>
      </w:r>
      <w:r>
        <w:rPr>
          <w:lang w:eastAsia="zh-CN" w:bidi="th-TH"/>
        </w:rPr>
        <w:t>individual</w:t>
      </w:r>
      <w:r w:rsidRPr="00C51545">
        <w:rPr>
          <w:lang w:eastAsia="zh-CN" w:bidi="th-TH"/>
        </w:rPr>
        <w:t xml:space="preserve"> within 14 working days if they meet NDIS access criteria</w:t>
      </w:r>
      <w:r w:rsidR="008662D9">
        <w:rPr>
          <w:lang w:eastAsia="zh-CN" w:bidi="th-TH"/>
        </w:rPr>
        <w:t>.</w:t>
      </w:r>
    </w:p>
    <w:p w:rsidR="00B25C60" w:rsidRDefault="00F17153" w:rsidP="008662D9">
      <w:pPr>
        <w:pStyle w:val="DHHSbullet1lastline"/>
      </w:pPr>
      <w:r>
        <w:rPr>
          <w:lang w:eastAsia="zh-CN" w:bidi="th-TH"/>
        </w:rPr>
        <w:t>Provide</w:t>
      </w:r>
      <w:r w:rsidR="008662D9">
        <w:rPr>
          <w:lang w:eastAsia="zh-CN" w:bidi="th-TH"/>
        </w:rPr>
        <w:t>s</w:t>
      </w:r>
      <w:r>
        <w:rPr>
          <w:lang w:eastAsia="zh-CN" w:bidi="th-TH"/>
        </w:rPr>
        <w:t xml:space="preserve"> the individual and health service (subject to consent by the individual) with a</w:t>
      </w:r>
      <w:r w:rsidR="008662D9">
        <w:rPr>
          <w:lang w:eastAsia="zh-CN" w:bidi="th-TH"/>
        </w:rPr>
        <w:t>n</w:t>
      </w:r>
      <w:r>
        <w:rPr>
          <w:lang w:eastAsia="zh-CN" w:bidi="th-TH"/>
        </w:rPr>
        <w:t xml:space="preserve"> NDIA contact to whom they can direct any access queries.</w:t>
      </w:r>
    </w:p>
    <w:p w:rsidR="008662D9" w:rsidRDefault="00114341" w:rsidP="008662D9">
      <w:pPr>
        <w:pStyle w:val="Heading2"/>
      </w:pPr>
      <w:bookmarkStart w:id="7" w:name="_Toc516837312"/>
      <w:r>
        <w:t>Circumstance 2–</w:t>
      </w:r>
      <w:r w:rsidR="008662D9">
        <w:t>Supporting NDIS planning for a new participant</w:t>
      </w:r>
      <w:bookmarkEnd w:id="7"/>
    </w:p>
    <w:p w:rsidR="008662D9" w:rsidRPr="00C51545" w:rsidRDefault="008662D9" w:rsidP="008662D9">
      <w:pPr>
        <w:pStyle w:val="Heading3"/>
      </w:pPr>
      <w:r>
        <w:t>D</w:t>
      </w:r>
      <w:r w:rsidRPr="00C51545">
        <w:t>efinition</w:t>
      </w:r>
    </w:p>
    <w:p w:rsidR="008662D9" w:rsidRPr="00016B07" w:rsidRDefault="008662D9" w:rsidP="008662D9">
      <w:pPr>
        <w:pStyle w:val="DHHSbody"/>
      </w:pPr>
      <w:r w:rsidRPr="00016B07">
        <w:t>A</w:t>
      </w:r>
      <w:r>
        <w:t>n</w:t>
      </w:r>
      <w:r w:rsidRPr="00016B07">
        <w:t xml:space="preserve"> </w:t>
      </w:r>
      <w:r>
        <w:t xml:space="preserve">individualised </w:t>
      </w:r>
      <w:r w:rsidRPr="00016B07">
        <w:t>plan is developed</w:t>
      </w:r>
      <w:r>
        <w:t xml:space="preserve"> for each participant by the NDIA or a local area coordinator/e</w:t>
      </w:r>
      <w:r w:rsidRPr="00016B07">
        <w:t xml:space="preserve">arly </w:t>
      </w:r>
      <w:r>
        <w:t>c</w:t>
      </w:r>
      <w:r w:rsidRPr="00016B07">
        <w:t>hildhood intervention partner</w:t>
      </w:r>
      <w:r>
        <w:t xml:space="preserve">. This plan should </w:t>
      </w:r>
      <w:r w:rsidRPr="00B91649">
        <w:t>clearly state</w:t>
      </w:r>
      <w:r w:rsidRPr="00016B07">
        <w:t xml:space="preserve"> the participant’s goals and the reasonable and necessary supports the NDIA will fund.</w:t>
      </w:r>
    </w:p>
    <w:p w:rsidR="008662D9" w:rsidRDefault="008662D9" w:rsidP="008662D9">
      <w:pPr>
        <w:pStyle w:val="Heading3"/>
      </w:pPr>
      <w:r>
        <w:t>Context</w:t>
      </w:r>
    </w:p>
    <w:p w:rsidR="008662D9" w:rsidRPr="00AF6C17" w:rsidRDefault="008662D9" w:rsidP="008662D9">
      <w:pPr>
        <w:pStyle w:val="DHHSbody"/>
      </w:pPr>
      <w:r>
        <w:t xml:space="preserve">The NDIS planning process consists of a </w:t>
      </w:r>
      <w:r w:rsidRPr="00AF6C17">
        <w:t xml:space="preserve">planning </w:t>
      </w:r>
      <w:r>
        <w:t xml:space="preserve">conversation between the NDIA planner or local area coordinator/ early childhood intervention </w:t>
      </w:r>
      <w:r w:rsidRPr="00AF6C17">
        <w:t>partner and the participant</w:t>
      </w:r>
      <w:r>
        <w:t>. This may involve other parties.</w:t>
      </w:r>
    </w:p>
    <w:p w:rsidR="008662D9" w:rsidRPr="00AF6C17" w:rsidRDefault="008662D9" w:rsidP="008662D9">
      <w:pPr>
        <w:pStyle w:val="DHHSbody"/>
      </w:pPr>
      <w:r w:rsidRPr="00497706">
        <w:t>During t</w:t>
      </w:r>
      <w:r>
        <w:t xml:space="preserve">he planning process, the participant and the NDIA planner or local area coordinator/ early childhood intervention </w:t>
      </w:r>
      <w:r w:rsidRPr="00AF6C17">
        <w:t>partner discuss</w:t>
      </w:r>
      <w:r>
        <w:t>:</w:t>
      </w:r>
      <w:r w:rsidRPr="00AF6C17">
        <w:t xml:space="preserve"> </w:t>
      </w:r>
    </w:p>
    <w:p w:rsidR="008662D9" w:rsidRPr="00AF6C17" w:rsidRDefault="008662D9" w:rsidP="008662D9">
      <w:pPr>
        <w:pStyle w:val="DHHSbullet1"/>
      </w:pPr>
      <w:r>
        <w:t>t</w:t>
      </w:r>
      <w:r w:rsidRPr="00AF6C17">
        <w:t xml:space="preserve">he participant’s goals and aspirations – </w:t>
      </w:r>
      <w:r>
        <w:t>t</w:t>
      </w:r>
      <w:r w:rsidRPr="00AF6C17">
        <w:t xml:space="preserve">hese become the </w:t>
      </w:r>
      <w:r w:rsidRPr="00AF6C17">
        <w:rPr>
          <w:i/>
        </w:rPr>
        <w:t>Participant’s Statement of Goals and Aspirations</w:t>
      </w:r>
    </w:p>
    <w:p w:rsidR="008662D9" w:rsidRPr="00AF6C17" w:rsidRDefault="008662D9" w:rsidP="008662D9">
      <w:pPr>
        <w:pStyle w:val="DHHSbullet1"/>
      </w:pPr>
      <w:r>
        <w:t>t</w:t>
      </w:r>
      <w:r w:rsidRPr="00AF6C17">
        <w:t>he supports that are</w:t>
      </w:r>
      <w:r>
        <w:t xml:space="preserve"> provided by other systems (such as</w:t>
      </w:r>
      <w:r w:rsidRPr="00AF6C17">
        <w:t xml:space="preserve"> health care, housing, education) </w:t>
      </w:r>
    </w:p>
    <w:p w:rsidR="008662D9" w:rsidRPr="00AF6C17" w:rsidRDefault="008662D9" w:rsidP="008662D9">
      <w:pPr>
        <w:pStyle w:val="DHHSbullet1"/>
      </w:pPr>
      <w:r>
        <w:t>t</w:t>
      </w:r>
      <w:r w:rsidRPr="00AF6C17">
        <w:t>heir informal supports</w:t>
      </w:r>
      <w:r>
        <w:t>,</w:t>
      </w:r>
      <w:r w:rsidRPr="00AF6C17">
        <w:t xml:space="preserve"> including family, friends</w:t>
      </w:r>
      <w:r>
        <w:t>,</w:t>
      </w:r>
      <w:r w:rsidRPr="00AF6C17">
        <w:t xml:space="preserve"> and community</w:t>
      </w:r>
    </w:p>
    <w:p w:rsidR="008662D9" w:rsidRPr="00AF6C17" w:rsidRDefault="008662D9" w:rsidP="008662D9">
      <w:pPr>
        <w:pStyle w:val="DHHSbullet1"/>
      </w:pPr>
      <w:r>
        <w:t>the reasonable and necessary</w:t>
      </w:r>
      <w:r w:rsidRPr="00AF6C17">
        <w:t xml:space="preserve"> supports they need funded by the NDIS to achieve th</w:t>
      </w:r>
      <w:r>
        <w:t>eir</w:t>
      </w:r>
      <w:r w:rsidRPr="00AF6C17">
        <w:t xml:space="preserve"> goals</w:t>
      </w:r>
    </w:p>
    <w:p w:rsidR="008662D9" w:rsidRPr="00AF6C17" w:rsidRDefault="008662D9" w:rsidP="008662D9">
      <w:pPr>
        <w:pStyle w:val="DHHSbullet1lastline"/>
      </w:pPr>
      <w:r>
        <w:t>h</w:t>
      </w:r>
      <w:r w:rsidRPr="00AF6C17">
        <w:t>ow the participant</w:t>
      </w:r>
      <w:r>
        <w:t>’</w:t>
      </w:r>
      <w:r w:rsidRPr="00AF6C17">
        <w:t>s plan will be managed (</w:t>
      </w:r>
      <w:r>
        <w:t>o</w:t>
      </w:r>
      <w:r w:rsidRPr="00AF6C17">
        <w:t>ptions include the participant or their nominee managing the funds, the NDIA managing the funds, using a plan manager or a combination</w:t>
      </w:r>
      <w:r>
        <w:t xml:space="preserve"> of these)</w:t>
      </w:r>
      <w:r w:rsidRPr="00AF6C17">
        <w:t>.</w:t>
      </w:r>
    </w:p>
    <w:p w:rsidR="008662D9" w:rsidRDefault="008662D9" w:rsidP="008662D9">
      <w:pPr>
        <w:pStyle w:val="DHHSbody"/>
      </w:pPr>
      <w:r w:rsidRPr="00AF6C17">
        <w:t>The planning process can occur over more than one meeting.</w:t>
      </w:r>
      <w:r>
        <w:t xml:space="preserve"> </w:t>
      </w:r>
    </w:p>
    <w:p w:rsidR="008662D9" w:rsidRDefault="008662D9" w:rsidP="008662D9">
      <w:pPr>
        <w:pStyle w:val="DHHSbody"/>
      </w:pPr>
      <w:r>
        <w:t xml:space="preserve">The plan may be developed by the NDIA, or a local area coordinator. If the participant is a child aged under six, then an Early Childhood Early Intervention partner will complete their plan with their family/guardian. </w:t>
      </w:r>
    </w:p>
    <w:p w:rsidR="008662D9" w:rsidRDefault="008662D9" w:rsidP="008662D9">
      <w:pPr>
        <w:pStyle w:val="Heading3"/>
      </w:pPr>
      <w:r>
        <w:lastRenderedPageBreak/>
        <w:t>What is in a participant’s plan?</w:t>
      </w:r>
    </w:p>
    <w:p w:rsidR="008662D9" w:rsidRPr="00167A4B" w:rsidRDefault="008662D9" w:rsidP="008662D9">
      <w:pPr>
        <w:pStyle w:val="DHHSbody"/>
      </w:pPr>
      <w:r w:rsidRPr="00167A4B">
        <w:t>The NDIS funds</w:t>
      </w:r>
      <w:r>
        <w:t xml:space="preserve"> </w:t>
      </w:r>
      <w:r w:rsidRPr="00167A4B">
        <w:t>reasonable and necessary supports</w:t>
      </w:r>
      <w:r>
        <w:t xml:space="preserve"> for participants in accordance with the </w:t>
      </w:r>
      <w:r w:rsidRPr="002A6267">
        <w:rPr>
          <w:i/>
        </w:rPr>
        <w:t>NDIS Act 2013.</w:t>
      </w:r>
      <w:r>
        <w:t xml:space="preserve"> </w:t>
      </w:r>
      <w:r w:rsidRPr="00167A4B">
        <w:t>For a support to be considered reasonable and necessary it must be related to the person’s disability</w:t>
      </w:r>
      <w:r>
        <w:t xml:space="preserve"> and their goals, be evidence-based and offer value for money.</w:t>
      </w:r>
      <w:r w:rsidRPr="00167A4B">
        <w:t xml:space="preserve"> </w:t>
      </w:r>
      <w:r>
        <w:t xml:space="preserve">The NDIA also </w:t>
      </w:r>
      <w:r w:rsidRPr="00167A4B">
        <w:t>take into account any:</w:t>
      </w:r>
    </w:p>
    <w:p w:rsidR="008662D9" w:rsidRPr="00167A4B" w:rsidRDefault="008662D9" w:rsidP="008662D9">
      <w:pPr>
        <w:pStyle w:val="DHHSbullet1"/>
      </w:pPr>
      <w:r>
        <w:t>i</w:t>
      </w:r>
      <w:r w:rsidRPr="00167A4B">
        <w:t>nformal supports already available to the individual (informal arrangements that are part of family life or natural connections with friends and community services)</w:t>
      </w:r>
    </w:p>
    <w:p w:rsidR="008662D9" w:rsidRPr="00167A4B" w:rsidRDefault="008662D9" w:rsidP="008662D9">
      <w:pPr>
        <w:pStyle w:val="DHHSbullet1lastline"/>
      </w:pPr>
      <w:r>
        <w:t xml:space="preserve">universal obligations and responsibilities of other service sectors </w:t>
      </w:r>
      <w:r w:rsidRPr="00167A4B">
        <w:t>such as health</w:t>
      </w:r>
      <w:r>
        <w:t>, employment, housing</w:t>
      </w:r>
      <w:r w:rsidRPr="00167A4B">
        <w:t xml:space="preserve"> and education</w:t>
      </w:r>
      <w:r>
        <w:t xml:space="preserve">. </w:t>
      </w:r>
    </w:p>
    <w:p w:rsidR="008662D9" w:rsidRPr="001A5BB2" w:rsidRDefault="008662D9" w:rsidP="008662D9">
      <w:pPr>
        <w:pStyle w:val="DHHSbody"/>
        <w:keepNext/>
      </w:pPr>
      <w:r w:rsidRPr="001A5BB2">
        <w:t>Reasonable and necessary supports will help participants to:</w:t>
      </w:r>
    </w:p>
    <w:p w:rsidR="008662D9" w:rsidRPr="00167A4B" w:rsidRDefault="008662D9" w:rsidP="008662D9">
      <w:pPr>
        <w:pStyle w:val="DHHSbullet1"/>
      </w:pPr>
      <w:r w:rsidRPr="00167A4B">
        <w:t>pursue their goals, objectives and aspirations</w:t>
      </w:r>
    </w:p>
    <w:p w:rsidR="008662D9" w:rsidRPr="00167A4B" w:rsidRDefault="008662D9" w:rsidP="008662D9">
      <w:pPr>
        <w:pStyle w:val="DHHSbullet1"/>
      </w:pPr>
      <w:r w:rsidRPr="00167A4B">
        <w:t>increase their independence</w:t>
      </w:r>
    </w:p>
    <w:p w:rsidR="008662D9" w:rsidRPr="00167A4B" w:rsidRDefault="008662D9" w:rsidP="008662D9">
      <w:pPr>
        <w:pStyle w:val="DHHSbullet1"/>
      </w:pPr>
      <w:r w:rsidRPr="00167A4B">
        <w:t>increase social and economic participation</w:t>
      </w:r>
    </w:p>
    <w:p w:rsidR="008662D9" w:rsidRDefault="008662D9" w:rsidP="008662D9">
      <w:pPr>
        <w:pStyle w:val="DHHSbullet1lastline"/>
      </w:pPr>
      <w:r w:rsidRPr="00167A4B">
        <w:t>develop their capacity to actively take part in the community.</w:t>
      </w:r>
    </w:p>
    <w:p w:rsidR="008662D9" w:rsidRPr="00FA7E1D" w:rsidRDefault="008662D9" w:rsidP="008662D9">
      <w:pPr>
        <w:pStyle w:val="DHHSbody"/>
      </w:pPr>
      <w:r w:rsidRPr="008D6A61">
        <w:t xml:space="preserve">More information about reasonable and necessary supports can be found </w:t>
      </w:r>
      <w:r w:rsidR="00BC5F39" w:rsidRPr="008D6A61">
        <w:t xml:space="preserve">on </w:t>
      </w:r>
      <w:hyperlink r:id="rId22" w:history="1">
        <w:r w:rsidR="00BC5F39" w:rsidRPr="008D6A61">
          <w:rPr>
            <w:rStyle w:val="Hyperlink"/>
          </w:rPr>
          <w:t>the NDIS What are reasonable and necessary supports? page</w:t>
        </w:r>
      </w:hyperlink>
      <w:r w:rsidRPr="008D6A61">
        <w:t xml:space="preserve"> &lt;</w:t>
      </w:r>
      <w:r w:rsidRPr="008D6A61">
        <w:rPr>
          <w:rFonts w:eastAsia="+mn-ea" w:cs="Arial"/>
        </w:rPr>
        <w:t>https://www.ndis.gov.au/participants/reasonable-and-necessary-supports</w:t>
      </w:r>
      <w:r w:rsidRPr="008D6A61">
        <w:t>&gt;.</w:t>
      </w:r>
    </w:p>
    <w:p w:rsidR="008662D9" w:rsidRPr="00C51545" w:rsidRDefault="008662D9" w:rsidP="008662D9">
      <w:pPr>
        <w:pStyle w:val="Heading3"/>
      </w:pPr>
      <w:r w:rsidRPr="00C51545">
        <w:t>Best practice</w:t>
      </w:r>
    </w:p>
    <w:p w:rsidR="008662D9" w:rsidRPr="008662D9" w:rsidRDefault="008662D9" w:rsidP="008662D9">
      <w:pPr>
        <w:pStyle w:val="DHHSbullet1"/>
      </w:pPr>
      <w:r w:rsidRPr="008662D9">
        <w:t>The planning process upholds the participant’s autonomy and choice and control</w:t>
      </w:r>
      <w:r>
        <w:t>.</w:t>
      </w:r>
    </w:p>
    <w:p w:rsidR="008662D9" w:rsidRPr="008662D9" w:rsidRDefault="008662D9" w:rsidP="008662D9">
      <w:pPr>
        <w:pStyle w:val="DHHSbullet1"/>
      </w:pPr>
      <w:r w:rsidRPr="008662D9">
        <w:t>The participant can invite others to either support them during planning or provide input into their plan</w:t>
      </w:r>
      <w:r>
        <w:t>.</w:t>
      </w:r>
    </w:p>
    <w:p w:rsidR="008662D9" w:rsidRPr="008662D9" w:rsidRDefault="008662D9" w:rsidP="008662D9">
      <w:pPr>
        <w:pStyle w:val="DHHSbullet1"/>
      </w:pPr>
      <w:r w:rsidRPr="008662D9">
        <w:t>The plan can be developed face to face or via telephone – depending on the participant’s preferences</w:t>
      </w:r>
      <w:r>
        <w:t>.</w:t>
      </w:r>
    </w:p>
    <w:p w:rsidR="008662D9" w:rsidRPr="008662D9" w:rsidRDefault="008662D9" w:rsidP="008662D9">
      <w:pPr>
        <w:pStyle w:val="DHHSbullet1"/>
      </w:pPr>
      <w:r w:rsidRPr="008662D9">
        <w:t>Participants are well-informed about</w:t>
      </w:r>
      <w:r w:rsidR="00BC5F39">
        <w:t xml:space="preserve"> </w:t>
      </w:r>
      <w:r w:rsidRPr="008662D9">
        <w:t>the types of supports and services the NDIS funds and what is available via mainstream services</w:t>
      </w:r>
      <w:r>
        <w:t>.</w:t>
      </w:r>
      <w:r w:rsidRPr="008662D9">
        <w:t xml:space="preserve"> </w:t>
      </w:r>
    </w:p>
    <w:p w:rsidR="008662D9" w:rsidRPr="008662D9" w:rsidRDefault="008662D9" w:rsidP="008662D9">
      <w:pPr>
        <w:pStyle w:val="DHHSbullet1"/>
      </w:pPr>
      <w:r w:rsidRPr="008662D9">
        <w:t xml:space="preserve">Planners/ </w:t>
      </w:r>
      <w:r w:rsidR="001839ED">
        <w:t>local area c</w:t>
      </w:r>
      <w:r w:rsidRPr="008662D9">
        <w:t xml:space="preserve">oordinators/Early Childhood </w:t>
      </w:r>
      <w:r w:rsidR="001839ED">
        <w:t xml:space="preserve">Early </w:t>
      </w:r>
      <w:r w:rsidRPr="008662D9">
        <w:t>Intervention partners receive all the information they need to complete a high quality plan</w:t>
      </w:r>
      <w:r>
        <w:t>.</w:t>
      </w:r>
    </w:p>
    <w:p w:rsidR="008662D9" w:rsidRPr="00016B07" w:rsidRDefault="008662D9" w:rsidP="001839ED">
      <w:pPr>
        <w:pStyle w:val="DHHSbullet1lastline"/>
      </w:pPr>
      <w:r w:rsidRPr="008662D9">
        <w:t>The plan is based on the participant’s goals, needs and preferences and outlines the reasonable and necessary supports they need to live an ordinary life and achieve their goals.</w:t>
      </w:r>
    </w:p>
    <w:p w:rsidR="008662D9" w:rsidRDefault="001839ED" w:rsidP="001839ED">
      <w:pPr>
        <w:pStyle w:val="Heading3"/>
      </w:pPr>
      <w:r w:rsidRPr="00C51545">
        <w:t>Roles and responsibilities</w:t>
      </w:r>
    </w:p>
    <w:p w:rsidR="008662D9" w:rsidRDefault="001839ED" w:rsidP="001839ED">
      <w:pPr>
        <w:pStyle w:val="Heading4"/>
      </w:pPr>
      <w:r>
        <w:t>Health s</w:t>
      </w:r>
      <w:r w:rsidR="008662D9" w:rsidRPr="003C4A22">
        <w:t>ervices</w:t>
      </w:r>
    </w:p>
    <w:p w:rsidR="008662D9" w:rsidRPr="001839ED" w:rsidRDefault="008662D9" w:rsidP="001839ED">
      <w:pPr>
        <w:pStyle w:val="DHHSbullet1"/>
      </w:pPr>
      <w:r w:rsidRPr="001839ED">
        <w:t>Health services provide tailored pre-planning information and support to the participant. This may include, helping them to understand the process, understanding their goals and outlining the types of supports they are likely to need and whether these are an NDIS or health responsibility.</w:t>
      </w:r>
      <w:r w:rsidR="00BC5F39">
        <w:t xml:space="preserve"> </w:t>
      </w:r>
      <w:r w:rsidRPr="001839ED">
        <w:t>It may also include completing assessments</w:t>
      </w:r>
      <w:r w:rsidRPr="00E34076">
        <w:t>, equipment prescriptions</w:t>
      </w:r>
      <w:r w:rsidRPr="001839ED">
        <w:t xml:space="preserve"> or reports for the participant to provide as part of their planning conversation</w:t>
      </w:r>
      <w:r w:rsidR="001839ED" w:rsidRPr="001839ED">
        <w:t>.</w:t>
      </w:r>
    </w:p>
    <w:p w:rsidR="008662D9" w:rsidRPr="001839ED" w:rsidRDefault="008662D9" w:rsidP="001839ED">
      <w:pPr>
        <w:pStyle w:val="DHHSbullet1"/>
      </w:pPr>
      <w:r w:rsidRPr="001839ED">
        <w:t>If the participant chooses to have the health service involved in their plan, the relevant health practitioners participate in the planning conversation</w:t>
      </w:r>
      <w:r w:rsidR="001839ED" w:rsidRPr="001839ED">
        <w:t>.</w:t>
      </w:r>
    </w:p>
    <w:p w:rsidR="008662D9" w:rsidRPr="001839ED" w:rsidRDefault="008662D9" w:rsidP="001839ED">
      <w:pPr>
        <w:pStyle w:val="DHHSbullet1"/>
      </w:pPr>
      <w:r w:rsidRPr="001839ED">
        <w:t>Collaborate with the pa</w:t>
      </w:r>
      <w:r w:rsidR="001839ED" w:rsidRPr="001839ED">
        <w:t>rticipant, NDIA and local area c</w:t>
      </w:r>
      <w:r w:rsidRPr="001839ED">
        <w:t xml:space="preserve">oordinators/Early Childhood </w:t>
      </w:r>
      <w:r w:rsidR="001839ED" w:rsidRPr="001839ED">
        <w:t xml:space="preserve">Early </w:t>
      </w:r>
      <w:r w:rsidRPr="001839ED">
        <w:t>Intervention partners to ensure plans are high quality and developed in a timely manner</w:t>
      </w:r>
      <w:r w:rsidR="001839ED" w:rsidRPr="001839ED">
        <w:t>.</w:t>
      </w:r>
    </w:p>
    <w:p w:rsidR="008662D9" w:rsidRPr="001839ED" w:rsidRDefault="008662D9" w:rsidP="001839ED">
      <w:pPr>
        <w:pStyle w:val="DHHSbullet1"/>
      </w:pPr>
      <w:r w:rsidRPr="001839ED">
        <w:t>Provide any health/disability related advice and articulate the services that health services will provide</w:t>
      </w:r>
      <w:r w:rsidR="001839ED" w:rsidRPr="001839ED">
        <w:t>.</w:t>
      </w:r>
    </w:p>
    <w:p w:rsidR="008662D9" w:rsidRPr="001839ED" w:rsidRDefault="008662D9" w:rsidP="001839ED">
      <w:pPr>
        <w:pStyle w:val="DHHSbullet1"/>
      </w:pPr>
      <w:r w:rsidRPr="001839ED">
        <w:t>Work with the NDIA and its partners to identify the supports and services needed both to address the participant’s immediate needs and their medium to longer term needs</w:t>
      </w:r>
      <w:r w:rsidR="001839ED" w:rsidRPr="001839ED">
        <w:t>.</w:t>
      </w:r>
    </w:p>
    <w:p w:rsidR="008662D9" w:rsidRPr="001839ED" w:rsidRDefault="008662D9" w:rsidP="001839ED">
      <w:pPr>
        <w:pStyle w:val="DHHSbullet1lastline"/>
      </w:pPr>
      <w:r w:rsidRPr="001839ED">
        <w:lastRenderedPageBreak/>
        <w:t>Maintain communication (subject to the participant’s consent) with the NDIA and its partners during the planning process.</w:t>
      </w:r>
    </w:p>
    <w:p w:rsidR="008662D9" w:rsidRPr="007551A6" w:rsidRDefault="008662D9" w:rsidP="001839ED">
      <w:pPr>
        <w:pStyle w:val="Heading4"/>
      </w:pPr>
      <w:r w:rsidRPr="007551A6">
        <w:t xml:space="preserve">Early Childhood Early Intervention </w:t>
      </w:r>
      <w:r w:rsidR="001839ED">
        <w:t>partner or local area c</w:t>
      </w:r>
      <w:r w:rsidRPr="007551A6">
        <w:t xml:space="preserve">oordinator </w:t>
      </w:r>
    </w:p>
    <w:p w:rsidR="008662D9" w:rsidRPr="001839ED" w:rsidRDefault="008662D9" w:rsidP="001839ED">
      <w:pPr>
        <w:pStyle w:val="DHHSbullet1"/>
      </w:pPr>
      <w:r w:rsidRPr="001839ED">
        <w:t>Contact participants to outline the planning process and make arrangements to develop their plan and discuss who they would like (if anyone) involved in their planning process</w:t>
      </w:r>
      <w:r w:rsidR="001839ED">
        <w:t>.</w:t>
      </w:r>
    </w:p>
    <w:p w:rsidR="008662D9" w:rsidRPr="001839ED" w:rsidRDefault="008662D9" w:rsidP="001839ED">
      <w:pPr>
        <w:pStyle w:val="DHHSbullet1"/>
      </w:pPr>
      <w:r w:rsidRPr="001839ED">
        <w:t>Ensure people have any supports they need (</w:t>
      </w:r>
      <w:r w:rsidR="001839ED">
        <w:t xml:space="preserve">such as </w:t>
      </w:r>
      <w:r w:rsidRPr="001839ED">
        <w:t>advo</w:t>
      </w:r>
      <w:r w:rsidR="001839ED">
        <w:t>cacy, communication devices</w:t>
      </w:r>
      <w:r w:rsidRPr="001839ED">
        <w:t>) to participat</w:t>
      </w:r>
      <w:r w:rsidR="001839ED">
        <w:t>e fully in the planning process.</w:t>
      </w:r>
    </w:p>
    <w:p w:rsidR="008662D9" w:rsidRPr="001839ED" w:rsidRDefault="008662D9" w:rsidP="001839ED">
      <w:pPr>
        <w:pStyle w:val="DHHSbullet1"/>
      </w:pPr>
      <w:r w:rsidRPr="001839ED">
        <w:t>Ensure the person completing the plan is well informed about the types of supports and equipment that participants with particular conditions may need</w:t>
      </w:r>
      <w:r w:rsidR="001839ED">
        <w:t>.</w:t>
      </w:r>
    </w:p>
    <w:p w:rsidR="008662D9" w:rsidRPr="001839ED" w:rsidRDefault="008662D9" w:rsidP="001839ED">
      <w:pPr>
        <w:pStyle w:val="DHHSbullet1"/>
      </w:pPr>
      <w:r w:rsidRPr="001839ED">
        <w:t>Seek additional information if needed from health professionals or other agencies</w:t>
      </w:r>
      <w:r w:rsidR="001839ED">
        <w:t>.</w:t>
      </w:r>
    </w:p>
    <w:p w:rsidR="008662D9" w:rsidRPr="001839ED" w:rsidRDefault="008662D9" w:rsidP="001839ED">
      <w:pPr>
        <w:pStyle w:val="DHHSbullet1"/>
      </w:pPr>
      <w:r w:rsidRPr="001839ED">
        <w:t>Develop the plan in accordance with the NDIA’s operational guidelines and ensure it reflects the information provided by the participant or others in the planning meeting</w:t>
      </w:r>
      <w:r w:rsidR="001839ED">
        <w:t>.</w:t>
      </w:r>
    </w:p>
    <w:p w:rsidR="008662D9" w:rsidRPr="001839ED" w:rsidRDefault="008662D9" w:rsidP="001839ED">
      <w:pPr>
        <w:pStyle w:val="DHHSbullet1lastline"/>
      </w:pPr>
      <w:r w:rsidRPr="001839ED">
        <w:t>Submit the plan for approval by the NDIA.</w:t>
      </w:r>
    </w:p>
    <w:p w:rsidR="008662D9" w:rsidRDefault="008662D9" w:rsidP="001839ED">
      <w:pPr>
        <w:pStyle w:val="Heading4"/>
      </w:pPr>
      <w:r>
        <w:t xml:space="preserve">National Disability Insurance Agency </w:t>
      </w:r>
    </w:p>
    <w:p w:rsidR="008662D9" w:rsidRDefault="008662D9" w:rsidP="008662D9">
      <w:pPr>
        <w:pStyle w:val="DHHSbullet1"/>
        <w:ind w:left="568"/>
      </w:pPr>
      <w:r w:rsidRPr="002A6267">
        <w:t>If th</w:t>
      </w:r>
      <w:r>
        <w:t>e plan is being developed by a</w:t>
      </w:r>
      <w:r w:rsidR="001839ED">
        <w:t xml:space="preserve"> NDIA planner - c</w:t>
      </w:r>
      <w:r w:rsidRPr="002A6267">
        <w:t xml:space="preserve">ontact participants to outline the planning process and make arrangements to develop their plan </w:t>
      </w:r>
      <w:r>
        <w:t>and discuss who they would like (if anyone) involved in the planning process</w:t>
      </w:r>
      <w:r w:rsidR="001839ED">
        <w:t>.</w:t>
      </w:r>
    </w:p>
    <w:p w:rsidR="008662D9" w:rsidRDefault="008662D9" w:rsidP="008662D9">
      <w:pPr>
        <w:pStyle w:val="DHHSbullet1"/>
        <w:ind w:left="568"/>
      </w:pPr>
      <w:r>
        <w:t>Develop the plan in accordance with the NDIA’s operational guidelines</w:t>
      </w:r>
      <w:r w:rsidR="001839ED">
        <w:t>.</w:t>
      </w:r>
      <w:r>
        <w:t xml:space="preserve"> </w:t>
      </w:r>
    </w:p>
    <w:p w:rsidR="00381272" w:rsidRDefault="008662D9" w:rsidP="00381272">
      <w:pPr>
        <w:pStyle w:val="DHHSbullet1"/>
        <w:ind w:left="568"/>
      </w:pPr>
      <w:r>
        <w:t xml:space="preserve">Approve </w:t>
      </w:r>
      <w:r w:rsidR="001839ED">
        <w:t xml:space="preserve">the </w:t>
      </w:r>
      <w:r>
        <w:t>participant</w:t>
      </w:r>
      <w:r w:rsidR="001839ED">
        <w:t>’s</w:t>
      </w:r>
      <w:r>
        <w:t xml:space="preserve"> plan.</w:t>
      </w:r>
    </w:p>
    <w:p w:rsidR="00B779D5" w:rsidRPr="00C51545" w:rsidRDefault="00B779D5" w:rsidP="00381272">
      <w:pPr>
        <w:pStyle w:val="Heading2"/>
      </w:pPr>
      <w:bookmarkStart w:id="8" w:name="_Toc516837313"/>
      <w:r w:rsidRPr="00C51545">
        <w:t xml:space="preserve">Circumstance </w:t>
      </w:r>
      <w:r>
        <w:t>3</w:t>
      </w:r>
      <w:r w:rsidR="00114341">
        <w:t>–</w:t>
      </w:r>
      <w:r w:rsidRPr="00B91649">
        <w:t>Coordinating</w:t>
      </w:r>
      <w:r>
        <w:t xml:space="preserve"> h</w:t>
      </w:r>
      <w:r w:rsidRPr="00C51545">
        <w:t xml:space="preserve">ealth </w:t>
      </w:r>
      <w:r>
        <w:t>c</w:t>
      </w:r>
      <w:r w:rsidRPr="00C51545">
        <w:t xml:space="preserve">are and </w:t>
      </w:r>
      <w:r>
        <w:t>disability s</w:t>
      </w:r>
      <w:r w:rsidRPr="00C51545">
        <w:t>upports (existing NDIS participant)</w:t>
      </w:r>
      <w:bookmarkEnd w:id="8"/>
    </w:p>
    <w:p w:rsidR="00B779D5" w:rsidRPr="00B91649" w:rsidRDefault="00B779D5" w:rsidP="00B779D5">
      <w:pPr>
        <w:pStyle w:val="Heading3"/>
      </w:pPr>
      <w:r w:rsidRPr="00C51545">
        <w:t>Definition</w:t>
      </w:r>
    </w:p>
    <w:p w:rsidR="00B779D5" w:rsidRPr="00016B07" w:rsidRDefault="00B779D5" w:rsidP="00B779D5">
      <w:pPr>
        <w:pStyle w:val="DHHSbody"/>
      </w:pPr>
      <w:r w:rsidRPr="00016B07">
        <w:t>A</w:t>
      </w:r>
      <w:r>
        <w:t>n</w:t>
      </w:r>
      <w:r w:rsidRPr="00016B07">
        <w:t xml:space="preserve"> NDIS participant with comp</w:t>
      </w:r>
      <w:r>
        <w:t>lex health and disability needs</w:t>
      </w:r>
      <w:r w:rsidRPr="00016B07">
        <w:t xml:space="preserve"> requires well-coordinated services from the disability and health system</w:t>
      </w:r>
      <w:r>
        <w:t>. They may also have involvement from other agencies (such as education or justice)</w:t>
      </w:r>
      <w:r w:rsidR="00B05BE8">
        <w:t>.</w:t>
      </w:r>
    </w:p>
    <w:p w:rsidR="00B779D5" w:rsidRPr="00016B07" w:rsidRDefault="00B779D5" w:rsidP="00B779D5">
      <w:pPr>
        <w:pStyle w:val="Heading3"/>
      </w:pPr>
      <w:r w:rsidRPr="00C51545">
        <w:t>Best practice</w:t>
      </w:r>
    </w:p>
    <w:p w:rsidR="00B779D5" w:rsidRPr="00C51545" w:rsidRDefault="00B779D5" w:rsidP="00B779D5">
      <w:pPr>
        <w:pStyle w:val="DHHSbullet1"/>
      </w:pPr>
      <w:r w:rsidRPr="00C51545">
        <w:t>Be</w:t>
      </w:r>
      <w:r>
        <w:t xml:space="preserve"> </w:t>
      </w:r>
      <w:r w:rsidRPr="00C51545">
        <w:t>flexible and committed to an integrated, seamless and coordinated care and support approach</w:t>
      </w:r>
      <w:r>
        <w:t>.</w:t>
      </w:r>
      <w:r w:rsidRPr="00C51545">
        <w:t xml:space="preserve"> </w:t>
      </w:r>
    </w:p>
    <w:p w:rsidR="00B779D5" w:rsidRPr="00C51545" w:rsidRDefault="00B779D5" w:rsidP="00B779D5">
      <w:pPr>
        <w:pStyle w:val="DHHSbullet1"/>
      </w:pPr>
      <w:r>
        <w:t xml:space="preserve">Ensure there is a clear </w:t>
      </w:r>
      <w:r w:rsidRPr="00C51545">
        <w:t>understand</w:t>
      </w:r>
      <w:r>
        <w:t>ing</w:t>
      </w:r>
      <w:r w:rsidRPr="00C51545">
        <w:t xml:space="preserve"> </w:t>
      </w:r>
      <w:r>
        <w:t xml:space="preserve">of </w:t>
      </w:r>
      <w:r w:rsidRPr="00C51545">
        <w:t>each party’s roles and responsibilities</w:t>
      </w:r>
      <w:r>
        <w:t xml:space="preserve"> in regard to this participant.</w:t>
      </w:r>
    </w:p>
    <w:p w:rsidR="00B779D5" w:rsidRDefault="00B779D5" w:rsidP="00B779D5">
      <w:pPr>
        <w:pStyle w:val="DHHSbullet1"/>
      </w:pPr>
      <w:r w:rsidRPr="00C51545">
        <w:t>Ensur</w:t>
      </w:r>
      <w:r>
        <w:t xml:space="preserve">e </w:t>
      </w:r>
      <w:r w:rsidRPr="00C51545">
        <w:t>timely and appropriate support and care is provided by the NDIS, health and aged care service systems</w:t>
      </w:r>
      <w:r>
        <w:t>.</w:t>
      </w:r>
      <w:r w:rsidRPr="00C51545">
        <w:t xml:space="preserve"> </w:t>
      </w:r>
    </w:p>
    <w:p w:rsidR="00B779D5" w:rsidRDefault="00B779D5" w:rsidP="00B779D5">
      <w:pPr>
        <w:pStyle w:val="DHHSbullet1"/>
      </w:pPr>
      <w:r>
        <w:t xml:space="preserve">Ensure sound collaboration between the participant and their local area coordinator </w:t>
      </w:r>
      <w:r w:rsidRPr="00C51545">
        <w:t>/E</w:t>
      </w:r>
      <w:r>
        <w:t>arly Childhood Early Intervention</w:t>
      </w:r>
      <w:r w:rsidRPr="00C51545">
        <w:t xml:space="preserve"> partner, NDIS providers (including NDIS funded support coordination where applicable)</w:t>
      </w:r>
      <w:r>
        <w:t xml:space="preserve">, </w:t>
      </w:r>
      <w:r w:rsidRPr="00C51545">
        <w:t xml:space="preserve">health providers </w:t>
      </w:r>
      <w:r>
        <w:t>and any other agencies.</w:t>
      </w:r>
    </w:p>
    <w:p w:rsidR="00B779D5" w:rsidRPr="00C51545" w:rsidRDefault="00B779D5" w:rsidP="00B779D5">
      <w:pPr>
        <w:pStyle w:val="DHHSbullet1"/>
      </w:pPr>
      <w:r w:rsidRPr="00C51545">
        <w:t xml:space="preserve">Hold regular meetings (subject to the participant’s consent) with the participant and the parties </w:t>
      </w:r>
      <w:r>
        <w:t>involved.</w:t>
      </w:r>
    </w:p>
    <w:p w:rsidR="00B779D5" w:rsidRPr="00C51545" w:rsidRDefault="00B779D5" w:rsidP="00B779D5">
      <w:pPr>
        <w:pStyle w:val="DHHSbullet1"/>
      </w:pPr>
      <w:r w:rsidRPr="00C51545">
        <w:t xml:space="preserve">Develop </w:t>
      </w:r>
      <w:r>
        <w:t xml:space="preserve">a mutually agreed plan for </w:t>
      </w:r>
      <w:r w:rsidRPr="00C51545">
        <w:t>how the parties will respond i</w:t>
      </w:r>
      <w:r>
        <w:t xml:space="preserve">f there is a deterioration in the participant’s functioning or if a crisis or </w:t>
      </w:r>
      <w:r w:rsidRPr="00C51545">
        <w:t xml:space="preserve">emergency </w:t>
      </w:r>
      <w:r>
        <w:t>occurs.</w:t>
      </w:r>
    </w:p>
    <w:p w:rsidR="00B779D5" w:rsidRPr="00C51545" w:rsidRDefault="00B779D5" w:rsidP="00B779D5">
      <w:pPr>
        <w:pStyle w:val="DHHSbullet1"/>
        <w:rPr>
          <w:b/>
        </w:rPr>
      </w:pPr>
      <w:r w:rsidRPr="00C51545">
        <w:t>Communicat</w:t>
      </w:r>
      <w:r>
        <w:t>e</w:t>
      </w:r>
      <w:r w:rsidRPr="00C51545">
        <w:t xml:space="preserve"> effectively and in a timely manner</w:t>
      </w:r>
      <w:r>
        <w:t>.</w:t>
      </w:r>
    </w:p>
    <w:p w:rsidR="00B779D5" w:rsidRPr="00016B07" w:rsidRDefault="00B779D5" w:rsidP="00B779D5">
      <w:pPr>
        <w:pStyle w:val="DHHSbullet1"/>
      </w:pPr>
      <w:r>
        <w:t>Uphold the</w:t>
      </w:r>
      <w:r w:rsidRPr="00C51545">
        <w:t xml:space="preserve"> participant’s choice and control over their supports and services</w:t>
      </w:r>
      <w:r>
        <w:t>.</w:t>
      </w:r>
    </w:p>
    <w:p w:rsidR="00B779D5" w:rsidRDefault="00B779D5" w:rsidP="00B779D5">
      <w:pPr>
        <w:pStyle w:val="Heading3"/>
      </w:pPr>
      <w:r w:rsidRPr="00C51545">
        <w:lastRenderedPageBreak/>
        <w:t>Roles and responsibilities</w:t>
      </w:r>
    </w:p>
    <w:p w:rsidR="00B779D5" w:rsidRPr="00B91649" w:rsidRDefault="00B779D5" w:rsidP="00B779D5">
      <w:pPr>
        <w:pStyle w:val="Heading4"/>
      </w:pPr>
      <w:r>
        <w:t>Health s</w:t>
      </w:r>
      <w:r w:rsidRPr="003C4A22">
        <w:t>ervices</w:t>
      </w:r>
    </w:p>
    <w:p w:rsidR="00B779D5" w:rsidRPr="00B779D5" w:rsidRDefault="00B779D5" w:rsidP="00B779D5">
      <w:pPr>
        <w:pStyle w:val="DHHSbullet1"/>
      </w:pPr>
      <w:r w:rsidRPr="00B779D5">
        <w:t>Provide the agreed health related treatments and services</w:t>
      </w:r>
      <w:r>
        <w:t>.</w:t>
      </w:r>
    </w:p>
    <w:p w:rsidR="00B779D5" w:rsidRPr="00B779D5" w:rsidRDefault="00B779D5" w:rsidP="00B779D5">
      <w:pPr>
        <w:pStyle w:val="DHHSbullet1"/>
      </w:pPr>
      <w:r w:rsidRPr="00B779D5">
        <w:t>Collaborate and share relevant information with other parties (subject to the participant’s consent and operating within relevant privacy laws)</w:t>
      </w:r>
      <w:r>
        <w:t>.</w:t>
      </w:r>
    </w:p>
    <w:p w:rsidR="00B779D5" w:rsidRPr="00B779D5" w:rsidRDefault="00B779D5" w:rsidP="00B779D5">
      <w:pPr>
        <w:pStyle w:val="DHHSbullet1lastline"/>
      </w:pPr>
      <w:r w:rsidRPr="00B779D5">
        <w:t xml:space="preserve">Inform the NDIA if the participant’s functioning significantly deteriorates or their circumstances change. </w:t>
      </w:r>
    </w:p>
    <w:p w:rsidR="00B779D5" w:rsidRDefault="00B779D5" w:rsidP="00B779D5">
      <w:pPr>
        <w:pStyle w:val="Heading4"/>
      </w:pPr>
      <w:r w:rsidRPr="00B91649">
        <w:t>Early Childhood</w:t>
      </w:r>
      <w:r>
        <w:t xml:space="preserve"> Early Intervention partner or local area c</w:t>
      </w:r>
      <w:r w:rsidRPr="00B91649">
        <w:t xml:space="preserve">oordinator </w:t>
      </w:r>
    </w:p>
    <w:p w:rsidR="00B779D5" w:rsidRDefault="00B779D5" w:rsidP="00B779D5">
      <w:pPr>
        <w:pStyle w:val="DHHSbullet1"/>
      </w:pPr>
      <w:r>
        <w:t xml:space="preserve">Maintain contact with the participant and review their progress. </w:t>
      </w:r>
    </w:p>
    <w:p w:rsidR="00B779D5" w:rsidRPr="00016B07" w:rsidRDefault="00B779D5" w:rsidP="00B779D5">
      <w:pPr>
        <w:pStyle w:val="DHHSbullet1"/>
      </w:pPr>
      <w:r w:rsidRPr="00016B07">
        <w:t>Identify opportunities to flexibly use NDIS funding within current funding plan resources to address the changes in the environment</w:t>
      </w:r>
      <w:r>
        <w:t>.</w:t>
      </w:r>
    </w:p>
    <w:p w:rsidR="00B779D5" w:rsidRPr="00EF180B" w:rsidRDefault="00B779D5" w:rsidP="00B779D5">
      <w:pPr>
        <w:pStyle w:val="DHHSbullet1"/>
      </w:pPr>
      <w:r>
        <w:t xml:space="preserve">If the situation is complex and the </w:t>
      </w:r>
      <w:r w:rsidRPr="00EF180B">
        <w:t>participant doesn’t already have support coordination funding</w:t>
      </w:r>
      <w:r>
        <w:t xml:space="preserve">, request the NDIA to conduct </w:t>
      </w:r>
      <w:r w:rsidRPr="00EF180B">
        <w:t xml:space="preserve">an emergency </w:t>
      </w:r>
      <w:r>
        <w:t xml:space="preserve">plan </w:t>
      </w:r>
      <w:r w:rsidRPr="00EF180B">
        <w:t xml:space="preserve">review </w:t>
      </w:r>
      <w:r>
        <w:t>and recommend that this participant requires support coordination.</w:t>
      </w:r>
    </w:p>
    <w:p w:rsidR="00B779D5" w:rsidRPr="00EF180B" w:rsidRDefault="00B779D5" w:rsidP="00B779D5">
      <w:pPr>
        <w:pStyle w:val="DHHSbullet1lastline"/>
      </w:pPr>
      <w:r>
        <w:t xml:space="preserve">Refer the participant to their local health service if any </w:t>
      </w:r>
      <w:r w:rsidRPr="00EF180B">
        <w:t xml:space="preserve">concerns for the </w:t>
      </w:r>
      <w:r>
        <w:t>participant’s</w:t>
      </w:r>
      <w:r w:rsidRPr="00EF180B">
        <w:t xml:space="preserve"> </w:t>
      </w:r>
      <w:r>
        <w:t xml:space="preserve">health status or </w:t>
      </w:r>
      <w:r w:rsidRPr="00EF180B">
        <w:t>wellbeing</w:t>
      </w:r>
      <w:r>
        <w:t xml:space="preserve"> arise.</w:t>
      </w:r>
    </w:p>
    <w:p w:rsidR="00B779D5" w:rsidRPr="00EF180B" w:rsidRDefault="00B779D5" w:rsidP="00114341">
      <w:pPr>
        <w:pStyle w:val="Heading4"/>
      </w:pPr>
      <w:r>
        <w:t>Support c</w:t>
      </w:r>
      <w:r w:rsidRPr="00EF180B">
        <w:t xml:space="preserve">oordinator </w:t>
      </w:r>
      <w:r w:rsidRPr="00B91649">
        <w:t xml:space="preserve">(if this </w:t>
      </w:r>
      <w:r w:rsidRPr="00F5439B">
        <w:t>service is funded in the participant’s plan)</w:t>
      </w:r>
    </w:p>
    <w:p w:rsidR="00B779D5" w:rsidRDefault="00B779D5" w:rsidP="00AA299E">
      <w:pPr>
        <w:pStyle w:val="DHHSbullet1"/>
      </w:pPr>
      <w:r>
        <w:t>Assist the participant to establish, coordinate and maintain the s</w:t>
      </w:r>
      <w:r w:rsidR="007B0704">
        <w:t>ervices and supports they need -t</w:t>
      </w:r>
      <w:r>
        <w:t>his may include establishing service agreements with NDIS providers and li</w:t>
      </w:r>
      <w:r w:rsidR="007B0704">
        <w:t>nking the participant</w:t>
      </w:r>
      <w:r>
        <w:t xml:space="preserve"> to mainstream and community services</w:t>
      </w:r>
      <w:r w:rsidR="007B0704">
        <w:t>.</w:t>
      </w:r>
    </w:p>
    <w:p w:rsidR="00B779D5" w:rsidRDefault="00B779D5" w:rsidP="00AA299E">
      <w:pPr>
        <w:pStyle w:val="DHHSbullet1"/>
      </w:pPr>
      <w:r w:rsidRPr="00426FF6">
        <w:t>Maintain contact with the participant and review their progress</w:t>
      </w:r>
      <w:r w:rsidR="007B0704">
        <w:t>.</w:t>
      </w:r>
      <w:r w:rsidRPr="00426FF6">
        <w:t xml:space="preserve"> </w:t>
      </w:r>
    </w:p>
    <w:p w:rsidR="00B779D5" w:rsidRPr="00426FF6" w:rsidRDefault="00B779D5" w:rsidP="00AA299E">
      <w:pPr>
        <w:pStyle w:val="DHHSbullet1"/>
      </w:pPr>
      <w:r>
        <w:t>Coordinate meetings with the participant and relevant parties (including health providers) to discuss progress and any issues that may emerge in relation to their functioning, circumstances or supports and services</w:t>
      </w:r>
      <w:r w:rsidR="007B0704">
        <w:t>.</w:t>
      </w:r>
    </w:p>
    <w:p w:rsidR="00B779D5" w:rsidRPr="00EF180B" w:rsidRDefault="00B779D5" w:rsidP="00AA299E">
      <w:pPr>
        <w:pStyle w:val="DHHSbullet1"/>
      </w:pPr>
      <w:r w:rsidRPr="00EF180B">
        <w:t xml:space="preserve">Identify opportunities to flexibly use </w:t>
      </w:r>
      <w:r>
        <w:t>NDIS</w:t>
      </w:r>
      <w:r w:rsidRPr="00EF180B">
        <w:t xml:space="preserve"> funding within current funding plan resources to addres</w:t>
      </w:r>
      <w:r w:rsidR="007B0704">
        <w:t>s the changes in circumstances.</w:t>
      </w:r>
    </w:p>
    <w:p w:rsidR="00B779D5" w:rsidRDefault="00B779D5" w:rsidP="00AA299E">
      <w:pPr>
        <w:pStyle w:val="DHHSbullet1"/>
      </w:pPr>
      <w:r w:rsidRPr="00EF180B">
        <w:t xml:space="preserve">If additional supports are required, escalate to the </w:t>
      </w:r>
      <w:r>
        <w:t>NDIA</w:t>
      </w:r>
      <w:r w:rsidRPr="00EF180B">
        <w:t xml:space="preserve"> for an urgent plan review with an aim of increasing or adding support services required to address the complex circumstances</w:t>
      </w:r>
      <w:r w:rsidR="007B0704">
        <w:t>.</w:t>
      </w:r>
    </w:p>
    <w:p w:rsidR="00B779D5" w:rsidRPr="00EF180B" w:rsidRDefault="00B779D5" w:rsidP="00AA299E">
      <w:pPr>
        <w:pStyle w:val="DHHSbullet1lastline"/>
      </w:pPr>
      <w:r>
        <w:t xml:space="preserve">Refer the participant to their local health service if any </w:t>
      </w:r>
      <w:r w:rsidRPr="00EF180B">
        <w:t xml:space="preserve">concerns for the </w:t>
      </w:r>
      <w:r>
        <w:t>participant’s</w:t>
      </w:r>
      <w:r w:rsidRPr="00EF180B">
        <w:t xml:space="preserve"> </w:t>
      </w:r>
      <w:r>
        <w:t xml:space="preserve">health status or </w:t>
      </w:r>
      <w:r w:rsidRPr="00EF180B">
        <w:t>wellbeing</w:t>
      </w:r>
      <w:r>
        <w:t xml:space="preserve"> arise</w:t>
      </w:r>
      <w:r w:rsidR="007B0704">
        <w:t>.</w:t>
      </w:r>
    </w:p>
    <w:p w:rsidR="00B779D5" w:rsidRDefault="00B779D5" w:rsidP="00114341">
      <w:pPr>
        <w:pStyle w:val="Heading4"/>
      </w:pPr>
      <w:r>
        <w:t xml:space="preserve">National Disability Insurance Agency </w:t>
      </w:r>
    </w:p>
    <w:p w:rsidR="00B779D5" w:rsidRPr="00AA299E" w:rsidRDefault="00B779D5" w:rsidP="00AA299E">
      <w:pPr>
        <w:pStyle w:val="DHHSbullet1"/>
      </w:pPr>
      <w:r w:rsidRPr="00AA299E">
        <w:t>Ensure the plans of people with complex disability and health needs or multiagency involvement include sufficient funding for support coordination</w:t>
      </w:r>
      <w:r w:rsidR="00AA299E" w:rsidRPr="00AA299E">
        <w:t>.</w:t>
      </w:r>
    </w:p>
    <w:p w:rsidR="00B779D5" w:rsidRPr="00AA299E" w:rsidRDefault="00B779D5" w:rsidP="00AA299E">
      <w:pPr>
        <w:pStyle w:val="DHHSbullet1"/>
      </w:pPr>
      <w:r w:rsidRPr="00AA299E">
        <w:t>Ensure the participant’s plan is managed in accordance with their preferences and funds are available to pay providers in a timely manner</w:t>
      </w:r>
      <w:r w:rsidR="00AA299E" w:rsidRPr="00AA299E">
        <w:t>.</w:t>
      </w:r>
    </w:p>
    <w:p w:rsidR="00B779D5" w:rsidRPr="00AA299E" w:rsidRDefault="00B779D5" w:rsidP="00AA299E">
      <w:pPr>
        <w:pStyle w:val="DHHSbullet1"/>
      </w:pPr>
      <w:r w:rsidRPr="00AA299E">
        <w:t>Ensure the market is diverse and well-developed to promote participant’s choice over who provides their supports</w:t>
      </w:r>
      <w:r w:rsidR="00AA299E" w:rsidRPr="00AA299E">
        <w:t>.</w:t>
      </w:r>
    </w:p>
    <w:p w:rsidR="00B779D5" w:rsidRPr="00AA299E" w:rsidRDefault="00B779D5" w:rsidP="00AA299E">
      <w:pPr>
        <w:pStyle w:val="DHHSbullet1"/>
      </w:pPr>
      <w:r w:rsidRPr="00AA299E">
        <w:t>Ensure NDIS providers meet any required registration and quality and safety standards, especially for vulnerable participants</w:t>
      </w:r>
      <w:r w:rsidR="00AA299E" w:rsidRPr="00AA299E">
        <w:t>.</w:t>
      </w:r>
    </w:p>
    <w:p w:rsidR="00B779D5" w:rsidRPr="00AA299E" w:rsidRDefault="00B779D5" w:rsidP="00AA299E">
      <w:pPr>
        <w:pStyle w:val="DHHSbullet1"/>
      </w:pPr>
      <w:r w:rsidRPr="00AA299E">
        <w:t>Undertake regular scheduled plan reviews in a timely manner</w:t>
      </w:r>
      <w:r w:rsidR="00AA299E" w:rsidRPr="00AA299E">
        <w:t>.</w:t>
      </w:r>
    </w:p>
    <w:p w:rsidR="00B779D5" w:rsidRPr="00AA299E" w:rsidRDefault="00B779D5" w:rsidP="00AA299E">
      <w:pPr>
        <w:pStyle w:val="DHHSbullet1"/>
      </w:pPr>
      <w:r w:rsidRPr="00AA299E">
        <w:t xml:space="preserve">Respond in a timely manner to any requests for an emergency or unplanned plan review due to a deterioration in functioning, a change in the participant’s circumstances or in an emergency. </w:t>
      </w:r>
    </w:p>
    <w:p w:rsidR="00B779D5" w:rsidRDefault="00B779D5" w:rsidP="00381272">
      <w:pPr>
        <w:pStyle w:val="DHHSbullet1lastline"/>
      </w:pPr>
      <w:r w:rsidRPr="00AA299E">
        <w:t>Respond to any complaints and appeals.</w:t>
      </w:r>
    </w:p>
    <w:p w:rsidR="00AA299E" w:rsidRDefault="00AA299E" w:rsidP="00AA299E">
      <w:pPr>
        <w:pStyle w:val="Heading2"/>
      </w:pPr>
      <w:bookmarkStart w:id="9" w:name="_Toc516837314"/>
      <w:r>
        <w:lastRenderedPageBreak/>
        <w:t>Circumstance 4–Changes in circumstances and/or functioning (existing NDIS participant)</w:t>
      </w:r>
      <w:bookmarkEnd w:id="9"/>
    </w:p>
    <w:p w:rsidR="00AA299E" w:rsidRPr="00C51545" w:rsidRDefault="00AA299E" w:rsidP="00AA299E">
      <w:pPr>
        <w:pStyle w:val="Heading3"/>
      </w:pPr>
      <w:r w:rsidRPr="00C51545">
        <w:t>Definition</w:t>
      </w:r>
    </w:p>
    <w:p w:rsidR="00AA299E" w:rsidRPr="00C51545" w:rsidRDefault="00AA299E" w:rsidP="00AA299E">
      <w:pPr>
        <w:spacing w:after="120" w:line="270" w:lineRule="atLeast"/>
        <w:rPr>
          <w:rFonts w:ascii="Arial" w:eastAsia="Times" w:hAnsi="Arial" w:cs="Arial"/>
        </w:rPr>
      </w:pPr>
      <w:r w:rsidRPr="00C51545">
        <w:rPr>
          <w:rFonts w:ascii="Arial" w:eastAsia="Times" w:hAnsi="Arial" w:cs="Arial"/>
        </w:rPr>
        <w:t>A</w:t>
      </w:r>
      <w:r>
        <w:rPr>
          <w:rFonts w:ascii="Arial" w:eastAsia="Times" w:hAnsi="Arial" w:cs="Arial"/>
        </w:rPr>
        <w:t>n</w:t>
      </w:r>
      <w:r w:rsidRPr="00C51545">
        <w:rPr>
          <w:rFonts w:ascii="Arial" w:eastAsia="Times" w:hAnsi="Arial" w:cs="Arial"/>
        </w:rPr>
        <w:t xml:space="preserve"> NDIS participant has had a change in circumstances or their functional status has deteriorated and their NDIS plan no longer meets their needs and they require greater supports and services.</w:t>
      </w:r>
    </w:p>
    <w:p w:rsidR="00AA299E" w:rsidRPr="00C51545" w:rsidRDefault="00AA299E" w:rsidP="00AA299E">
      <w:pPr>
        <w:pStyle w:val="Heading3"/>
      </w:pPr>
      <w:r w:rsidRPr="00C51545">
        <w:t>Best practice</w:t>
      </w:r>
    </w:p>
    <w:p w:rsidR="00AA299E" w:rsidRPr="00C51545" w:rsidRDefault="00AA299E" w:rsidP="00AA299E">
      <w:pPr>
        <w:pStyle w:val="DHHSbullet1"/>
      </w:pPr>
      <w:r w:rsidRPr="00C51545">
        <w:t>Participants are supported to complete the request for a NDIS plan review</w:t>
      </w:r>
      <w:r w:rsidR="006D59E8">
        <w:t>.</w:t>
      </w:r>
      <w:r w:rsidRPr="00C51545">
        <w:t xml:space="preserve"> </w:t>
      </w:r>
    </w:p>
    <w:p w:rsidR="00AA299E" w:rsidRPr="00C51545" w:rsidRDefault="00AA299E" w:rsidP="00AA299E">
      <w:pPr>
        <w:pStyle w:val="DHHSbullet1"/>
      </w:pPr>
      <w:r w:rsidRPr="00C51545">
        <w:t>Health services provide evidence to the NDIS and describe the changes in regard to the participant’s</w:t>
      </w:r>
      <w:r>
        <w:t xml:space="preserve"> functioning in regard to their</w:t>
      </w:r>
      <w:r w:rsidRPr="00C51545">
        <w:t xml:space="preserve">: </w:t>
      </w:r>
    </w:p>
    <w:p w:rsidR="00AA299E" w:rsidRPr="00C51545" w:rsidRDefault="00AA299E" w:rsidP="00AA299E">
      <w:pPr>
        <w:pStyle w:val="DHHSbullet2"/>
      </w:pPr>
      <w:r w:rsidRPr="00C51545">
        <w:t xml:space="preserve">mobility/ motor </w:t>
      </w:r>
      <w:r w:rsidR="006D59E8">
        <w:t xml:space="preserve">skills (such as </w:t>
      </w:r>
      <w:r w:rsidRPr="00C51545">
        <w:t>ability to get around, use</w:t>
      </w:r>
      <w:r w:rsidR="006D59E8">
        <w:t xml:space="preserve"> transport, physical skills</w:t>
      </w:r>
      <w:r w:rsidRPr="00C51545">
        <w:t>)</w:t>
      </w:r>
    </w:p>
    <w:p w:rsidR="00AA299E" w:rsidRPr="00C51545" w:rsidRDefault="00AA299E" w:rsidP="00AA299E">
      <w:pPr>
        <w:pStyle w:val="DHHSbullet2"/>
      </w:pPr>
      <w:r w:rsidRPr="00C51545">
        <w:t>communication (</w:t>
      </w:r>
      <w:r w:rsidR="006D59E8">
        <w:t xml:space="preserve">such as </w:t>
      </w:r>
      <w:r w:rsidRPr="00C51545">
        <w:t>expressing needs, comprehension)</w:t>
      </w:r>
    </w:p>
    <w:p w:rsidR="00AA299E" w:rsidRPr="00C51545" w:rsidRDefault="00AA299E" w:rsidP="00AA299E">
      <w:pPr>
        <w:pStyle w:val="DHHSbullet2"/>
      </w:pPr>
      <w:r w:rsidRPr="00C51545">
        <w:t>social interaction (</w:t>
      </w:r>
      <w:r w:rsidR="006D59E8">
        <w:t xml:space="preserve">such as </w:t>
      </w:r>
      <w:r w:rsidRPr="00C51545">
        <w:t>developing and maintaining relationships)</w:t>
      </w:r>
    </w:p>
    <w:p w:rsidR="00AA299E" w:rsidRPr="00C51545" w:rsidRDefault="00AA299E" w:rsidP="00AA299E">
      <w:pPr>
        <w:pStyle w:val="DHHSbullet2"/>
      </w:pPr>
      <w:r w:rsidRPr="00C51545">
        <w:t>learning (</w:t>
      </w:r>
      <w:r w:rsidR="006D59E8">
        <w:t xml:space="preserve">such as </w:t>
      </w:r>
      <w:r w:rsidRPr="00C51545">
        <w:t>paying attention and mastering new skills)</w:t>
      </w:r>
    </w:p>
    <w:p w:rsidR="00AA299E" w:rsidRPr="00C51545" w:rsidRDefault="00AA299E" w:rsidP="00AA299E">
      <w:pPr>
        <w:pStyle w:val="DHHSbullet2"/>
      </w:pPr>
      <w:r w:rsidRPr="00C51545">
        <w:t>self-care (</w:t>
      </w:r>
      <w:r w:rsidR="006D59E8">
        <w:t xml:space="preserve">such as </w:t>
      </w:r>
      <w:r w:rsidRPr="00C51545">
        <w:t>bathing, eating, caring for health)</w:t>
      </w:r>
    </w:p>
    <w:p w:rsidR="00AA299E" w:rsidRPr="00C51545" w:rsidRDefault="00AA299E" w:rsidP="00AA299E">
      <w:pPr>
        <w:pStyle w:val="DHHSbullet2lastline"/>
      </w:pPr>
      <w:r w:rsidRPr="00C51545">
        <w:t>self-management (</w:t>
      </w:r>
      <w:r w:rsidR="006D59E8">
        <w:t xml:space="preserve">such as </w:t>
      </w:r>
      <w:r w:rsidRPr="00C51545">
        <w:t xml:space="preserve">doing daily jobs, making decisions, handling problems and money). </w:t>
      </w:r>
    </w:p>
    <w:p w:rsidR="00AA299E" w:rsidRPr="00C51545" w:rsidRDefault="00AA299E" w:rsidP="00AA299E">
      <w:pPr>
        <w:pStyle w:val="DHHSbullet1"/>
        <w:rPr>
          <w:b/>
        </w:rPr>
      </w:pPr>
      <w:r w:rsidRPr="00C51545">
        <w:t>Revie</w:t>
      </w:r>
      <w:r w:rsidRPr="006D59E8">
        <w:t>w</w:t>
      </w:r>
      <w:r w:rsidRPr="00C51545">
        <w:t xml:space="preserve"> the participant’s health care plan and make any necessary changes.</w:t>
      </w:r>
    </w:p>
    <w:p w:rsidR="00AA299E" w:rsidRDefault="006D59E8" w:rsidP="006D59E8">
      <w:pPr>
        <w:pStyle w:val="Heading3"/>
      </w:pPr>
      <w:r w:rsidRPr="00C51545">
        <w:t>Roles and responsibilities</w:t>
      </w:r>
    </w:p>
    <w:p w:rsidR="00AA299E" w:rsidRPr="003C4A22" w:rsidRDefault="00114341" w:rsidP="006D59E8">
      <w:pPr>
        <w:pStyle w:val="Heading4"/>
      </w:pPr>
      <w:r>
        <w:t>Health s</w:t>
      </w:r>
      <w:r w:rsidR="00AA299E" w:rsidRPr="003C4A22">
        <w:t>ervices</w:t>
      </w:r>
    </w:p>
    <w:p w:rsidR="00AA299E" w:rsidRDefault="00AA299E" w:rsidP="006D59E8">
      <w:pPr>
        <w:pStyle w:val="DHHSbullet1"/>
      </w:pPr>
      <w:r>
        <w:t>Identify any significant changes in functioning or changes in the participants circumstances</w:t>
      </w:r>
      <w:r w:rsidR="006D59E8">
        <w:t>.</w:t>
      </w:r>
    </w:p>
    <w:p w:rsidR="00AA299E" w:rsidRPr="00016B07" w:rsidRDefault="00AA299E" w:rsidP="006D59E8">
      <w:pPr>
        <w:pStyle w:val="DHHSbullet1"/>
      </w:pPr>
      <w:r>
        <w:t>Support the participant to i</w:t>
      </w:r>
      <w:r w:rsidRPr="00B91649">
        <w:t>nform the</w:t>
      </w:r>
      <w:r>
        <w:t>ir</w:t>
      </w:r>
      <w:r w:rsidRPr="00B91649">
        <w:t xml:space="preserve"> NDIA </w:t>
      </w:r>
      <w:r w:rsidR="006D59E8">
        <w:t>planner/ support c</w:t>
      </w:r>
      <w:r w:rsidRPr="00016B07">
        <w:t xml:space="preserve">oordinator/ </w:t>
      </w:r>
      <w:r w:rsidR="006D59E8">
        <w:t>local area c</w:t>
      </w:r>
      <w:r w:rsidRPr="00016B07">
        <w:t>oordinators/Early Childhood Interv</w:t>
      </w:r>
      <w:r w:rsidRPr="00B91649">
        <w:t>ention partner</w:t>
      </w:r>
      <w:r w:rsidRPr="00016B07">
        <w:t xml:space="preserve"> of this change</w:t>
      </w:r>
      <w:r w:rsidR="006D59E8">
        <w:t>.</w:t>
      </w:r>
    </w:p>
    <w:p w:rsidR="00AA299E" w:rsidRPr="00016B07" w:rsidRDefault="00AA299E" w:rsidP="006D59E8">
      <w:pPr>
        <w:pStyle w:val="DHHSbullet1"/>
      </w:pPr>
      <w:r w:rsidRPr="00016B07">
        <w:t xml:space="preserve">Work in partnership with the participant, NDIA </w:t>
      </w:r>
      <w:r w:rsidR="006D59E8">
        <w:t>planner/ local area c</w:t>
      </w:r>
      <w:r>
        <w:t>oordinator/</w:t>
      </w:r>
      <w:r w:rsidRPr="00016B07">
        <w:t xml:space="preserve"> Early Childhood Early Intervention partner to ensure they have necessary information for completing a plan review</w:t>
      </w:r>
      <w:r w:rsidR="006D59E8">
        <w:t>.</w:t>
      </w:r>
      <w:r w:rsidRPr="00016B07">
        <w:t xml:space="preserve"> </w:t>
      </w:r>
    </w:p>
    <w:p w:rsidR="00AA299E" w:rsidRPr="00016B07" w:rsidRDefault="00AA299E" w:rsidP="006D59E8">
      <w:pPr>
        <w:pStyle w:val="DHHSbullet1"/>
      </w:pPr>
      <w:r w:rsidRPr="00016B07">
        <w:t>Participate in, or provide input into the plan review process (subject to the participant’s consent)</w:t>
      </w:r>
      <w:r w:rsidR="006D59E8">
        <w:t>.</w:t>
      </w:r>
    </w:p>
    <w:p w:rsidR="00AA299E" w:rsidRPr="003C4A22" w:rsidRDefault="00AA299E" w:rsidP="006D59E8">
      <w:pPr>
        <w:pStyle w:val="DHHSbullet1"/>
      </w:pPr>
      <w:r w:rsidRPr="003C4A22">
        <w:t>Provide any health/disability related advice, if requested by the NDIA or their partners, and articulate the services that health services will provide</w:t>
      </w:r>
      <w:r w:rsidR="006D59E8">
        <w:t>.</w:t>
      </w:r>
    </w:p>
    <w:p w:rsidR="00AA299E" w:rsidRPr="003C4A22" w:rsidRDefault="00AA299E" w:rsidP="006D59E8">
      <w:pPr>
        <w:pStyle w:val="DHHSbullet1lastline"/>
      </w:pPr>
      <w:r w:rsidRPr="003C4A22">
        <w:t>Conduct any assessments, equipment prescriptions and, if relevant, provide quotes that will assist the NDIS plan</w:t>
      </w:r>
      <w:r>
        <w:t xml:space="preserve"> review</w:t>
      </w:r>
      <w:r w:rsidRPr="003C4A22">
        <w:t xml:space="preserve"> process</w:t>
      </w:r>
      <w:r>
        <w:t>.</w:t>
      </w:r>
    </w:p>
    <w:p w:rsidR="00AA299E" w:rsidRDefault="00AA299E" w:rsidP="006D59E8">
      <w:pPr>
        <w:pStyle w:val="Heading4"/>
      </w:pPr>
      <w:r w:rsidRPr="00B91649">
        <w:t>Early Childhood</w:t>
      </w:r>
      <w:r w:rsidR="006D099D">
        <w:t xml:space="preserve"> Early Intervention p</w:t>
      </w:r>
      <w:r w:rsidR="006D59E8">
        <w:t>artner or local area c</w:t>
      </w:r>
      <w:r w:rsidRPr="00B91649">
        <w:t xml:space="preserve">oordinator </w:t>
      </w:r>
    </w:p>
    <w:p w:rsidR="00AA299E" w:rsidRPr="00016B07" w:rsidRDefault="00AA299E" w:rsidP="006D59E8">
      <w:pPr>
        <w:pStyle w:val="DHHSbullet1"/>
      </w:pPr>
      <w:r w:rsidRPr="00016B07">
        <w:t xml:space="preserve">Maintain contact with the participant and </w:t>
      </w:r>
      <w:r w:rsidRPr="00B91649">
        <w:t>identify any significant changes in functioning or changes in the participants circumstances</w:t>
      </w:r>
      <w:r w:rsidR="006D59E8">
        <w:t>.</w:t>
      </w:r>
    </w:p>
    <w:p w:rsidR="00AA299E" w:rsidRPr="00016B07" w:rsidRDefault="00AA299E" w:rsidP="006D59E8">
      <w:pPr>
        <w:pStyle w:val="DHHSbullet1"/>
      </w:pPr>
      <w:r>
        <w:t>Explore</w:t>
      </w:r>
      <w:r w:rsidRPr="007551A6">
        <w:t xml:space="preserve"> opportunities to flexibly use</w:t>
      </w:r>
      <w:r>
        <w:t xml:space="preserve"> the participant’s</w:t>
      </w:r>
      <w:r w:rsidRPr="007551A6">
        <w:t xml:space="preserve"> NDIS funding </w:t>
      </w:r>
      <w:r>
        <w:t>to address the changes in their circumstances and functioning</w:t>
      </w:r>
      <w:r w:rsidR="006D59E8">
        <w:t>.</w:t>
      </w:r>
    </w:p>
    <w:p w:rsidR="00AA299E" w:rsidRDefault="00AA299E" w:rsidP="006D59E8">
      <w:pPr>
        <w:pStyle w:val="DHHSbullet1"/>
      </w:pPr>
      <w:r>
        <w:t xml:space="preserve">If the situation is complex and the </w:t>
      </w:r>
      <w:r w:rsidRPr="00EF180B">
        <w:t>participant doesn’t already have support coordination funding</w:t>
      </w:r>
      <w:r>
        <w:t xml:space="preserve">, request the NDIA to conduct </w:t>
      </w:r>
      <w:r w:rsidRPr="00EF180B">
        <w:t xml:space="preserve">an emergency </w:t>
      </w:r>
      <w:r>
        <w:t xml:space="preserve">plan </w:t>
      </w:r>
      <w:r w:rsidRPr="00EF180B">
        <w:t xml:space="preserve">review </w:t>
      </w:r>
      <w:r>
        <w:t xml:space="preserve">and recommend that this participant requires </w:t>
      </w:r>
      <w:r w:rsidRPr="00EF180B">
        <w:t>support coordination</w:t>
      </w:r>
      <w:r w:rsidR="006D59E8">
        <w:t>.</w:t>
      </w:r>
      <w:r w:rsidRPr="00EF180B">
        <w:t xml:space="preserve"> </w:t>
      </w:r>
    </w:p>
    <w:p w:rsidR="00AA299E" w:rsidRPr="00016B07" w:rsidRDefault="00AA299E" w:rsidP="006D59E8">
      <w:pPr>
        <w:pStyle w:val="DHHSbullet1"/>
      </w:pPr>
      <w:r w:rsidRPr="00EF180B">
        <w:t xml:space="preserve">If additional supports are required, escalate to the </w:t>
      </w:r>
      <w:r>
        <w:t>NDIA</w:t>
      </w:r>
      <w:r w:rsidRPr="00EF180B">
        <w:t xml:space="preserve"> for an urgent plan review with an aim of increasing or adding support services required to address the complex circumstances</w:t>
      </w:r>
      <w:r w:rsidR="006D59E8">
        <w:t>.</w:t>
      </w:r>
    </w:p>
    <w:p w:rsidR="00AA299E" w:rsidRDefault="00AA299E" w:rsidP="006D59E8">
      <w:pPr>
        <w:pStyle w:val="DHHSbullet1lastline"/>
      </w:pPr>
      <w:r>
        <w:t>R</w:t>
      </w:r>
      <w:r w:rsidRPr="00EF180B">
        <w:t>efer</w:t>
      </w:r>
      <w:r>
        <w:t xml:space="preserve"> the participant</w:t>
      </w:r>
      <w:r w:rsidRPr="00EF180B">
        <w:t xml:space="preserve"> to the</w:t>
      </w:r>
      <w:r>
        <w:t>ir local</w:t>
      </w:r>
      <w:r w:rsidRPr="00EF180B">
        <w:t xml:space="preserve"> health services if there are concerns </w:t>
      </w:r>
      <w:r>
        <w:t xml:space="preserve">about their health status or </w:t>
      </w:r>
      <w:r w:rsidRPr="00EF180B">
        <w:t>wellbeing</w:t>
      </w:r>
      <w:r w:rsidR="006D59E8">
        <w:t>.</w:t>
      </w:r>
      <w:r w:rsidRPr="00EF180B" w:rsidDel="001C74B3">
        <w:t xml:space="preserve"> </w:t>
      </w:r>
    </w:p>
    <w:p w:rsidR="00AA299E" w:rsidRPr="00EF180B" w:rsidRDefault="006D59E8" w:rsidP="006D59E8">
      <w:pPr>
        <w:pStyle w:val="Heading4"/>
      </w:pPr>
      <w:r>
        <w:lastRenderedPageBreak/>
        <w:t>Support c</w:t>
      </w:r>
      <w:r w:rsidR="00AA299E" w:rsidRPr="00EF180B">
        <w:t xml:space="preserve">oordinator </w:t>
      </w:r>
      <w:r w:rsidR="00AA299E" w:rsidRPr="00B91649">
        <w:t xml:space="preserve">(if the participant has </w:t>
      </w:r>
      <w:r w:rsidR="00AA299E" w:rsidRPr="00F5439B">
        <w:t>this service funded in their NDIS plan)</w:t>
      </w:r>
    </w:p>
    <w:p w:rsidR="00AA299E" w:rsidRPr="00B91649" w:rsidRDefault="00AA299E" w:rsidP="006D59E8">
      <w:pPr>
        <w:pStyle w:val="DHHSbullet1"/>
      </w:pPr>
      <w:r w:rsidRPr="00016B07">
        <w:t xml:space="preserve">Maintain </w:t>
      </w:r>
      <w:r>
        <w:t xml:space="preserve">regular </w:t>
      </w:r>
      <w:r w:rsidRPr="00016B07">
        <w:t xml:space="preserve">contact with the participant and </w:t>
      </w:r>
      <w:r w:rsidRPr="00B91649">
        <w:t>identify any significant changes in functioning or changes in the participant</w:t>
      </w:r>
      <w:r w:rsidR="006D202B">
        <w:t>’</w:t>
      </w:r>
      <w:r w:rsidRPr="00B91649">
        <w:t>s circumstances</w:t>
      </w:r>
      <w:r w:rsidR="006D59E8">
        <w:t>.</w:t>
      </w:r>
    </w:p>
    <w:p w:rsidR="00AA299E" w:rsidRDefault="00AA299E" w:rsidP="006D59E8">
      <w:pPr>
        <w:pStyle w:val="DHHSbullet1"/>
      </w:pPr>
      <w:r>
        <w:t>Explore</w:t>
      </w:r>
      <w:r w:rsidRPr="007551A6">
        <w:t xml:space="preserve"> opportunities to flexibly use</w:t>
      </w:r>
      <w:r>
        <w:t xml:space="preserve"> the participant’s</w:t>
      </w:r>
      <w:r w:rsidRPr="007551A6">
        <w:t xml:space="preserve"> NDIS funding </w:t>
      </w:r>
      <w:r>
        <w:t>to address the changes in their circumstances and functioning</w:t>
      </w:r>
      <w:r w:rsidR="006D59E8">
        <w:t>.</w:t>
      </w:r>
    </w:p>
    <w:p w:rsidR="00AA299E" w:rsidRPr="00EF180B" w:rsidRDefault="00AA299E" w:rsidP="006D59E8">
      <w:pPr>
        <w:pStyle w:val="DHHSbullet1"/>
      </w:pPr>
      <w:r w:rsidRPr="00EF180B">
        <w:t xml:space="preserve">Identify </w:t>
      </w:r>
      <w:r>
        <w:t xml:space="preserve">if </w:t>
      </w:r>
      <w:r w:rsidRPr="00EF180B">
        <w:t xml:space="preserve">additional supports </w:t>
      </w:r>
      <w:r>
        <w:t xml:space="preserve">are </w:t>
      </w:r>
      <w:r w:rsidRPr="00EF180B">
        <w:t>required</w:t>
      </w:r>
      <w:r w:rsidR="006D59E8">
        <w:t>.</w:t>
      </w:r>
    </w:p>
    <w:p w:rsidR="00AA299E" w:rsidRPr="00EF180B" w:rsidRDefault="00AA299E" w:rsidP="006D59E8">
      <w:pPr>
        <w:pStyle w:val="DHHSbullet1"/>
      </w:pPr>
      <w:r w:rsidRPr="00EF180B">
        <w:t xml:space="preserve">If additional supports are required, </w:t>
      </w:r>
      <w:r>
        <w:t xml:space="preserve">support the participant to request </w:t>
      </w:r>
      <w:r w:rsidRPr="00EF180B">
        <w:t>an urgent plan review with an aim of increasing or adding support services required to address the complex circumstances</w:t>
      </w:r>
      <w:r w:rsidR="006D59E8">
        <w:t>.</w:t>
      </w:r>
    </w:p>
    <w:p w:rsidR="00AA299E" w:rsidRDefault="00AA299E" w:rsidP="006D59E8">
      <w:pPr>
        <w:pStyle w:val="DHHSbullet1lastline"/>
      </w:pPr>
      <w:r>
        <w:t>R</w:t>
      </w:r>
      <w:r w:rsidRPr="00EF180B">
        <w:t>efer</w:t>
      </w:r>
      <w:r>
        <w:t xml:space="preserve"> the participant</w:t>
      </w:r>
      <w:r w:rsidRPr="00EF180B">
        <w:t xml:space="preserve"> to the</w:t>
      </w:r>
      <w:r>
        <w:t>ir local</w:t>
      </w:r>
      <w:r w:rsidRPr="00EF180B">
        <w:t xml:space="preserve"> health services if there are concerns </w:t>
      </w:r>
      <w:r>
        <w:t xml:space="preserve">about their health status or </w:t>
      </w:r>
      <w:r w:rsidRPr="00EF180B">
        <w:t>wellbeing</w:t>
      </w:r>
      <w:r>
        <w:t>.</w:t>
      </w:r>
    </w:p>
    <w:p w:rsidR="00AA299E" w:rsidRDefault="00AA299E" w:rsidP="006D59E8">
      <w:pPr>
        <w:pStyle w:val="Heading4"/>
      </w:pPr>
      <w:r>
        <w:t xml:space="preserve">National Disability Insurance Agency </w:t>
      </w:r>
    </w:p>
    <w:p w:rsidR="00AA299E" w:rsidRPr="00016B07" w:rsidRDefault="00AA299E" w:rsidP="006D59E8">
      <w:pPr>
        <w:pStyle w:val="DHHSbullet1"/>
      </w:pPr>
      <w:r w:rsidRPr="00EF22CF">
        <w:t xml:space="preserve">Undertake </w:t>
      </w:r>
      <w:r w:rsidRPr="00016B07">
        <w:t xml:space="preserve">a plan </w:t>
      </w:r>
      <w:r w:rsidRPr="00B91649">
        <w:t>review</w:t>
      </w:r>
      <w:r w:rsidRPr="00016B07">
        <w:t xml:space="preserve"> in a timely manner</w:t>
      </w:r>
      <w:r w:rsidR="006D59E8">
        <w:t>.</w:t>
      </w:r>
    </w:p>
    <w:p w:rsidR="006D59E8" w:rsidRDefault="00AA299E" w:rsidP="006D59E8">
      <w:pPr>
        <w:pStyle w:val="DHHSbullet1"/>
      </w:pPr>
      <w:r w:rsidRPr="00016B07">
        <w:t>Ensure the NDIA has the capacity and processes to undertake emergency plan reviews when the</w:t>
      </w:r>
      <w:r w:rsidR="006D59E8">
        <w:t xml:space="preserve"> situation is complex or urgent.</w:t>
      </w:r>
    </w:p>
    <w:p w:rsidR="00AA299E" w:rsidRPr="006D59E8" w:rsidRDefault="00AA299E" w:rsidP="006D59E8">
      <w:pPr>
        <w:pStyle w:val="DHHSbullet1lastline"/>
      </w:pPr>
      <w:r w:rsidRPr="006D59E8">
        <w:t>Undertake regular scheduled reviews.</w:t>
      </w:r>
    </w:p>
    <w:p w:rsidR="001918B8" w:rsidRDefault="006D59E8" w:rsidP="00B50BFD">
      <w:pPr>
        <w:pStyle w:val="Heading2"/>
      </w:pPr>
      <w:bookmarkStart w:id="10" w:name="_Toc516837315"/>
      <w:r>
        <w:t>Circumstance 5</w:t>
      </w:r>
      <w:r w:rsidR="00681D2B">
        <w:t>–Hospital discharge p</w:t>
      </w:r>
      <w:r w:rsidR="001918B8">
        <w:t>lanning (potential NDIS participant)</w:t>
      </w:r>
      <w:bookmarkEnd w:id="10"/>
    </w:p>
    <w:p w:rsidR="001918B8" w:rsidRDefault="00B50BFD" w:rsidP="00B50BFD">
      <w:pPr>
        <w:pStyle w:val="Heading3"/>
      </w:pPr>
      <w:r>
        <w:t>Definition</w:t>
      </w:r>
    </w:p>
    <w:p w:rsidR="00C936DA" w:rsidRPr="00C51545" w:rsidRDefault="00C936DA" w:rsidP="00C936DA">
      <w:pPr>
        <w:pStyle w:val="DHHSbody"/>
      </w:pPr>
      <w:r w:rsidRPr="00C51545">
        <w:rPr>
          <w:lang w:bidi="th-TH"/>
        </w:rPr>
        <w:t xml:space="preserve">A person with complex health and disability </w:t>
      </w:r>
      <w:r>
        <w:rPr>
          <w:lang w:bidi="th-TH"/>
        </w:rPr>
        <w:t>needs who is preparing for hospital discharge</w:t>
      </w:r>
      <w:r w:rsidRPr="00C51545">
        <w:rPr>
          <w:lang w:bidi="th-TH"/>
        </w:rPr>
        <w:t xml:space="preserve"> requires coordinated planning </w:t>
      </w:r>
      <w:r>
        <w:rPr>
          <w:lang w:bidi="th-TH"/>
        </w:rPr>
        <w:t>for</w:t>
      </w:r>
      <w:r w:rsidRPr="00C51545">
        <w:rPr>
          <w:lang w:bidi="th-TH"/>
        </w:rPr>
        <w:t xml:space="preserve"> all community based supports and services</w:t>
      </w:r>
      <w:r>
        <w:rPr>
          <w:lang w:bidi="th-TH"/>
        </w:rPr>
        <w:t xml:space="preserve"> they need on discharge.</w:t>
      </w:r>
    </w:p>
    <w:p w:rsidR="00C936DA" w:rsidRPr="00C51545" w:rsidRDefault="00C936DA" w:rsidP="00C936DA">
      <w:pPr>
        <w:pStyle w:val="Heading3"/>
      </w:pPr>
      <w:r w:rsidRPr="00C51545">
        <w:t>Best practice</w:t>
      </w:r>
    </w:p>
    <w:p w:rsidR="00C936DA" w:rsidRDefault="00C936DA" w:rsidP="00C936DA">
      <w:pPr>
        <w:pStyle w:val="DHHSbullet1"/>
      </w:pPr>
      <w:r>
        <w:t xml:space="preserve">People are in hospital for the clinically appropriate time to meet their health needs. </w:t>
      </w:r>
    </w:p>
    <w:p w:rsidR="00C936DA" w:rsidRDefault="00C936DA" w:rsidP="00C936DA">
      <w:pPr>
        <w:pStyle w:val="DHHSbullet1"/>
      </w:pPr>
      <w:r w:rsidRPr="00C51545">
        <w:t xml:space="preserve">Good discharge planning results in </w:t>
      </w:r>
      <w:r>
        <w:t>better outcomes and ensures each individual has the</w:t>
      </w:r>
      <w:r w:rsidRPr="00C51545">
        <w:t xml:space="preserve"> support</w:t>
      </w:r>
      <w:r>
        <w:t>s, services and equipment they need on discharge.</w:t>
      </w:r>
    </w:p>
    <w:p w:rsidR="00C936DA" w:rsidRPr="00016B07" w:rsidRDefault="00C936DA" w:rsidP="00C936DA">
      <w:pPr>
        <w:pStyle w:val="DHHSbullet1"/>
      </w:pPr>
      <w:r>
        <w:t xml:space="preserve">Discharge planning should be timely and </w:t>
      </w:r>
      <w:r w:rsidRPr="00C51545">
        <w:t xml:space="preserve">coordinated </w:t>
      </w:r>
      <w:r>
        <w:t>and involve the relevant parties and agencies involved in the person’s care and support.</w:t>
      </w:r>
    </w:p>
    <w:p w:rsidR="00C936DA" w:rsidRPr="00C51545" w:rsidRDefault="00C936DA" w:rsidP="00C936DA">
      <w:pPr>
        <w:pStyle w:val="DHHSbullet1"/>
      </w:pPr>
      <w:r w:rsidRPr="00C51545">
        <w:t xml:space="preserve">Where a person is unable to return home, all options for appropriate accommodation and care should be explored and the person accommodated in an age-appropriate setting. </w:t>
      </w:r>
    </w:p>
    <w:p w:rsidR="00C936DA" w:rsidRPr="00F33014" w:rsidRDefault="00C936DA" w:rsidP="00C936DA">
      <w:pPr>
        <w:pStyle w:val="DHHSbullet1"/>
      </w:pPr>
      <w:r w:rsidRPr="00B91649">
        <w:t>T</w:t>
      </w:r>
      <w:r>
        <w:t>his requires the NDIA, local area coordinators and the</w:t>
      </w:r>
      <w:r w:rsidRPr="00F33014">
        <w:t xml:space="preserve"> health and aged care service system (including Aged Care Assessment Services) to:</w:t>
      </w:r>
    </w:p>
    <w:p w:rsidR="00C936DA" w:rsidRPr="00F33014" w:rsidRDefault="00C936DA" w:rsidP="00C936DA">
      <w:pPr>
        <w:pStyle w:val="DHHSbullet2"/>
      </w:pPr>
      <w:r w:rsidRPr="00F33014">
        <w:t>Coordinate access to the NDIS and any other supports and care the individual requires in a timely manner</w:t>
      </w:r>
      <w:r>
        <w:t>.</w:t>
      </w:r>
      <w:r w:rsidRPr="00F33014">
        <w:t xml:space="preserve"> </w:t>
      </w:r>
    </w:p>
    <w:p w:rsidR="00C936DA" w:rsidRPr="00F33014" w:rsidRDefault="00C936DA" w:rsidP="00C936DA">
      <w:pPr>
        <w:pStyle w:val="DHHSbullet2"/>
      </w:pPr>
      <w:r w:rsidRPr="00F33014">
        <w:t>Provide reliable and timely information to the individual and their family</w:t>
      </w:r>
      <w:r>
        <w:t>.</w:t>
      </w:r>
    </w:p>
    <w:p w:rsidR="00C936DA" w:rsidRPr="00F33014" w:rsidRDefault="00C936DA" w:rsidP="00C936DA">
      <w:pPr>
        <w:pStyle w:val="DHHSbullet2"/>
      </w:pPr>
      <w:r w:rsidRPr="00F33014">
        <w:t>Reach a shared understanding about how each system operates, including the practice drivers and any service limitations</w:t>
      </w:r>
      <w:r>
        <w:t>.</w:t>
      </w:r>
    </w:p>
    <w:p w:rsidR="00C936DA" w:rsidRPr="00F33014" w:rsidRDefault="00C936DA" w:rsidP="00C936DA">
      <w:pPr>
        <w:pStyle w:val="DHHSbullet2"/>
      </w:pPr>
      <w:r w:rsidRPr="00F33014">
        <w:t>Communicate early with inpatients to coordinate discharge planning – including determining a person’s NDIS eligibility and their post discharge support and care needs</w:t>
      </w:r>
      <w:r>
        <w:t>.</w:t>
      </w:r>
    </w:p>
    <w:p w:rsidR="00C936DA" w:rsidRPr="00F33014" w:rsidRDefault="00C936DA" w:rsidP="00C936DA">
      <w:pPr>
        <w:pStyle w:val="DHHSbullet2"/>
      </w:pPr>
      <w:r>
        <w:t xml:space="preserve">Collaborate with other </w:t>
      </w:r>
      <w:r w:rsidRPr="00F33014">
        <w:t>parties and recognise that at times, inputs may be required from two or more systems at the same time or</w:t>
      </w:r>
      <w:r>
        <w:t>,</w:t>
      </w:r>
      <w:r w:rsidRPr="00B91649">
        <w:t xml:space="preserve"> there is a need to </w:t>
      </w:r>
      <w:r w:rsidRPr="00F33014">
        <w:t>ensure a smooth transition from one to another</w:t>
      </w:r>
      <w:r>
        <w:t>.</w:t>
      </w:r>
    </w:p>
    <w:p w:rsidR="00C936DA" w:rsidRPr="00F33014" w:rsidRDefault="00C936DA" w:rsidP="00C936DA">
      <w:pPr>
        <w:pStyle w:val="DHHSbullet2lastline"/>
        <w:rPr>
          <w:lang w:eastAsia="zh-CN" w:bidi="th-TH"/>
        </w:rPr>
      </w:pPr>
      <w:r w:rsidRPr="00F33014">
        <w:t>Ensure the</w:t>
      </w:r>
      <w:r w:rsidRPr="00F33014">
        <w:rPr>
          <w:rFonts w:eastAsia="Times New Roman"/>
          <w:lang w:eastAsia="zh-CN" w:bidi="th-TH"/>
        </w:rPr>
        <w:t xml:space="preserve"> individual is referred to the NDIS </w:t>
      </w:r>
      <w:r w:rsidRPr="00016B07">
        <w:rPr>
          <w:lang w:eastAsia="zh-CN" w:bidi="th-TH"/>
        </w:rPr>
        <w:t xml:space="preserve">before </w:t>
      </w:r>
      <w:r w:rsidRPr="00F33014">
        <w:rPr>
          <w:lang w:eastAsia="zh-CN" w:bidi="th-TH"/>
        </w:rPr>
        <w:t>a referral to A</w:t>
      </w:r>
      <w:r w:rsidRPr="00016B07">
        <w:rPr>
          <w:lang w:eastAsia="zh-CN" w:bidi="th-TH"/>
        </w:rPr>
        <w:t>ged Care Assessment Service</w:t>
      </w:r>
      <w:r w:rsidRPr="00F33014">
        <w:rPr>
          <w:lang w:eastAsia="zh-CN" w:bidi="th-TH"/>
        </w:rPr>
        <w:t xml:space="preserve"> is made.</w:t>
      </w:r>
    </w:p>
    <w:p w:rsidR="00C936DA" w:rsidRPr="00C51545" w:rsidRDefault="00C936DA" w:rsidP="00C936DA">
      <w:pPr>
        <w:spacing w:after="120" w:line="270" w:lineRule="atLeast"/>
        <w:rPr>
          <w:rFonts w:ascii="Arial" w:eastAsia="Times" w:hAnsi="Arial" w:cs="Arial"/>
          <w:b/>
          <w:u w:val="single"/>
          <w:lang w:bidi="th-TH"/>
        </w:rPr>
      </w:pPr>
    </w:p>
    <w:p w:rsidR="00C936DA" w:rsidRPr="00C51545" w:rsidRDefault="00C936DA" w:rsidP="00C936DA">
      <w:pPr>
        <w:pStyle w:val="Heading3"/>
      </w:pPr>
      <w:r w:rsidRPr="00C51545">
        <w:lastRenderedPageBreak/>
        <w:t>Roles and responsibilities</w:t>
      </w:r>
    </w:p>
    <w:p w:rsidR="00C936DA" w:rsidRDefault="00C936DA" w:rsidP="00C936DA">
      <w:pPr>
        <w:pStyle w:val="Heading4"/>
        <w:rPr>
          <w:lang w:bidi="th-TH"/>
        </w:rPr>
      </w:pPr>
      <w:r>
        <w:rPr>
          <w:lang w:bidi="th-TH"/>
        </w:rPr>
        <w:t>Health s</w:t>
      </w:r>
      <w:r w:rsidRPr="00C51545">
        <w:rPr>
          <w:lang w:bidi="th-TH"/>
        </w:rPr>
        <w:t>ervices</w:t>
      </w:r>
    </w:p>
    <w:p w:rsidR="00C936DA" w:rsidRPr="00C51545" w:rsidRDefault="00C936DA" w:rsidP="00C936DA">
      <w:pPr>
        <w:pStyle w:val="DHHSbullet1"/>
      </w:pPr>
      <w:r w:rsidRPr="00C51545">
        <w:t>Oversee and manage the discharge planning process, taking into account the individuals and carers preferences</w:t>
      </w:r>
      <w:r>
        <w:t>.</w:t>
      </w:r>
    </w:p>
    <w:p w:rsidR="00C936DA" w:rsidRPr="00C51545" w:rsidRDefault="00C936DA" w:rsidP="00C936DA">
      <w:pPr>
        <w:pStyle w:val="DHHSbullet1"/>
      </w:pPr>
      <w:r w:rsidRPr="00C51545">
        <w:t>Facilitate and organise case conferencing and family meetings</w:t>
      </w:r>
      <w:r>
        <w:t>.</w:t>
      </w:r>
    </w:p>
    <w:p w:rsidR="00C936DA" w:rsidRPr="00C51545" w:rsidRDefault="00C936DA" w:rsidP="00C936DA">
      <w:pPr>
        <w:pStyle w:val="DHHSbullet1"/>
      </w:pPr>
      <w:r w:rsidRPr="00C51545">
        <w:t>Ensure medical, nursing and allied health assessment and interventions assess the individuals’ needs and consider appropriate discharge options, including mainstream supports in the community</w:t>
      </w:r>
      <w:r>
        <w:t>.</w:t>
      </w:r>
    </w:p>
    <w:p w:rsidR="00C936DA" w:rsidRPr="00C51545" w:rsidRDefault="00C936DA" w:rsidP="00C936DA">
      <w:pPr>
        <w:pStyle w:val="DHHSbullet1"/>
      </w:pPr>
      <w:r w:rsidRPr="00C51545">
        <w:t>Make timely referrals to ap</w:t>
      </w:r>
      <w:r>
        <w:t>propriate services (including, local g</w:t>
      </w:r>
      <w:r w:rsidRPr="00C51545">
        <w:t>overnment services, general practice and community programs)</w:t>
      </w:r>
      <w:r>
        <w:t>.</w:t>
      </w:r>
    </w:p>
    <w:p w:rsidR="00C936DA" w:rsidRPr="00C51545" w:rsidRDefault="00C936DA" w:rsidP="00C936DA">
      <w:pPr>
        <w:pStyle w:val="DHHSbullet1"/>
      </w:pPr>
      <w:r>
        <w:t xml:space="preserve">Work to identify potential participants early and assist them to </w:t>
      </w:r>
      <w:r w:rsidRPr="00C51545">
        <w:t>access the NDIS</w:t>
      </w:r>
      <w:r>
        <w:t>.</w:t>
      </w:r>
      <w:r w:rsidRPr="00C51545">
        <w:t xml:space="preserve"> </w:t>
      </w:r>
    </w:p>
    <w:p w:rsidR="00C936DA" w:rsidRPr="00C936DA" w:rsidRDefault="00C936DA" w:rsidP="00C936DA">
      <w:pPr>
        <w:pStyle w:val="DHHSbullet1"/>
      </w:pPr>
      <w:r w:rsidRPr="00C51545">
        <w:t>Prepare and provide timely information to the NDIA</w:t>
      </w:r>
      <w:r>
        <w:t xml:space="preserve"> and participate in the planning process (subject to the consent of the participant). See </w:t>
      </w:r>
      <w:r w:rsidRPr="00C936DA">
        <w:t>C</w:t>
      </w:r>
      <w:r>
        <w:t>ircumstance 2: Supporting NDIS planning for a new p</w:t>
      </w:r>
      <w:r w:rsidRPr="00C936DA">
        <w:t>articipant</w:t>
      </w:r>
      <w:r>
        <w:t>.</w:t>
      </w:r>
    </w:p>
    <w:p w:rsidR="00C936DA" w:rsidRPr="00C51545" w:rsidRDefault="00C936DA" w:rsidP="00C936DA">
      <w:pPr>
        <w:pStyle w:val="DHHSbullet1"/>
      </w:pPr>
      <w:r w:rsidRPr="00C51545">
        <w:t>Implement an agreed discharge plan, including securing supports required to deliver a sustainable and safe discharge outcome.</w:t>
      </w:r>
    </w:p>
    <w:p w:rsidR="00C936DA" w:rsidRPr="00C51545" w:rsidRDefault="00C936DA" w:rsidP="00C936DA">
      <w:pPr>
        <w:pStyle w:val="Heading4"/>
        <w:rPr>
          <w:i/>
          <w:color w:val="31849B"/>
          <w:lang w:bidi="th-TH"/>
        </w:rPr>
      </w:pPr>
      <w:r w:rsidRPr="00C51545">
        <w:rPr>
          <w:lang w:bidi="th-TH"/>
        </w:rPr>
        <w:t>Aged Care Assessment Services</w:t>
      </w:r>
    </w:p>
    <w:p w:rsidR="00C936DA" w:rsidRPr="00521D3B" w:rsidRDefault="00C936DA" w:rsidP="00C936DA">
      <w:pPr>
        <w:spacing w:after="120" w:line="270" w:lineRule="atLeast"/>
        <w:rPr>
          <w:rFonts w:ascii="Arial" w:eastAsia="Times" w:hAnsi="Arial" w:cs="Arial"/>
        </w:rPr>
      </w:pPr>
      <w:r w:rsidRPr="00B91649">
        <w:rPr>
          <w:rFonts w:ascii="Arial" w:eastAsia="Times" w:hAnsi="Arial" w:cs="Arial"/>
        </w:rPr>
        <w:t>If relevant, the Aged Care Assessment Services</w:t>
      </w:r>
      <w:r w:rsidRPr="00521D3B">
        <w:rPr>
          <w:rFonts w:ascii="Arial" w:eastAsia="Times" w:hAnsi="Arial" w:cs="Arial"/>
        </w:rPr>
        <w:t xml:space="preserve"> will:</w:t>
      </w:r>
    </w:p>
    <w:p w:rsidR="00C936DA" w:rsidRPr="00016B07" w:rsidRDefault="00C936DA" w:rsidP="00C936DA">
      <w:pPr>
        <w:pStyle w:val="DHHSbullet1"/>
      </w:pPr>
      <w:r w:rsidRPr="00016B07">
        <w:t>E</w:t>
      </w:r>
      <w:r w:rsidRPr="00521D3B">
        <w:t xml:space="preserve">nsure age appropriate accommodation options </w:t>
      </w:r>
      <w:r w:rsidRPr="00016B07">
        <w:t>have been</w:t>
      </w:r>
      <w:r w:rsidRPr="00521D3B">
        <w:t xml:space="preserve"> explored </w:t>
      </w:r>
      <w:r w:rsidRPr="00016B07">
        <w:t>as part of discharge planning</w:t>
      </w:r>
      <w:r>
        <w:t>.</w:t>
      </w:r>
    </w:p>
    <w:p w:rsidR="00C936DA" w:rsidRPr="006D099D" w:rsidRDefault="00C936DA" w:rsidP="00C936DA">
      <w:pPr>
        <w:pStyle w:val="DHHSbullet1"/>
      </w:pPr>
      <w:r w:rsidRPr="006D099D">
        <w:t xml:space="preserve">Inform the individual about any residential aged care options and </w:t>
      </w:r>
      <w:r w:rsidR="006D099D" w:rsidRPr="006D099D">
        <w:t xml:space="preserve">the access processes and </w:t>
      </w:r>
      <w:r w:rsidRPr="006D099D">
        <w:t>if this is required on discharge from hospital</w:t>
      </w:r>
      <w:r w:rsidR="006D099D">
        <w:t>:</w:t>
      </w:r>
    </w:p>
    <w:p w:rsidR="00C936DA" w:rsidRPr="006D099D" w:rsidRDefault="00C936DA" w:rsidP="00C936DA">
      <w:pPr>
        <w:pStyle w:val="DHHSbullet2"/>
      </w:pPr>
      <w:r w:rsidRPr="006D099D">
        <w:t xml:space="preserve">undertake a timely assessment </w:t>
      </w:r>
    </w:p>
    <w:p w:rsidR="00C936DA" w:rsidRPr="006D099D" w:rsidRDefault="00C936DA" w:rsidP="00C936DA">
      <w:pPr>
        <w:pStyle w:val="DHHSbullet2"/>
      </w:pPr>
      <w:r w:rsidRPr="006D099D">
        <w:t>participate in case planning.</w:t>
      </w:r>
    </w:p>
    <w:p w:rsidR="00C936DA" w:rsidRPr="00B91649" w:rsidRDefault="00C936DA" w:rsidP="00C936DA">
      <w:pPr>
        <w:pStyle w:val="Heading4"/>
      </w:pPr>
      <w:r>
        <w:t>Earl</w:t>
      </w:r>
      <w:r w:rsidR="006D099D">
        <w:t>y Childhood Early Intervention p</w:t>
      </w:r>
      <w:r>
        <w:t>artner or local area coordinator</w:t>
      </w:r>
    </w:p>
    <w:p w:rsidR="00C936DA" w:rsidRDefault="00C936DA" w:rsidP="00C936DA">
      <w:pPr>
        <w:pStyle w:val="DHHSbullet1"/>
      </w:pPr>
      <w:r w:rsidRPr="00016B07">
        <w:t xml:space="preserve">Work with the participant and health service to </w:t>
      </w:r>
      <w:r w:rsidRPr="00B91649">
        <w:t>maxim</w:t>
      </w:r>
      <w:r>
        <w:t>ise the participant’s</w:t>
      </w:r>
      <w:r w:rsidRPr="00016B07">
        <w:t xml:space="preserve"> timely and coordinated discharge</w:t>
      </w:r>
      <w:r>
        <w:t xml:space="preserve">. </w:t>
      </w:r>
    </w:p>
    <w:p w:rsidR="00C936DA" w:rsidRDefault="00C936DA" w:rsidP="00C936DA">
      <w:pPr>
        <w:pStyle w:val="DHHSbullet1"/>
      </w:pPr>
      <w:r>
        <w:t xml:space="preserve">Seek relevant health information to promote effective NDIS planning. </w:t>
      </w:r>
    </w:p>
    <w:p w:rsidR="00C936DA" w:rsidRPr="00016B07" w:rsidRDefault="00C936DA" w:rsidP="00C936DA">
      <w:pPr>
        <w:pStyle w:val="DHHSbullet1lastline"/>
      </w:pPr>
      <w:r>
        <w:t>Ensure the disability supports the participant needs are included in the participant’s NDIS plan and are in place prior to discharge (if no support coordination is included in the participant’s plan) along with any mainstream services.</w:t>
      </w:r>
    </w:p>
    <w:p w:rsidR="00C936DA" w:rsidRPr="00C51545" w:rsidRDefault="00C936DA" w:rsidP="00C936DA">
      <w:pPr>
        <w:pStyle w:val="Heading4"/>
      </w:pPr>
      <w:r>
        <w:t>Support coordination (if included in the participant’s NDIS plan)</w:t>
      </w:r>
    </w:p>
    <w:p w:rsidR="00C936DA" w:rsidRPr="00016B07" w:rsidRDefault="00C936DA" w:rsidP="00C936DA">
      <w:pPr>
        <w:pStyle w:val="DHHSbullet1"/>
      </w:pPr>
      <w:r>
        <w:t>Ensure the NDIS disability supports in the participant’s approved NDIS plan and any mainstream services are in place prior to discharge.</w:t>
      </w:r>
    </w:p>
    <w:p w:rsidR="00C936DA" w:rsidRDefault="00C936DA" w:rsidP="00C936DA">
      <w:pPr>
        <w:pStyle w:val="DHHSbullet1"/>
      </w:pPr>
      <w:r>
        <w:t>Assist the participant to establish, coordinate and maintain the services and supports they need. This may include establishing service agreements with NDIS providers and linking them to mainstream and community services.</w:t>
      </w:r>
    </w:p>
    <w:p w:rsidR="00C936DA" w:rsidRDefault="00C936DA" w:rsidP="00C936DA">
      <w:pPr>
        <w:pStyle w:val="DHHSbullet1"/>
      </w:pPr>
      <w:r w:rsidRPr="00426FF6">
        <w:t>Maintain contact with the participant and review their progress</w:t>
      </w:r>
      <w:r>
        <w:t>.</w:t>
      </w:r>
      <w:r w:rsidRPr="00426FF6">
        <w:t xml:space="preserve"> </w:t>
      </w:r>
    </w:p>
    <w:p w:rsidR="00C936DA" w:rsidRPr="00016B07" w:rsidRDefault="00C936DA" w:rsidP="00C936DA">
      <w:pPr>
        <w:pStyle w:val="DHHSbullet1"/>
      </w:pPr>
      <w:r>
        <w:t>With the consent of the participant,</w:t>
      </w:r>
      <w:r w:rsidRPr="00016B07">
        <w:t xml:space="preserve"> coordinate meetings with the participant and relevant parties (including health providers) prior to discharge to finalise the arrangements and ensure there is clarity in the respective roles and responsibilities</w:t>
      </w:r>
      <w:r>
        <w:t>.</w:t>
      </w:r>
      <w:r w:rsidRPr="00016B07">
        <w:t xml:space="preserve"> </w:t>
      </w:r>
    </w:p>
    <w:p w:rsidR="00C936DA" w:rsidRDefault="00C936DA" w:rsidP="00C936DA">
      <w:pPr>
        <w:pStyle w:val="DHHSbullet1lastline"/>
      </w:pPr>
      <w:r w:rsidRPr="00426FF6">
        <w:t xml:space="preserve">Maintain contact with the participant </w:t>
      </w:r>
      <w:r>
        <w:t>and other parties (including health services) post discharge to review the participant’s progress.</w:t>
      </w:r>
    </w:p>
    <w:p w:rsidR="00C936DA" w:rsidRPr="00B91649" w:rsidRDefault="00C936DA" w:rsidP="00C936DA">
      <w:pPr>
        <w:pStyle w:val="Heading4"/>
      </w:pPr>
      <w:r>
        <w:t>National Disability Insurance Agency</w:t>
      </w:r>
    </w:p>
    <w:p w:rsidR="00C936DA" w:rsidRPr="00C936DA" w:rsidRDefault="00C936DA" w:rsidP="00C936DA">
      <w:pPr>
        <w:pStyle w:val="DHHSbullet1"/>
      </w:pPr>
      <w:r w:rsidRPr="00C936DA">
        <w:t>Ensure access requests are managed efficiently.</w:t>
      </w:r>
    </w:p>
    <w:p w:rsidR="00C936DA" w:rsidRPr="00C936DA" w:rsidRDefault="00C936DA" w:rsidP="00C936DA">
      <w:pPr>
        <w:pStyle w:val="DHHSbullet1"/>
      </w:pPr>
      <w:r w:rsidRPr="00C936DA">
        <w:lastRenderedPageBreak/>
        <w:t>Ensure participant is notified within 14 days of the decision of their access request.</w:t>
      </w:r>
    </w:p>
    <w:p w:rsidR="00C936DA" w:rsidRPr="00C936DA" w:rsidRDefault="00C936DA" w:rsidP="00C936DA">
      <w:pPr>
        <w:pStyle w:val="DHHSbullet1"/>
      </w:pPr>
      <w:r w:rsidRPr="00C936DA">
        <w:t>Ensure NDIS plan development is of a high standard and wherever possible includes input from health practitioners for this cohort of participants.</w:t>
      </w:r>
    </w:p>
    <w:p w:rsidR="00C936DA" w:rsidRPr="00C936DA" w:rsidRDefault="00C936DA" w:rsidP="00C936DA">
      <w:pPr>
        <w:pStyle w:val="DHHSbullet1lastline"/>
      </w:pPr>
      <w:r w:rsidRPr="00C936DA">
        <w:t>Ensure plan approvals occur in a timely manner.</w:t>
      </w:r>
    </w:p>
    <w:p w:rsidR="00FD7724" w:rsidRDefault="00FD7724" w:rsidP="00FD7724">
      <w:pPr>
        <w:pStyle w:val="Heading2"/>
      </w:pPr>
      <w:bookmarkStart w:id="11" w:name="_Toc516837316"/>
      <w:r>
        <w:t>Circumstance 6–Hospital discharge planning (existing NDIS participant)</w:t>
      </w:r>
      <w:bookmarkEnd w:id="11"/>
    </w:p>
    <w:p w:rsidR="00FD7724" w:rsidRDefault="00FD7724" w:rsidP="00FD7724">
      <w:pPr>
        <w:pStyle w:val="Heading3"/>
      </w:pPr>
      <w:r>
        <w:t>Definition</w:t>
      </w:r>
    </w:p>
    <w:p w:rsidR="00FD7724" w:rsidRDefault="00FD7724" w:rsidP="00114341">
      <w:pPr>
        <w:pStyle w:val="DHHSbody"/>
      </w:pPr>
      <w:r w:rsidRPr="00C51545">
        <w:t>A</w:t>
      </w:r>
      <w:r>
        <w:t>n</w:t>
      </w:r>
      <w:r w:rsidRPr="00C51545">
        <w:t xml:space="preserve"> NDIS participant </w:t>
      </w:r>
      <w:r w:rsidRPr="00C51545">
        <w:rPr>
          <w:lang w:bidi="th-TH"/>
        </w:rPr>
        <w:t xml:space="preserve">with complex health care and disability supports </w:t>
      </w:r>
      <w:r w:rsidRPr="00C51545">
        <w:t>requir</w:t>
      </w:r>
      <w:r>
        <w:t>es access to well-c</w:t>
      </w:r>
      <w:r w:rsidRPr="00C51545">
        <w:t>oordinat</w:t>
      </w:r>
      <w:r>
        <w:t>ed</w:t>
      </w:r>
      <w:r w:rsidRPr="00C51545">
        <w:t xml:space="preserve"> NDIS funded supports to enable hospital discharge.</w:t>
      </w:r>
    </w:p>
    <w:p w:rsidR="00FD7724" w:rsidRPr="00EF4CAC" w:rsidRDefault="00FD7724" w:rsidP="00FD7724">
      <w:pPr>
        <w:pStyle w:val="Heading3"/>
      </w:pPr>
      <w:r w:rsidRPr="00EF4CAC">
        <w:t>Best practice</w:t>
      </w:r>
    </w:p>
    <w:p w:rsidR="00FD7724" w:rsidRPr="00C51545" w:rsidRDefault="00FD7724" w:rsidP="00FD7724">
      <w:pPr>
        <w:pStyle w:val="DHHSbullet1"/>
        <w:rPr>
          <w:lang w:bidi="th-TH"/>
        </w:rPr>
      </w:pPr>
      <w:r w:rsidRPr="00C51545">
        <w:rPr>
          <w:lang w:bidi="th-TH"/>
        </w:rPr>
        <w:t>Good discharge planning results in the participant having a well-coordinated and timely discharge from hospital with the necessary supports, services and equipment in place</w:t>
      </w:r>
      <w:r>
        <w:rPr>
          <w:lang w:bidi="th-TH"/>
        </w:rPr>
        <w:t>.</w:t>
      </w:r>
      <w:r w:rsidRPr="00C51545">
        <w:rPr>
          <w:lang w:bidi="th-TH"/>
        </w:rPr>
        <w:t xml:space="preserve"> </w:t>
      </w:r>
    </w:p>
    <w:p w:rsidR="00FD7724" w:rsidRPr="00C51545" w:rsidRDefault="00FD7724" w:rsidP="00FD7724">
      <w:pPr>
        <w:pStyle w:val="DHHSbullet1"/>
        <w:rPr>
          <w:lang w:bidi="th-TH"/>
        </w:rPr>
      </w:pPr>
      <w:r w:rsidRPr="00C51545">
        <w:rPr>
          <w:lang w:bidi="th-TH"/>
        </w:rPr>
        <w:t>Where a person is unable to return home, all options for appropriate accommodation and care should be explored and the person accommodated in an age appropriate setting</w:t>
      </w:r>
      <w:r>
        <w:rPr>
          <w:lang w:bidi="th-TH"/>
        </w:rPr>
        <w:t>.</w:t>
      </w:r>
      <w:r w:rsidRPr="00C51545">
        <w:rPr>
          <w:lang w:bidi="th-TH"/>
        </w:rPr>
        <w:t xml:space="preserve"> </w:t>
      </w:r>
    </w:p>
    <w:p w:rsidR="00FD7724" w:rsidRPr="00C51545" w:rsidRDefault="00FD7724" w:rsidP="00FD7724">
      <w:pPr>
        <w:pStyle w:val="DHHSbullet1"/>
      </w:pPr>
      <w:r w:rsidRPr="00C51545">
        <w:t>This requires the NDIA, LAC, the health and aged care service system (including A</w:t>
      </w:r>
      <w:r>
        <w:t>ged Care and Assessment Services</w:t>
      </w:r>
      <w:r w:rsidRPr="00C51545">
        <w:t>) and the participant’s NDIS providers to:</w:t>
      </w:r>
    </w:p>
    <w:p w:rsidR="00FD7724" w:rsidRPr="00C51545" w:rsidRDefault="00FD7724" w:rsidP="00FD7724">
      <w:pPr>
        <w:pStyle w:val="DHHSbullet2"/>
      </w:pPr>
      <w:r w:rsidRPr="00C51545">
        <w:t>Coordinate the participant’s care and supports in a timely manner and ensure a smooth transition from hospital</w:t>
      </w:r>
      <w:r>
        <w:t>.</w:t>
      </w:r>
    </w:p>
    <w:p w:rsidR="00FD7724" w:rsidRPr="00C51545" w:rsidRDefault="00FD7724" w:rsidP="00FD7724">
      <w:pPr>
        <w:pStyle w:val="DHHSbullet2"/>
      </w:pPr>
      <w:r w:rsidRPr="00C51545">
        <w:t xml:space="preserve">Provide reliable and timely information to the participant and their </w:t>
      </w:r>
      <w:proofErr w:type="spellStart"/>
      <w:r w:rsidRPr="00C51545">
        <w:t>carers</w:t>
      </w:r>
      <w:proofErr w:type="spellEnd"/>
      <w:r w:rsidRPr="00C51545">
        <w:t>, and others involved in their care and support</w:t>
      </w:r>
      <w:r>
        <w:t>.</w:t>
      </w:r>
    </w:p>
    <w:p w:rsidR="00FD7724" w:rsidRPr="00C51545" w:rsidRDefault="00FD7724" w:rsidP="00FD7724">
      <w:pPr>
        <w:pStyle w:val="DHHSbullet2"/>
      </w:pPr>
      <w:r w:rsidRPr="00C51545">
        <w:t>Reach a shared understanding about how each system operates, including the practice drivers and service limitations and the supports and service each system will be provided to the participant</w:t>
      </w:r>
      <w:r>
        <w:t>.</w:t>
      </w:r>
    </w:p>
    <w:p w:rsidR="00FD7724" w:rsidRPr="00C51545" w:rsidRDefault="00FD7724" w:rsidP="00FD7724">
      <w:pPr>
        <w:pStyle w:val="DHHSbullet2"/>
      </w:pPr>
      <w:r w:rsidRPr="00C51545">
        <w:t>Actively engage with the participant, carers and other parties prior to hospital discharge, recognising that at times, inputs may be required from both systems at the same time, or there is a need to ensure a smooth transition from one to another.</w:t>
      </w:r>
      <w:r w:rsidR="00BC5F39">
        <w:t xml:space="preserve"> </w:t>
      </w:r>
    </w:p>
    <w:p w:rsidR="00FD7724" w:rsidRPr="00C51545" w:rsidRDefault="00FD7724" w:rsidP="00FD7724">
      <w:pPr>
        <w:pStyle w:val="DHHSbullet2lastline"/>
      </w:pPr>
      <w:r w:rsidRPr="00C51545">
        <w:t xml:space="preserve">Refer to the NDIS </w:t>
      </w:r>
      <w:r>
        <w:t xml:space="preserve">before </w:t>
      </w:r>
      <w:r w:rsidRPr="00C51545">
        <w:t xml:space="preserve">a referral to </w:t>
      </w:r>
      <w:r>
        <w:t>the Aged Care Assessment Service</w:t>
      </w:r>
      <w:r w:rsidRPr="00C51545">
        <w:t xml:space="preserve"> is made.</w:t>
      </w:r>
    </w:p>
    <w:p w:rsidR="00FD7724" w:rsidRPr="00EF4CAC" w:rsidRDefault="00FD7724" w:rsidP="00FD7724">
      <w:pPr>
        <w:pStyle w:val="Heading3"/>
        <w:rPr>
          <w:rFonts w:eastAsia="Times"/>
          <w:lang w:bidi="th-TH"/>
        </w:rPr>
      </w:pPr>
      <w:r w:rsidRPr="00EF4CAC">
        <w:t>Roles and responsibilities</w:t>
      </w:r>
      <w:r w:rsidRPr="00EF4CAC">
        <w:rPr>
          <w:rFonts w:eastAsia="Times"/>
          <w:lang w:bidi="th-TH"/>
        </w:rPr>
        <w:t xml:space="preserve"> </w:t>
      </w:r>
    </w:p>
    <w:p w:rsidR="00FD7724" w:rsidRPr="00C51545" w:rsidRDefault="00FD7724" w:rsidP="00FD7724">
      <w:pPr>
        <w:pStyle w:val="Heading4"/>
        <w:rPr>
          <w:lang w:bidi="th-TH"/>
        </w:rPr>
      </w:pPr>
      <w:r>
        <w:rPr>
          <w:lang w:bidi="th-TH"/>
        </w:rPr>
        <w:t>Health s</w:t>
      </w:r>
      <w:r w:rsidRPr="00C51545">
        <w:rPr>
          <w:lang w:bidi="th-TH"/>
        </w:rPr>
        <w:t>ervices</w:t>
      </w:r>
    </w:p>
    <w:p w:rsidR="00FD7724" w:rsidRPr="00EF4CAC" w:rsidRDefault="00FD7724" w:rsidP="00FD7724">
      <w:pPr>
        <w:spacing w:after="120" w:line="270" w:lineRule="atLeast"/>
        <w:rPr>
          <w:rFonts w:ascii="Arial" w:eastAsia="Times" w:hAnsi="Arial" w:cs="Arial"/>
        </w:rPr>
      </w:pPr>
      <w:r w:rsidRPr="00EF4CAC">
        <w:rPr>
          <w:rFonts w:ascii="Arial" w:eastAsia="Times" w:hAnsi="Arial" w:cs="Arial"/>
        </w:rPr>
        <w:t>Health services including acute (hospital) or subacute (rehabilitation) will:</w:t>
      </w:r>
    </w:p>
    <w:p w:rsidR="00FD7724" w:rsidRPr="00C51545" w:rsidRDefault="00FD7724" w:rsidP="00FD7724">
      <w:pPr>
        <w:pStyle w:val="DHHSbullet1"/>
        <w:rPr>
          <w:lang w:eastAsia="zh-CN" w:bidi="th-TH"/>
        </w:rPr>
      </w:pPr>
      <w:r w:rsidRPr="00C51545">
        <w:rPr>
          <w:lang w:eastAsia="zh-CN" w:bidi="th-TH"/>
        </w:rPr>
        <w:t xml:space="preserve">Facilitate </w:t>
      </w:r>
      <w:r>
        <w:rPr>
          <w:lang w:eastAsia="zh-CN" w:bidi="th-TH"/>
        </w:rPr>
        <w:t>discharge</w:t>
      </w:r>
      <w:r w:rsidRPr="00C51545">
        <w:rPr>
          <w:lang w:eastAsia="zh-CN" w:bidi="th-TH"/>
        </w:rPr>
        <w:t xml:space="preserve"> planning and information sharing </w:t>
      </w:r>
      <w:r>
        <w:rPr>
          <w:lang w:eastAsia="zh-CN" w:bidi="th-TH"/>
        </w:rPr>
        <w:t xml:space="preserve">with the </w:t>
      </w:r>
      <w:r w:rsidRPr="00C51545">
        <w:rPr>
          <w:lang w:eastAsia="zh-CN" w:bidi="th-TH"/>
        </w:rPr>
        <w:t>NDIA</w:t>
      </w:r>
      <w:r>
        <w:rPr>
          <w:lang w:eastAsia="zh-CN" w:bidi="th-TH"/>
        </w:rPr>
        <w:t>.</w:t>
      </w:r>
    </w:p>
    <w:p w:rsidR="00FD7724" w:rsidRPr="00C51545" w:rsidRDefault="00FD7724" w:rsidP="00FD7724">
      <w:pPr>
        <w:pStyle w:val="DHHSbullet1"/>
        <w:rPr>
          <w:lang w:eastAsia="zh-CN" w:bidi="th-TH"/>
        </w:rPr>
      </w:pPr>
      <w:r w:rsidRPr="00C51545">
        <w:rPr>
          <w:lang w:eastAsia="zh-CN" w:bidi="th-TH"/>
        </w:rPr>
        <w:t>Facilitate and organise case conferencing and family meetings</w:t>
      </w:r>
      <w:r>
        <w:rPr>
          <w:lang w:eastAsia="zh-CN" w:bidi="th-TH"/>
        </w:rPr>
        <w:t>.</w:t>
      </w:r>
    </w:p>
    <w:p w:rsidR="00FD7724" w:rsidRPr="00C51545" w:rsidRDefault="00FD7724" w:rsidP="00FD7724">
      <w:pPr>
        <w:pStyle w:val="DHHSbullet1"/>
        <w:rPr>
          <w:lang w:eastAsia="zh-CN" w:bidi="th-TH"/>
        </w:rPr>
      </w:pPr>
      <w:r w:rsidRPr="00C51545">
        <w:rPr>
          <w:lang w:eastAsia="zh-CN" w:bidi="th-TH"/>
        </w:rPr>
        <w:t>Discuss discharge options with the person and family members/support network and oversee and manage the discharge planning process</w:t>
      </w:r>
      <w:r>
        <w:rPr>
          <w:lang w:eastAsia="zh-CN" w:bidi="th-TH"/>
        </w:rPr>
        <w:t>.</w:t>
      </w:r>
    </w:p>
    <w:p w:rsidR="00FD7724" w:rsidRPr="00C51545" w:rsidRDefault="00FD7724" w:rsidP="00FD7724">
      <w:pPr>
        <w:pStyle w:val="DHHSbullet1"/>
        <w:rPr>
          <w:lang w:eastAsia="zh-CN" w:bidi="th-TH"/>
        </w:rPr>
      </w:pPr>
      <w:r w:rsidRPr="00C51545">
        <w:rPr>
          <w:lang w:eastAsia="zh-CN" w:bidi="th-TH"/>
        </w:rPr>
        <w:t>Ensure medical, nursing and allied health assessment and interventions achieve a satisfactory person-directed outcome, including early notification to NDIA to determine a person’s status as a NDIS participant</w:t>
      </w:r>
      <w:r>
        <w:rPr>
          <w:lang w:eastAsia="zh-CN" w:bidi="th-TH"/>
        </w:rPr>
        <w:t>.</w:t>
      </w:r>
    </w:p>
    <w:p w:rsidR="00FD7724" w:rsidRPr="00C51545" w:rsidRDefault="00FD7724" w:rsidP="00FD7724">
      <w:pPr>
        <w:pStyle w:val="DHHSbullet1"/>
        <w:rPr>
          <w:lang w:eastAsia="zh-CN" w:bidi="th-TH"/>
        </w:rPr>
      </w:pPr>
      <w:r w:rsidRPr="00C51545">
        <w:rPr>
          <w:lang w:eastAsia="zh-CN" w:bidi="th-TH"/>
        </w:rPr>
        <w:t>Assess the participant’s care needs and consider appropriate discharge options, including services and supports available within the community</w:t>
      </w:r>
      <w:r>
        <w:rPr>
          <w:lang w:eastAsia="zh-CN" w:bidi="th-TH"/>
        </w:rPr>
        <w:t>.</w:t>
      </w:r>
    </w:p>
    <w:p w:rsidR="00FD7724" w:rsidRPr="00C51545" w:rsidRDefault="00FD7724" w:rsidP="00FD7724">
      <w:pPr>
        <w:pStyle w:val="DHHSbullet1"/>
        <w:rPr>
          <w:lang w:eastAsia="zh-CN" w:bidi="th-TH"/>
        </w:rPr>
      </w:pPr>
      <w:r w:rsidRPr="00C51545">
        <w:rPr>
          <w:lang w:eastAsia="zh-CN" w:bidi="th-TH"/>
        </w:rPr>
        <w:t>If the participant’s circumstances have changed, then prepare and provide documents to support the participant’s request for a plan review</w:t>
      </w:r>
      <w:r>
        <w:rPr>
          <w:lang w:eastAsia="zh-CN" w:bidi="th-TH"/>
        </w:rPr>
        <w:t>.</w:t>
      </w:r>
      <w:r w:rsidRPr="00C51545">
        <w:rPr>
          <w:lang w:eastAsia="zh-CN" w:bidi="th-TH"/>
        </w:rPr>
        <w:t xml:space="preserve"> </w:t>
      </w:r>
    </w:p>
    <w:p w:rsidR="00FD7724" w:rsidRPr="00C51545" w:rsidRDefault="00FD7724" w:rsidP="00FD7724">
      <w:pPr>
        <w:pStyle w:val="DHHSbullet1"/>
        <w:rPr>
          <w:lang w:eastAsia="zh-CN" w:bidi="th-TH"/>
        </w:rPr>
      </w:pPr>
      <w:r w:rsidRPr="00C51545">
        <w:rPr>
          <w:lang w:eastAsia="zh-CN" w:bidi="th-TH"/>
        </w:rPr>
        <w:lastRenderedPageBreak/>
        <w:t>Make timely referrals to appropriate services (including NDIA, local government, general practice, community programs)</w:t>
      </w:r>
      <w:r>
        <w:rPr>
          <w:lang w:eastAsia="zh-CN" w:bidi="th-TH"/>
        </w:rPr>
        <w:t>.</w:t>
      </w:r>
    </w:p>
    <w:p w:rsidR="00FD7724" w:rsidRPr="00C51545" w:rsidRDefault="00FD7724" w:rsidP="00FD7724">
      <w:pPr>
        <w:pStyle w:val="DHHSbullet1lastline"/>
        <w:rPr>
          <w:lang w:eastAsia="zh-CN" w:bidi="th-TH"/>
        </w:rPr>
      </w:pPr>
      <w:r w:rsidRPr="00C51545">
        <w:rPr>
          <w:lang w:eastAsia="zh-CN" w:bidi="th-TH"/>
        </w:rPr>
        <w:t>Implement an agreed discharge plan, including securing supports required to deliver a sustainable and safe discharge outcome.</w:t>
      </w:r>
    </w:p>
    <w:p w:rsidR="00FD7724" w:rsidRPr="00016B07" w:rsidRDefault="00FD7724" w:rsidP="00381272">
      <w:pPr>
        <w:pStyle w:val="Heading4"/>
        <w:rPr>
          <w:lang w:bidi="th-TH"/>
        </w:rPr>
      </w:pPr>
      <w:r w:rsidRPr="00016B07">
        <w:rPr>
          <w:lang w:bidi="th-TH"/>
        </w:rPr>
        <w:t xml:space="preserve">Aged Care Assessment Services </w:t>
      </w:r>
    </w:p>
    <w:p w:rsidR="00FD7724" w:rsidRPr="00521D3B" w:rsidRDefault="00FD7724" w:rsidP="00FD7724">
      <w:pPr>
        <w:keepNext/>
        <w:keepLines/>
        <w:spacing w:after="120" w:line="270" w:lineRule="atLeast"/>
        <w:rPr>
          <w:rFonts w:ascii="Arial" w:eastAsia="Times" w:hAnsi="Arial" w:cs="Arial"/>
        </w:rPr>
      </w:pPr>
      <w:r w:rsidRPr="00521D3B">
        <w:rPr>
          <w:rFonts w:ascii="Arial" w:eastAsia="Times" w:hAnsi="Arial" w:cs="Arial"/>
        </w:rPr>
        <w:t xml:space="preserve">If the discharge involves access to residential aged care facility, </w:t>
      </w:r>
      <w:r>
        <w:rPr>
          <w:rFonts w:ascii="Arial" w:eastAsia="Times" w:hAnsi="Arial" w:cs="Arial"/>
        </w:rPr>
        <w:t>the Aged Care Assessment Service</w:t>
      </w:r>
      <w:r w:rsidRPr="00521D3B">
        <w:rPr>
          <w:rFonts w:ascii="Arial" w:eastAsia="Times" w:hAnsi="Arial" w:cs="Arial"/>
        </w:rPr>
        <w:t xml:space="preserve"> will:</w:t>
      </w:r>
    </w:p>
    <w:p w:rsidR="00FD7724" w:rsidRPr="00016B07" w:rsidRDefault="00FD7724" w:rsidP="00FD7724">
      <w:pPr>
        <w:pStyle w:val="DHHSbullet1"/>
        <w:rPr>
          <w:lang w:eastAsia="zh-CN" w:bidi="th-TH"/>
        </w:rPr>
      </w:pPr>
      <w:r w:rsidRPr="00016B07">
        <w:rPr>
          <w:lang w:eastAsia="zh-CN" w:bidi="th-TH"/>
        </w:rPr>
        <w:t>Ensure that age appropriate options have been explored as part of discharge planning</w:t>
      </w:r>
      <w:r>
        <w:rPr>
          <w:lang w:eastAsia="zh-CN" w:bidi="th-TH"/>
        </w:rPr>
        <w:t>.</w:t>
      </w:r>
    </w:p>
    <w:p w:rsidR="00FD7724" w:rsidRPr="00521D3B" w:rsidRDefault="00FD7724" w:rsidP="00FD7724">
      <w:pPr>
        <w:pStyle w:val="DHHSbullet1"/>
        <w:rPr>
          <w:lang w:eastAsia="zh-CN" w:bidi="th-TH"/>
        </w:rPr>
      </w:pPr>
      <w:r w:rsidRPr="00B91649">
        <w:rPr>
          <w:lang w:eastAsia="zh-CN" w:bidi="th-TH"/>
        </w:rPr>
        <w:t>Determine eligibility and provide information to access a residential ag</w:t>
      </w:r>
      <w:r w:rsidRPr="00521D3B">
        <w:rPr>
          <w:lang w:eastAsia="zh-CN" w:bidi="th-TH"/>
        </w:rPr>
        <w:t>ed care facility where required on discharge from hospital</w:t>
      </w:r>
      <w:r>
        <w:rPr>
          <w:lang w:eastAsia="zh-CN" w:bidi="th-TH"/>
        </w:rPr>
        <w:t>.</w:t>
      </w:r>
    </w:p>
    <w:p w:rsidR="00FD7724" w:rsidRPr="00521D3B" w:rsidRDefault="00FD7724" w:rsidP="00FD7724">
      <w:pPr>
        <w:pStyle w:val="DHHSbullet1"/>
        <w:rPr>
          <w:lang w:eastAsia="zh-CN" w:bidi="th-TH"/>
        </w:rPr>
      </w:pPr>
      <w:r w:rsidRPr="00521D3B">
        <w:rPr>
          <w:lang w:eastAsia="zh-CN" w:bidi="th-TH"/>
        </w:rPr>
        <w:t>Undertake a timely assessment and provide information regarding access to residential care services</w:t>
      </w:r>
      <w:r>
        <w:rPr>
          <w:lang w:eastAsia="zh-CN" w:bidi="th-TH"/>
        </w:rPr>
        <w:t>.</w:t>
      </w:r>
    </w:p>
    <w:p w:rsidR="00FD7724" w:rsidRPr="00016B07" w:rsidRDefault="00FD7724" w:rsidP="00FD7724">
      <w:pPr>
        <w:pStyle w:val="DHHSbullet1lastline"/>
        <w:rPr>
          <w:lang w:eastAsia="zh-CN" w:bidi="th-TH"/>
        </w:rPr>
      </w:pPr>
      <w:r w:rsidRPr="00521D3B">
        <w:rPr>
          <w:lang w:eastAsia="zh-CN" w:bidi="th-TH"/>
        </w:rPr>
        <w:t xml:space="preserve">Participate in case </w:t>
      </w:r>
      <w:r w:rsidRPr="00FD7724">
        <w:t>planning</w:t>
      </w:r>
      <w:r>
        <w:rPr>
          <w:lang w:eastAsia="zh-CN" w:bidi="th-TH"/>
        </w:rPr>
        <w:t>.</w:t>
      </w:r>
      <w:r w:rsidRPr="00B91649">
        <w:rPr>
          <w:lang w:eastAsia="zh-CN" w:bidi="th-TH"/>
        </w:rPr>
        <w:t xml:space="preserve"> </w:t>
      </w:r>
    </w:p>
    <w:p w:rsidR="00FD7724" w:rsidRPr="00B91649" w:rsidRDefault="00FD7724" w:rsidP="00381272">
      <w:pPr>
        <w:pStyle w:val="Heading4"/>
      </w:pPr>
      <w:r w:rsidRPr="008344A1">
        <w:t>Earl</w:t>
      </w:r>
      <w:r>
        <w:t>y Childhood Early Intervention partner or local a</w:t>
      </w:r>
      <w:r w:rsidRPr="008344A1">
        <w:t xml:space="preserve">rea </w:t>
      </w:r>
      <w:r>
        <w:t>c</w:t>
      </w:r>
      <w:r w:rsidRPr="00BB7E16">
        <w:t>oordinator</w:t>
      </w:r>
      <w:r>
        <w:t xml:space="preserve"> </w:t>
      </w:r>
    </w:p>
    <w:p w:rsidR="00FD7724" w:rsidRPr="00016B07" w:rsidRDefault="00FD7724" w:rsidP="00FD7724">
      <w:pPr>
        <w:pStyle w:val="DHHSbullet1"/>
      </w:pPr>
      <w:r w:rsidRPr="00016B07">
        <w:t xml:space="preserve">Identify opportunities to flexibly use NDIS funding within current funding plan resources to address </w:t>
      </w:r>
      <w:r>
        <w:t>any changes in the person’s functioning or circumstances.</w:t>
      </w:r>
    </w:p>
    <w:p w:rsidR="00FD7724" w:rsidRPr="00EF180B" w:rsidRDefault="00FD7724" w:rsidP="00FD7724">
      <w:pPr>
        <w:pStyle w:val="DHHSbullet1"/>
      </w:pPr>
      <w:r w:rsidRPr="00EF180B">
        <w:t xml:space="preserve">Escalate to the </w:t>
      </w:r>
      <w:r>
        <w:t>NDIA</w:t>
      </w:r>
      <w:r w:rsidRPr="00EF180B">
        <w:t xml:space="preserve"> </w:t>
      </w:r>
      <w:r>
        <w:t xml:space="preserve">requests for </w:t>
      </w:r>
      <w:r w:rsidRPr="00EF180B">
        <w:t xml:space="preserve">an emergency review </w:t>
      </w:r>
      <w:r>
        <w:t>with the</w:t>
      </w:r>
      <w:r w:rsidRPr="00EF180B">
        <w:t xml:space="preserve"> aim of increasing</w:t>
      </w:r>
      <w:r>
        <w:t xml:space="preserve"> the amount of support the participant receives or adding new </w:t>
      </w:r>
      <w:r w:rsidRPr="00EF180B">
        <w:t>support</w:t>
      </w:r>
      <w:r>
        <w:t>s.</w:t>
      </w:r>
      <w:r w:rsidRPr="00EF180B" w:rsidDel="0017693C">
        <w:t xml:space="preserve"> </w:t>
      </w:r>
    </w:p>
    <w:p w:rsidR="00FD7724" w:rsidRPr="00EF180B" w:rsidRDefault="00FD7724" w:rsidP="00FD7724">
      <w:pPr>
        <w:pStyle w:val="DHHSbullet1lastline"/>
      </w:pPr>
      <w:r w:rsidRPr="00EF180B">
        <w:t xml:space="preserve">Make a referral to the health services if there are concerns for the </w:t>
      </w:r>
      <w:r>
        <w:t>persons</w:t>
      </w:r>
      <w:r w:rsidRPr="00EF180B">
        <w:t xml:space="preserve"> wellbeing</w:t>
      </w:r>
      <w:r>
        <w:t>.</w:t>
      </w:r>
    </w:p>
    <w:p w:rsidR="00FD7724" w:rsidRPr="00B91649" w:rsidRDefault="00FD7724" w:rsidP="00381272">
      <w:pPr>
        <w:pStyle w:val="Heading4"/>
      </w:pPr>
      <w:r>
        <w:t>Support c</w:t>
      </w:r>
      <w:r w:rsidRPr="00EF180B">
        <w:t xml:space="preserve">oordinator </w:t>
      </w:r>
      <w:r>
        <w:t>(if this is funded via the participant’s NDIS plan)</w:t>
      </w:r>
    </w:p>
    <w:p w:rsidR="00FD7724" w:rsidRPr="00EF180B" w:rsidRDefault="00FD7724" w:rsidP="00FD7724">
      <w:pPr>
        <w:pStyle w:val="DHHSbullet1"/>
      </w:pPr>
      <w:r w:rsidRPr="00EF180B">
        <w:t xml:space="preserve">Identify opportunities to flexibly use </w:t>
      </w:r>
      <w:r>
        <w:t>NDIS</w:t>
      </w:r>
      <w:r w:rsidRPr="00EF180B">
        <w:t xml:space="preserve"> funding within current funding plan resources to address </w:t>
      </w:r>
      <w:r>
        <w:t>any</w:t>
      </w:r>
      <w:r w:rsidRPr="00EF180B">
        <w:t xml:space="preserve"> changes in </w:t>
      </w:r>
      <w:r>
        <w:t xml:space="preserve">functioning or personal </w:t>
      </w:r>
      <w:r w:rsidRPr="00EF180B">
        <w:t>circumstances</w:t>
      </w:r>
      <w:r>
        <w:t>.</w:t>
      </w:r>
    </w:p>
    <w:p w:rsidR="00FD7724" w:rsidRPr="00EF180B" w:rsidRDefault="00FD7724" w:rsidP="00FD7724">
      <w:pPr>
        <w:pStyle w:val="DHHSbullet1"/>
      </w:pPr>
      <w:r w:rsidRPr="00EF180B">
        <w:t xml:space="preserve">Identify </w:t>
      </w:r>
      <w:r>
        <w:t xml:space="preserve">any </w:t>
      </w:r>
      <w:r w:rsidRPr="00EF180B">
        <w:t>additional supports that may be required</w:t>
      </w:r>
      <w:r>
        <w:t>.</w:t>
      </w:r>
    </w:p>
    <w:p w:rsidR="00FD7724" w:rsidRDefault="00FD7724" w:rsidP="00FD7724">
      <w:pPr>
        <w:pStyle w:val="DHHSbullet1"/>
      </w:pPr>
      <w:r w:rsidRPr="00EF180B">
        <w:t xml:space="preserve">If additional supports are required, </w:t>
      </w:r>
      <w:r>
        <w:t xml:space="preserve">support the participant to request </w:t>
      </w:r>
      <w:r w:rsidRPr="00EF180B">
        <w:t xml:space="preserve">an urgent plan review </w:t>
      </w:r>
    </w:p>
    <w:p w:rsidR="00FD7724" w:rsidRPr="00EF180B" w:rsidRDefault="00FD7724" w:rsidP="00FD7724">
      <w:pPr>
        <w:pStyle w:val="DHHSbullet1"/>
      </w:pPr>
      <w:r>
        <w:t>Ensure the supports are in place to assist the participant’s discharge.</w:t>
      </w:r>
    </w:p>
    <w:p w:rsidR="00FD7724" w:rsidRDefault="00FD7724" w:rsidP="00FD7724">
      <w:pPr>
        <w:pStyle w:val="DHHSbullet1lastline"/>
      </w:pPr>
      <w:r>
        <w:t xml:space="preserve">Post discharge, refer the participant to their local </w:t>
      </w:r>
      <w:r w:rsidRPr="00EF180B">
        <w:t>health services if there are concerns for th</w:t>
      </w:r>
      <w:r>
        <w:t xml:space="preserve">eir health and </w:t>
      </w:r>
      <w:r w:rsidRPr="00EF180B">
        <w:t>wellbeing</w:t>
      </w:r>
      <w:r>
        <w:t>.</w:t>
      </w:r>
    </w:p>
    <w:p w:rsidR="00FD7724" w:rsidRDefault="00FD7724" w:rsidP="00381272">
      <w:pPr>
        <w:pStyle w:val="Heading4"/>
      </w:pPr>
      <w:r>
        <w:t xml:space="preserve">National Disability Insurance Agency </w:t>
      </w:r>
    </w:p>
    <w:p w:rsidR="00FD7724" w:rsidRPr="00016B07" w:rsidRDefault="00FD7724" w:rsidP="00FD7724">
      <w:pPr>
        <w:pStyle w:val="DHHSbullet1"/>
      </w:pPr>
      <w:r w:rsidRPr="00016B07">
        <w:t>Undertake an emergency review and inform the participant of the outcome in a timely manner</w:t>
      </w:r>
      <w:r w:rsidR="00B05BE8">
        <w:t>.</w:t>
      </w:r>
    </w:p>
    <w:p w:rsidR="00FD7724" w:rsidRPr="004455EA" w:rsidRDefault="00FD7724" w:rsidP="00FD7724">
      <w:pPr>
        <w:pStyle w:val="DHHSbullet1lastline"/>
      </w:pPr>
      <w:r w:rsidRPr="004455EA">
        <w:t xml:space="preserve">Undertake regular </w:t>
      </w:r>
      <w:r w:rsidRPr="00FD7724">
        <w:t>scheduled</w:t>
      </w:r>
      <w:r w:rsidRPr="004455EA">
        <w:t xml:space="preserve"> reviews</w:t>
      </w:r>
      <w:r w:rsidR="00B05BE8">
        <w:t>.</w:t>
      </w:r>
    </w:p>
    <w:p w:rsidR="00381272" w:rsidRPr="00C51545" w:rsidRDefault="00381272" w:rsidP="00381272">
      <w:pPr>
        <w:pStyle w:val="Heading2"/>
      </w:pPr>
      <w:bookmarkStart w:id="12" w:name="_Toc516837317"/>
      <w:r>
        <w:t>Circumstance 7</w:t>
      </w:r>
      <w:r w:rsidR="00114341">
        <w:t>–</w:t>
      </w:r>
      <w:r w:rsidRPr="00310831">
        <w:t>Urgent</w:t>
      </w:r>
      <w:r w:rsidR="00114341">
        <w:t xml:space="preserve"> - </w:t>
      </w:r>
      <w:r w:rsidR="00310831">
        <w:t>time c</w:t>
      </w:r>
      <w:r w:rsidR="00114341">
        <w:t>ritical -</w:t>
      </w:r>
      <w:r>
        <w:t xml:space="preserve"> r</w:t>
      </w:r>
      <w:r w:rsidRPr="00C51545">
        <w:t>esponses</w:t>
      </w:r>
      <w:r w:rsidR="00114341">
        <w:t xml:space="preserve"> (</w:t>
      </w:r>
      <w:r>
        <w:t>e</w:t>
      </w:r>
      <w:r w:rsidRPr="00C51545">
        <w:t>xisting NDIS participant</w:t>
      </w:r>
      <w:r w:rsidR="00114341">
        <w:t>)</w:t>
      </w:r>
      <w:bookmarkEnd w:id="12"/>
    </w:p>
    <w:p w:rsidR="00381272" w:rsidRPr="00C51545" w:rsidRDefault="00381272" w:rsidP="00381272">
      <w:pPr>
        <w:pStyle w:val="Heading3"/>
      </w:pPr>
      <w:r w:rsidRPr="00C51545">
        <w:t>Description</w:t>
      </w:r>
    </w:p>
    <w:p w:rsidR="00381272" w:rsidRPr="00C51545" w:rsidRDefault="00381272" w:rsidP="00381272">
      <w:pPr>
        <w:spacing w:after="120" w:line="270" w:lineRule="atLeast"/>
        <w:rPr>
          <w:rFonts w:ascii="Arial" w:hAnsi="Arial" w:cs="Arial"/>
          <w:b/>
        </w:rPr>
      </w:pPr>
      <w:r w:rsidRPr="00C51545">
        <w:rPr>
          <w:rFonts w:ascii="Arial" w:eastAsia="Times" w:hAnsi="Arial" w:cs="Arial"/>
          <w:lang w:bidi="th-TH"/>
        </w:rPr>
        <w:t>P</w:t>
      </w:r>
      <w:r>
        <w:rPr>
          <w:rFonts w:ascii="Arial" w:eastAsia="Times" w:hAnsi="Arial" w:cs="Arial"/>
          <w:lang w:bidi="th-TH"/>
        </w:rPr>
        <w:t xml:space="preserve">articipant is </w:t>
      </w:r>
      <w:r w:rsidRPr="00C51545">
        <w:rPr>
          <w:rFonts w:ascii="Arial" w:eastAsia="Times" w:hAnsi="Arial" w:cs="Arial"/>
          <w:lang w:bidi="th-TH"/>
        </w:rPr>
        <w:t>at risk of inappropriate admission to residential aged care or hospital due to a sudden change in their support needs</w:t>
      </w:r>
      <w:r>
        <w:rPr>
          <w:rFonts w:ascii="Arial" w:eastAsia="Times" w:hAnsi="Arial" w:cs="Arial"/>
          <w:lang w:bidi="th-TH"/>
        </w:rPr>
        <w:t xml:space="preserve"> or circumstances</w:t>
      </w:r>
      <w:r w:rsidRPr="00C51545">
        <w:rPr>
          <w:rFonts w:ascii="Arial" w:eastAsia="Times" w:hAnsi="Arial" w:cs="Arial"/>
          <w:lang w:bidi="th-TH"/>
        </w:rPr>
        <w:t>.</w:t>
      </w:r>
    </w:p>
    <w:p w:rsidR="00381272" w:rsidRPr="00C51545" w:rsidRDefault="00381272" w:rsidP="00381272">
      <w:pPr>
        <w:pStyle w:val="Heading3"/>
      </w:pPr>
      <w:r w:rsidRPr="00C51545">
        <w:t>Best practice</w:t>
      </w:r>
    </w:p>
    <w:p w:rsidR="00381272" w:rsidRPr="00EF4CAC" w:rsidRDefault="00381272" w:rsidP="00381272">
      <w:pPr>
        <w:spacing w:before="80" w:after="80" w:line="220" w:lineRule="atLeast"/>
        <w:rPr>
          <w:rFonts w:ascii="Arial" w:eastAsia="Times" w:hAnsi="Arial" w:cs="Arial"/>
          <w:lang w:eastAsia="en-AU"/>
        </w:rPr>
      </w:pPr>
      <w:r w:rsidRPr="00EF4CAC">
        <w:rPr>
          <w:rFonts w:ascii="Arial" w:eastAsia="Times" w:hAnsi="Arial" w:cs="Arial"/>
          <w:lang w:eastAsia="zh-CN" w:bidi="th-TH"/>
        </w:rPr>
        <w:t xml:space="preserve">Timely and effective responses to </w:t>
      </w:r>
      <w:r w:rsidR="00B05BE8">
        <w:rPr>
          <w:rFonts w:ascii="Arial" w:eastAsia="Times" w:hAnsi="Arial" w:cs="Arial"/>
          <w:lang w:eastAsia="zh-CN" w:bidi="th-TH"/>
        </w:rPr>
        <w:t>urgent</w:t>
      </w:r>
      <w:r w:rsidRPr="00EF4CAC">
        <w:rPr>
          <w:rFonts w:ascii="Arial" w:eastAsia="Times" w:hAnsi="Arial" w:cs="Arial"/>
          <w:lang w:eastAsia="zh-CN" w:bidi="th-TH"/>
        </w:rPr>
        <w:t xml:space="preserve"> circumstances will attempt to avert, or slow the rate of deterioration of a person’s function</w:t>
      </w:r>
      <w:r>
        <w:rPr>
          <w:rFonts w:ascii="Arial" w:eastAsia="Times" w:hAnsi="Arial" w:cs="Arial"/>
          <w:lang w:eastAsia="zh-CN" w:bidi="th-TH"/>
        </w:rPr>
        <w:t>ing</w:t>
      </w:r>
      <w:r w:rsidRPr="00EF4CAC">
        <w:rPr>
          <w:rFonts w:ascii="Arial" w:eastAsia="Times" w:hAnsi="Arial" w:cs="Arial"/>
          <w:lang w:eastAsia="zh-CN" w:bidi="th-TH"/>
        </w:rPr>
        <w:t xml:space="preserve"> and reduce their long-term support and care needs.</w:t>
      </w:r>
      <w:r w:rsidR="00BC5F39">
        <w:rPr>
          <w:rFonts w:ascii="Arial" w:eastAsia="Times" w:hAnsi="Arial" w:cs="Arial"/>
          <w:lang w:eastAsia="zh-CN" w:bidi="th-TH"/>
        </w:rPr>
        <w:t xml:space="preserve"> </w:t>
      </w:r>
      <w:r w:rsidRPr="00EF4CAC">
        <w:rPr>
          <w:rFonts w:ascii="Arial" w:eastAsia="Times" w:hAnsi="Arial" w:cs="Arial"/>
          <w:lang w:eastAsia="en-AU"/>
        </w:rPr>
        <w:t xml:space="preserve">This requires the health and aged care service system (including Aged Care Assessment Services) and </w:t>
      </w:r>
      <w:r>
        <w:rPr>
          <w:rFonts w:ascii="Arial" w:eastAsia="Times" w:hAnsi="Arial" w:cs="Arial"/>
          <w:lang w:eastAsia="en-AU"/>
        </w:rPr>
        <w:t xml:space="preserve">participant’s </w:t>
      </w:r>
      <w:r w:rsidRPr="00EF4CAC">
        <w:rPr>
          <w:rFonts w:ascii="Arial" w:eastAsia="Times" w:hAnsi="Arial" w:cs="Arial"/>
          <w:lang w:eastAsia="en-AU"/>
        </w:rPr>
        <w:t>NDIS providers, including support coordinators, to:</w:t>
      </w:r>
    </w:p>
    <w:p w:rsidR="00381272" w:rsidRPr="00EF4CAC" w:rsidRDefault="00381272" w:rsidP="00381272">
      <w:pPr>
        <w:pStyle w:val="DHHSbullet1"/>
        <w:rPr>
          <w:lang w:eastAsia="zh-CN" w:bidi="th-TH"/>
        </w:rPr>
      </w:pPr>
      <w:r>
        <w:rPr>
          <w:lang w:eastAsia="zh-CN" w:bidi="th-TH"/>
        </w:rPr>
        <w:t>Id</w:t>
      </w:r>
      <w:r w:rsidRPr="00EF4CAC">
        <w:rPr>
          <w:lang w:eastAsia="zh-CN" w:bidi="th-TH"/>
        </w:rPr>
        <w:t>entify quickly any deterioration in the participant’s functioning, support needs or circumstances</w:t>
      </w:r>
      <w:r>
        <w:rPr>
          <w:lang w:eastAsia="zh-CN" w:bidi="th-TH"/>
        </w:rPr>
        <w:t>.</w:t>
      </w:r>
    </w:p>
    <w:p w:rsidR="00381272" w:rsidRPr="00EF4CAC" w:rsidRDefault="00381272" w:rsidP="00381272">
      <w:pPr>
        <w:pStyle w:val="DHHSbullet1"/>
        <w:rPr>
          <w:lang w:eastAsia="zh-CN" w:bidi="th-TH"/>
        </w:rPr>
      </w:pPr>
      <w:r>
        <w:rPr>
          <w:lang w:eastAsia="zh-CN" w:bidi="th-TH"/>
        </w:rPr>
        <w:t>N</w:t>
      </w:r>
      <w:r w:rsidRPr="00EF4CAC">
        <w:rPr>
          <w:lang w:eastAsia="zh-CN" w:bidi="th-TH"/>
        </w:rPr>
        <w:t>otify and communicate in a timely manner about these changes with the other parties</w:t>
      </w:r>
      <w:r>
        <w:rPr>
          <w:lang w:eastAsia="zh-CN" w:bidi="th-TH"/>
        </w:rPr>
        <w:t>.</w:t>
      </w:r>
    </w:p>
    <w:p w:rsidR="00381272" w:rsidRPr="00EF4CAC" w:rsidRDefault="00381272" w:rsidP="00381272">
      <w:pPr>
        <w:pStyle w:val="DHHSbullet1"/>
        <w:rPr>
          <w:lang w:eastAsia="zh-CN" w:bidi="th-TH"/>
        </w:rPr>
      </w:pPr>
      <w:r>
        <w:rPr>
          <w:lang w:eastAsia="zh-CN" w:bidi="th-TH"/>
        </w:rPr>
        <w:lastRenderedPageBreak/>
        <w:t>W</w:t>
      </w:r>
      <w:r w:rsidRPr="00EF4CAC">
        <w:rPr>
          <w:lang w:eastAsia="zh-CN" w:bidi="th-TH"/>
        </w:rPr>
        <w:t xml:space="preserve">ork quickly and collaboratively to stop an </w:t>
      </w:r>
      <w:r>
        <w:rPr>
          <w:lang w:eastAsia="zh-CN" w:bidi="th-TH"/>
        </w:rPr>
        <w:t>avoidable</w:t>
      </w:r>
      <w:r w:rsidRPr="00EF4CAC">
        <w:rPr>
          <w:lang w:eastAsia="zh-CN" w:bidi="th-TH"/>
        </w:rPr>
        <w:t xml:space="preserve"> admission</w:t>
      </w:r>
      <w:r>
        <w:rPr>
          <w:lang w:eastAsia="zh-CN" w:bidi="th-TH"/>
        </w:rPr>
        <w:t>.</w:t>
      </w:r>
    </w:p>
    <w:p w:rsidR="00381272" w:rsidRPr="00EF4CAC" w:rsidRDefault="00381272" w:rsidP="00381272">
      <w:pPr>
        <w:pStyle w:val="DHHSbullet1lastline"/>
        <w:rPr>
          <w:lang w:eastAsia="zh-CN" w:bidi="th-TH"/>
        </w:rPr>
      </w:pPr>
      <w:r>
        <w:rPr>
          <w:lang w:eastAsia="zh-CN" w:bidi="th-TH"/>
        </w:rPr>
        <w:t>E</w:t>
      </w:r>
      <w:r w:rsidRPr="00EF4CAC">
        <w:rPr>
          <w:lang w:eastAsia="zh-CN" w:bidi="th-TH"/>
        </w:rPr>
        <w:t>mpower the individual to exercise choice and control and to be as independen</w:t>
      </w:r>
      <w:r>
        <w:rPr>
          <w:lang w:eastAsia="zh-CN" w:bidi="th-TH"/>
        </w:rPr>
        <w:t>t as possible in the community.</w:t>
      </w:r>
    </w:p>
    <w:p w:rsidR="00381272" w:rsidRPr="00B91649" w:rsidRDefault="00381272" w:rsidP="00381272">
      <w:pPr>
        <w:pStyle w:val="Heading3"/>
      </w:pPr>
      <w:r>
        <w:t>Roles and</w:t>
      </w:r>
      <w:r w:rsidRPr="00C51545">
        <w:t xml:space="preserve"> responsibilities</w:t>
      </w:r>
    </w:p>
    <w:p w:rsidR="00381272" w:rsidRPr="00C51545" w:rsidRDefault="00381272" w:rsidP="00381272">
      <w:pPr>
        <w:pStyle w:val="Heading4"/>
        <w:rPr>
          <w:lang w:bidi="th-TH"/>
        </w:rPr>
      </w:pPr>
      <w:r>
        <w:rPr>
          <w:lang w:bidi="th-TH"/>
        </w:rPr>
        <w:t>Health s</w:t>
      </w:r>
      <w:r w:rsidRPr="00C51545">
        <w:rPr>
          <w:lang w:bidi="th-TH"/>
        </w:rPr>
        <w:t>ervices</w:t>
      </w:r>
    </w:p>
    <w:p w:rsidR="00381272" w:rsidRPr="00C51545" w:rsidRDefault="00381272" w:rsidP="00381272">
      <w:pPr>
        <w:pStyle w:val="DHHSbullet1"/>
        <w:rPr>
          <w:lang w:eastAsia="zh-CN" w:bidi="th-TH"/>
        </w:rPr>
      </w:pPr>
      <w:r w:rsidRPr="00C51545">
        <w:rPr>
          <w:lang w:eastAsia="zh-CN" w:bidi="th-TH"/>
        </w:rPr>
        <w:t xml:space="preserve">Support the participant to contact the NDIA (or contact the NDIA on their behalf) to inform them of the </w:t>
      </w:r>
      <w:r>
        <w:rPr>
          <w:lang w:eastAsia="zh-CN" w:bidi="th-TH"/>
        </w:rPr>
        <w:t xml:space="preserve">sudden </w:t>
      </w:r>
      <w:r w:rsidRPr="00C51545">
        <w:rPr>
          <w:lang w:eastAsia="zh-CN" w:bidi="th-TH"/>
        </w:rPr>
        <w:t>change the participant’s circumstances or risk of hospitalisation</w:t>
      </w:r>
      <w:r>
        <w:rPr>
          <w:lang w:eastAsia="zh-CN" w:bidi="th-TH"/>
        </w:rPr>
        <w:t>.</w:t>
      </w:r>
      <w:r w:rsidRPr="00C51545">
        <w:rPr>
          <w:lang w:eastAsia="zh-CN" w:bidi="th-TH"/>
        </w:rPr>
        <w:t xml:space="preserve"> </w:t>
      </w:r>
    </w:p>
    <w:p w:rsidR="00381272" w:rsidRDefault="00381272" w:rsidP="00381272">
      <w:pPr>
        <w:pStyle w:val="DHHSbullet1lastline"/>
        <w:rPr>
          <w:lang w:eastAsia="zh-CN" w:bidi="th-TH"/>
        </w:rPr>
      </w:pPr>
      <w:r w:rsidRPr="00C51545">
        <w:rPr>
          <w:lang w:eastAsia="zh-CN" w:bidi="th-TH"/>
        </w:rPr>
        <w:t>Work together to plan and coordinate streamlined care for participants requiring both health and disability services and recognising that both inputs may be required at the same time, or that there is a need to ensure a smooth transition from one to the other participate in case planning</w:t>
      </w:r>
      <w:r>
        <w:rPr>
          <w:lang w:eastAsia="zh-CN" w:bidi="th-TH"/>
        </w:rPr>
        <w:t>.</w:t>
      </w:r>
    </w:p>
    <w:p w:rsidR="00381272" w:rsidRDefault="00381272" w:rsidP="00381272">
      <w:pPr>
        <w:pStyle w:val="Heading4"/>
      </w:pPr>
      <w:r w:rsidRPr="00B91649">
        <w:t>Early Childhood Early Inte</w:t>
      </w:r>
      <w:r>
        <w:t>rvention p</w:t>
      </w:r>
      <w:r w:rsidRPr="008344A1">
        <w:t xml:space="preserve">artner or </w:t>
      </w:r>
      <w:r>
        <w:t>l</w:t>
      </w:r>
      <w:r w:rsidRPr="008344A1">
        <w:t xml:space="preserve">ocal </w:t>
      </w:r>
      <w:r>
        <w:t>area c</w:t>
      </w:r>
      <w:r w:rsidRPr="008344A1">
        <w:t>oordinator</w:t>
      </w:r>
    </w:p>
    <w:p w:rsidR="00381272" w:rsidRPr="00EF180B" w:rsidRDefault="00381272" w:rsidP="00381272">
      <w:pPr>
        <w:pStyle w:val="DHHSbullet1"/>
      </w:pPr>
      <w:r w:rsidRPr="00EF180B">
        <w:t xml:space="preserve">Identify opportunities to flexibly use </w:t>
      </w:r>
      <w:r>
        <w:t>NDIS</w:t>
      </w:r>
      <w:r w:rsidRPr="00EF180B">
        <w:t xml:space="preserve"> funding within current funding plan resources to address the changes in the environment</w:t>
      </w:r>
      <w:r>
        <w:t>.</w:t>
      </w:r>
    </w:p>
    <w:p w:rsidR="00381272" w:rsidRPr="00EF180B" w:rsidRDefault="00381272" w:rsidP="00381272">
      <w:pPr>
        <w:pStyle w:val="DHHSbullet1"/>
        <w:rPr>
          <w:rFonts w:cs="Arial"/>
        </w:rPr>
      </w:pPr>
      <w:r>
        <w:rPr>
          <w:rFonts w:cs="Arial"/>
        </w:rPr>
        <w:t>If there is an increase in the amount of supports the participant receives or they need additional supports, e</w:t>
      </w:r>
      <w:r w:rsidRPr="00EF180B">
        <w:rPr>
          <w:rFonts w:cs="Arial"/>
        </w:rPr>
        <w:t xml:space="preserve">scalate to the </w:t>
      </w:r>
      <w:r>
        <w:rPr>
          <w:rFonts w:cs="Arial"/>
        </w:rPr>
        <w:t>NDIA</w:t>
      </w:r>
      <w:r w:rsidRPr="00EF180B">
        <w:rPr>
          <w:rFonts w:cs="Arial"/>
        </w:rPr>
        <w:t xml:space="preserve"> an </w:t>
      </w:r>
      <w:r w:rsidR="00910F79">
        <w:rPr>
          <w:rFonts w:cs="Arial"/>
        </w:rPr>
        <w:t>urgent</w:t>
      </w:r>
      <w:r w:rsidRPr="00EF180B">
        <w:rPr>
          <w:rFonts w:cs="Arial"/>
        </w:rPr>
        <w:t xml:space="preserve"> review</w:t>
      </w:r>
      <w:r>
        <w:rPr>
          <w:rFonts w:cs="Arial"/>
        </w:rPr>
        <w:t>.</w:t>
      </w:r>
      <w:r w:rsidRPr="00EF180B">
        <w:rPr>
          <w:rFonts w:cs="Arial"/>
        </w:rPr>
        <w:t xml:space="preserve"> </w:t>
      </w:r>
    </w:p>
    <w:p w:rsidR="00381272" w:rsidRPr="00EF180B" w:rsidRDefault="00381272" w:rsidP="00381272">
      <w:pPr>
        <w:pStyle w:val="DHHSbullet1lastline"/>
      </w:pPr>
      <w:r w:rsidRPr="00EF180B">
        <w:t xml:space="preserve">Make a referral to the health services if there are concerns for the </w:t>
      </w:r>
      <w:r>
        <w:t>persons</w:t>
      </w:r>
      <w:r w:rsidRPr="00EF180B">
        <w:t xml:space="preserve"> wellbeing</w:t>
      </w:r>
      <w:r>
        <w:t>.</w:t>
      </w:r>
    </w:p>
    <w:p w:rsidR="00381272" w:rsidRPr="00EF180B" w:rsidRDefault="00115ADC" w:rsidP="00381272">
      <w:pPr>
        <w:pStyle w:val="Heading4"/>
      </w:pPr>
      <w:r>
        <w:t>Support c</w:t>
      </w:r>
      <w:r w:rsidR="00381272" w:rsidRPr="00EF180B">
        <w:t xml:space="preserve">oordinator </w:t>
      </w:r>
      <w:r w:rsidR="00381272" w:rsidRPr="00B91649">
        <w:t>(if this is funded via the participant’s ND</w:t>
      </w:r>
      <w:r w:rsidR="00381272" w:rsidRPr="00F5439B">
        <w:t>IS plan)</w:t>
      </w:r>
    </w:p>
    <w:p w:rsidR="00381272" w:rsidRPr="00EF180B" w:rsidRDefault="00381272" w:rsidP="00381272">
      <w:pPr>
        <w:pStyle w:val="DHHSbullet1"/>
      </w:pPr>
      <w:r w:rsidRPr="00EF180B">
        <w:t xml:space="preserve">Identify opportunities to flexibly use </w:t>
      </w:r>
      <w:r>
        <w:t>NDIS</w:t>
      </w:r>
      <w:r w:rsidRPr="00EF180B">
        <w:t xml:space="preserve"> funding within current funding plan resources to addres</w:t>
      </w:r>
      <w:r>
        <w:t>s the changes in circumstances.</w:t>
      </w:r>
    </w:p>
    <w:p w:rsidR="00381272" w:rsidRPr="00EF180B" w:rsidRDefault="00381272" w:rsidP="00381272">
      <w:pPr>
        <w:pStyle w:val="DHHSbullet1"/>
      </w:pPr>
      <w:r w:rsidRPr="00EF180B">
        <w:t>Identify additional supports that may be required</w:t>
      </w:r>
      <w:r>
        <w:t>.</w:t>
      </w:r>
    </w:p>
    <w:p w:rsidR="00381272" w:rsidRDefault="00381272" w:rsidP="00381272">
      <w:pPr>
        <w:pStyle w:val="DHHSbullet1"/>
      </w:pPr>
      <w:r w:rsidRPr="00EF180B">
        <w:t xml:space="preserve">If additional supports are required, </w:t>
      </w:r>
      <w:r>
        <w:t xml:space="preserve">support the participant to request </w:t>
      </w:r>
      <w:r w:rsidRPr="00EF180B">
        <w:t>an urgent plan review with an aim of increasing or adding support services required to address the complex circumstances</w:t>
      </w:r>
      <w:r>
        <w:t>.</w:t>
      </w:r>
    </w:p>
    <w:p w:rsidR="00381272" w:rsidRDefault="00381272" w:rsidP="00381272">
      <w:pPr>
        <w:pStyle w:val="DHHSbullet1lastline"/>
        <w:rPr>
          <w:b/>
          <w:u w:val="single"/>
        </w:rPr>
      </w:pPr>
      <w:r>
        <w:t xml:space="preserve">Refer the participant to their local </w:t>
      </w:r>
      <w:r w:rsidRPr="00EF180B">
        <w:t>health services if there are concerns for th</w:t>
      </w:r>
      <w:r>
        <w:t xml:space="preserve">eir health and </w:t>
      </w:r>
      <w:r w:rsidRPr="00EF180B">
        <w:t>wellbeing</w:t>
      </w:r>
      <w:r>
        <w:t>.</w:t>
      </w:r>
    </w:p>
    <w:p w:rsidR="00381272" w:rsidRPr="00016B07" w:rsidRDefault="00381272" w:rsidP="00381272">
      <w:pPr>
        <w:pStyle w:val="Heading4"/>
      </w:pPr>
      <w:r w:rsidRPr="00B91649">
        <w:t xml:space="preserve">National </w:t>
      </w:r>
      <w:r w:rsidRPr="008344A1">
        <w:t xml:space="preserve">Disability Insurance Agency </w:t>
      </w:r>
    </w:p>
    <w:p w:rsidR="00381272" w:rsidRPr="00381272" w:rsidRDefault="00381272" w:rsidP="00381272">
      <w:pPr>
        <w:pStyle w:val="DHHSbullet1"/>
      </w:pPr>
      <w:r w:rsidRPr="00381272">
        <w:t xml:space="preserve">Undertake an </w:t>
      </w:r>
      <w:r w:rsidR="00910F79">
        <w:t>urgent</w:t>
      </w:r>
      <w:r w:rsidRPr="00381272">
        <w:t xml:space="preserve"> review in a timely manner and notify the participant</w:t>
      </w:r>
      <w:r>
        <w:t>, l</w:t>
      </w:r>
      <w:r w:rsidRPr="00381272">
        <w:t xml:space="preserve">ocal </w:t>
      </w:r>
      <w:r>
        <w:t>area c</w:t>
      </w:r>
      <w:r w:rsidRPr="00381272">
        <w:t xml:space="preserve">oordinator/ Early Childhood </w:t>
      </w:r>
      <w:r>
        <w:t xml:space="preserve">Early </w:t>
      </w:r>
      <w:r w:rsidRPr="00381272">
        <w:t>Intervention partner of the outcome in a timely manner.</w:t>
      </w:r>
    </w:p>
    <w:p w:rsidR="001918B8" w:rsidRDefault="00A24CD8" w:rsidP="00381272">
      <w:pPr>
        <w:pStyle w:val="Heading1"/>
      </w:pPr>
      <w:r>
        <w:br w:type="page"/>
      </w:r>
      <w:bookmarkStart w:id="13" w:name="_Toc516837318"/>
      <w:r w:rsidR="00FA6F6B">
        <w:lastRenderedPageBreak/>
        <w:t>Children youth and f</w:t>
      </w:r>
      <w:r w:rsidR="001918B8">
        <w:t>amilies</w:t>
      </w:r>
      <w:bookmarkEnd w:id="13"/>
    </w:p>
    <w:p w:rsidR="001918B8" w:rsidRDefault="001918B8" w:rsidP="001918B8">
      <w:pPr>
        <w:pStyle w:val="DHHSbody"/>
      </w:pPr>
      <w:r>
        <w:t xml:space="preserve">This information is to support Aboriginal </w:t>
      </w:r>
      <w:r w:rsidR="00043D09">
        <w:t>c</w:t>
      </w:r>
      <w:r>
        <w:t>ommunity</w:t>
      </w:r>
      <w:r w:rsidR="00043D09">
        <w:t>-c</w:t>
      </w:r>
      <w:r>
        <w:t xml:space="preserve">ontrolled </w:t>
      </w:r>
      <w:r w:rsidR="00043D09">
        <w:t>o</w:t>
      </w:r>
      <w:r>
        <w:t xml:space="preserve">rganisations (ACCOs), </w:t>
      </w:r>
      <w:r w:rsidR="00043D09">
        <w:t>c</w:t>
      </w:r>
      <w:r>
        <w:t xml:space="preserve">ommunity </w:t>
      </w:r>
      <w:r w:rsidR="00043D09">
        <w:t>service o</w:t>
      </w:r>
      <w:r>
        <w:t xml:space="preserve">rganisations (CSOs), Child FIRST, Integrated Family Services, </w:t>
      </w:r>
      <w:r w:rsidR="00043D09">
        <w:t>f</w:t>
      </w:r>
      <w:r>
        <w:t xml:space="preserve">amily </w:t>
      </w:r>
      <w:r w:rsidR="00043D09">
        <w:t>violence s</w:t>
      </w:r>
      <w:r>
        <w:t xml:space="preserve">ervices, </w:t>
      </w:r>
      <w:r w:rsidR="00043D09">
        <w:t>out-of-home care (OOHC) and c</w:t>
      </w:r>
      <w:r>
        <w:t xml:space="preserve">hild </w:t>
      </w:r>
      <w:r w:rsidR="00043D09">
        <w:t>p</w:t>
      </w:r>
      <w:r>
        <w:t>rotection workforces to support children, young people and vulnerable families access supports through</w:t>
      </w:r>
      <w:r w:rsidR="00043D09">
        <w:t xml:space="preserve"> </w:t>
      </w:r>
      <w:r>
        <w:t>the National Disability Insurance Scheme (NDIS) or the NDIA’s E</w:t>
      </w:r>
      <w:r w:rsidR="00A85EDA">
        <w:t>arly childhood intervention a</w:t>
      </w:r>
      <w:r>
        <w:t>pproach for children aged 0</w:t>
      </w:r>
      <w:r w:rsidR="00043D09">
        <w:t>–</w:t>
      </w:r>
      <w:r>
        <w:t>6 and how these services will work</w:t>
      </w:r>
      <w:r w:rsidR="00A85EDA">
        <w:t xml:space="preserve"> with the NDIA and early childhood p</w:t>
      </w:r>
      <w:r>
        <w:t>artners to support these people.</w:t>
      </w:r>
      <w:r w:rsidR="00043D09">
        <w:t xml:space="preserve"> </w:t>
      </w:r>
      <w:r>
        <w:t>The information will also assist the Support and Safety Hubs (Hubs) once established in Victoria.</w:t>
      </w:r>
    </w:p>
    <w:p w:rsidR="001918B8" w:rsidRDefault="001918B8" w:rsidP="001918B8">
      <w:pPr>
        <w:pStyle w:val="DHHSbody"/>
      </w:pPr>
      <w:r>
        <w:t xml:space="preserve">The guidelines are to be read in conjunction with the following: </w:t>
      </w:r>
    </w:p>
    <w:p w:rsidR="001918B8" w:rsidRDefault="001918B8" w:rsidP="00043D09">
      <w:pPr>
        <w:pStyle w:val="DHHSbullet1"/>
      </w:pPr>
      <w:r w:rsidRPr="00C708BA">
        <w:rPr>
          <w:i/>
        </w:rPr>
        <w:t>Children, Youth and Families Act 2005</w:t>
      </w:r>
      <w:r>
        <w:t xml:space="preserve"> </w:t>
      </w:r>
    </w:p>
    <w:p w:rsidR="001918B8" w:rsidRDefault="001918B8" w:rsidP="00043D09">
      <w:pPr>
        <w:pStyle w:val="DHHSbullet1"/>
      </w:pPr>
      <w:r w:rsidRPr="00C708BA">
        <w:rPr>
          <w:i/>
        </w:rPr>
        <w:t>Family Violence Protection Act 2008</w:t>
      </w:r>
    </w:p>
    <w:p w:rsidR="001918B8" w:rsidRDefault="001918B8" w:rsidP="00043D09">
      <w:pPr>
        <w:pStyle w:val="DHHSbullet1"/>
      </w:pPr>
      <w:r w:rsidRPr="005727A9">
        <w:rPr>
          <w:i/>
        </w:rPr>
        <w:t>The Charter of Human Rights and Responsibilities 2006 and Practice</w:t>
      </w:r>
      <w:r>
        <w:t xml:space="preserve"> Guidelines </w:t>
      </w:r>
    </w:p>
    <w:p w:rsidR="001918B8" w:rsidRDefault="001918B8" w:rsidP="00043D09">
      <w:pPr>
        <w:pStyle w:val="DHHSbullet1"/>
      </w:pPr>
      <w:r>
        <w:t>Aboriginal Child Placement Principles</w:t>
      </w:r>
    </w:p>
    <w:p w:rsidR="001918B8" w:rsidRDefault="007C68B4" w:rsidP="00043D09">
      <w:pPr>
        <w:pStyle w:val="DHHSbullet1"/>
      </w:pPr>
      <w:r>
        <w:t>Child protection</w:t>
      </w:r>
      <w:r w:rsidR="001918B8">
        <w:t xml:space="preserve"> Manual </w:t>
      </w:r>
    </w:p>
    <w:p w:rsidR="001918B8" w:rsidRPr="00043D09" w:rsidRDefault="001918B8" w:rsidP="00043D09">
      <w:pPr>
        <w:pStyle w:val="DHHSbullet1"/>
      </w:pPr>
      <w:r w:rsidRPr="005727A9">
        <w:rPr>
          <w:i/>
        </w:rPr>
        <w:t>Best Interest Case Practice Model Summary Guide</w:t>
      </w:r>
    </w:p>
    <w:p w:rsidR="001918B8" w:rsidRDefault="001918B8" w:rsidP="00043D09">
      <w:pPr>
        <w:pStyle w:val="DHHSbullet1"/>
      </w:pPr>
      <w:r w:rsidRPr="005727A9">
        <w:rPr>
          <w:i/>
        </w:rPr>
        <w:t>Best Interests Action Plan 2015</w:t>
      </w:r>
    </w:p>
    <w:p w:rsidR="001918B8" w:rsidRDefault="001918B8" w:rsidP="00043D09">
      <w:pPr>
        <w:pStyle w:val="DHHSbullet1"/>
      </w:pPr>
      <w:r w:rsidRPr="005727A9">
        <w:rPr>
          <w:i/>
        </w:rPr>
        <w:t>Looking After Children Framework</w:t>
      </w:r>
    </w:p>
    <w:p w:rsidR="001918B8" w:rsidRDefault="001918B8" w:rsidP="00043D09">
      <w:pPr>
        <w:pStyle w:val="DHHSbullet1"/>
      </w:pPr>
      <w:r>
        <w:t>A Strategic Framework for Family Services</w:t>
      </w:r>
    </w:p>
    <w:p w:rsidR="001918B8" w:rsidRDefault="001918B8" w:rsidP="00043D09">
      <w:pPr>
        <w:pStyle w:val="DHHSbullet1"/>
      </w:pPr>
      <w:r w:rsidRPr="005727A9">
        <w:rPr>
          <w:i/>
        </w:rPr>
        <w:t>Code of Practice for Specialist Family Violence Services</w:t>
      </w:r>
    </w:p>
    <w:p w:rsidR="001918B8" w:rsidRDefault="001918B8" w:rsidP="00043D09">
      <w:pPr>
        <w:pStyle w:val="DHHSbullet1"/>
      </w:pPr>
      <w:r w:rsidRPr="005727A9">
        <w:rPr>
          <w:i/>
        </w:rPr>
        <w:t>Common Risk Assessment Framework</w:t>
      </w:r>
    </w:p>
    <w:p w:rsidR="001918B8" w:rsidRDefault="001918B8" w:rsidP="00043D09">
      <w:pPr>
        <w:pStyle w:val="DHHSbullet1"/>
      </w:pPr>
      <w:r w:rsidRPr="005727A9">
        <w:rPr>
          <w:i/>
        </w:rPr>
        <w:t>C</w:t>
      </w:r>
      <w:r w:rsidR="005727A9" w:rsidRPr="005727A9">
        <w:rPr>
          <w:i/>
        </w:rPr>
        <w:t>hild protection</w:t>
      </w:r>
      <w:r w:rsidRPr="005727A9">
        <w:rPr>
          <w:i/>
        </w:rPr>
        <w:t xml:space="preserve"> Interim NDIS Guidelines</w:t>
      </w:r>
    </w:p>
    <w:p w:rsidR="001918B8" w:rsidRDefault="001918B8" w:rsidP="00043D09">
      <w:pPr>
        <w:pStyle w:val="DHHSbullet1"/>
      </w:pPr>
      <w:r>
        <w:t xml:space="preserve">Change to the DFVCRI Information Sheet </w:t>
      </w:r>
    </w:p>
    <w:p w:rsidR="001918B8" w:rsidRDefault="005727A9" w:rsidP="00043D09">
      <w:pPr>
        <w:pStyle w:val="DHHSbullet1"/>
      </w:pPr>
      <w:r>
        <w:t>Program requirements for F</w:t>
      </w:r>
      <w:r w:rsidR="001918B8">
        <w:t>amily and Early Parenting Services in Victoria</w:t>
      </w:r>
    </w:p>
    <w:p w:rsidR="001918B8" w:rsidRDefault="001918B8" w:rsidP="00043D09">
      <w:pPr>
        <w:pStyle w:val="DHHSbullet1"/>
      </w:pPr>
      <w:r w:rsidRPr="005727A9">
        <w:rPr>
          <w:i/>
        </w:rPr>
        <w:t>Care and Transition Planning for Leaving Care in Victoria – A framework and guide</w:t>
      </w:r>
      <w:r>
        <w:t xml:space="preserve"> </w:t>
      </w:r>
    </w:p>
    <w:p w:rsidR="001918B8" w:rsidRDefault="001918B8" w:rsidP="00043D09">
      <w:pPr>
        <w:pStyle w:val="DHHSbullet1"/>
      </w:pPr>
      <w:r>
        <w:t>The</w:t>
      </w:r>
      <w:r w:rsidR="00043D09">
        <w:t xml:space="preserve"> Professionals Reporting Guide on the </w:t>
      </w:r>
      <w:hyperlink r:id="rId23" w:history="1">
        <w:r w:rsidRPr="00043D09">
          <w:rPr>
            <w:rStyle w:val="Hyperlink"/>
          </w:rPr>
          <w:t>Child Protection Manual</w:t>
        </w:r>
      </w:hyperlink>
      <w:r>
        <w:t xml:space="preserve"> </w:t>
      </w:r>
      <w:r w:rsidR="00043D09">
        <w:t>&lt;</w:t>
      </w:r>
      <w:r>
        <w:t>http://www.cpmanual.vic.gov.au/</w:t>
      </w:r>
      <w:r w:rsidR="00043D09">
        <w:t>&gt;.</w:t>
      </w:r>
    </w:p>
    <w:p w:rsidR="001918B8" w:rsidRDefault="001918B8" w:rsidP="004E4A2C">
      <w:pPr>
        <w:pStyle w:val="Heading2"/>
      </w:pPr>
      <w:bookmarkStart w:id="14" w:name="_NDIS_Online_Resources"/>
      <w:bookmarkStart w:id="15" w:name="_Toc516837319"/>
      <w:bookmarkEnd w:id="14"/>
      <w:r>
        <w:t>Circumstance</w:t>
      </w:r>
      <w:r w:rsidR="00681D2B">
        <w:t xml:space="preserve"> 1–</w:t>
      </w:r>
      <w:r w:rsidR="00DF5365">
        <w:t>Risk of carer b</w:t>
      </w:r>
      <w:r>
        <w:t>reakdown (</w:t>
      </w:r>
      <w:r w:rsidR="00DF5365">
        <w:t xml:space="preserve">child is </w:t>
      </w:r>
      <w:r w:rsidR="00BF6A86">
        <w:t xml:space="preserve">a </w:t>
      </w:r>
      <w:r>
        <w:t>potential NDIS participant)</w:t>
      </w:r>
      <w:bookmarkEnd w:id="15"/>
    </w:p>
    <w:p w:rsidR="001918B8" w:rsidRDefault="004E4A2C" w:rsidP="004E4A2C">
      <w:pPr>
        <w:pStyle w:val="Heading3"/>
      </w:pPr>
      <w:r>
        <w:t>Definition</w:t>
      </w:r>
    </w:p>
    <w:p w:rsidR="001918B8" w:rsidRDefault="001918B8" w:rsidP="001918B8">
      <w:pPr>
        <w:pStyle w:val="DHHSbody"/>
      </w:pPr>
      <w:r>
        <w:t>A child or young person that is not an NDIS participant that, either due to unmet disability support needs or changes in the family circumstances, is at increased risk of their care arrangement breaking down resulting in risk of entering out-of-home care.</w:t>
      </w:r>
    </w:p>
    <w:p w:rsidR="001918B8" w:rsidRDefault="004E4A2C" w:rsidP="004E4A2C">
      <w:pPr>
        <w:pStyle w:val="Heading3"/>
      </w:pPr>
      <w:r>
        <w:t>Roles and responsibilities</w:t>
      </w:r>
    </w:p>
    <w:p w:rsidR="001918B8" w:rsidRDefault="001918B8" w:rsidP="004E4A2C">
      <w:pPr>
        <w:pStyle w:val="Heading4"/>
      </w:pPr>
      <w:r>
        <w:t xml:space="preserve">Child FIRST/Integrated Family Services </w:t>
      </w:r>
    </w:p>
    <w:p w:rsidR="001918B8" w:rsidRDefault="001918B8" w:rsidP="004E4A2C">
      <w:pPr>
        <w:pStyle w:val="DHHSbullet1"/>
      </w:pPr>
      <w:r>
        <w:t>Early identification of a disability and NDIS eligibility is important</w:t>
      </w:r>
      <w:r w:rsidR="00197E19">
        <w:t>.</w:t>
      </w:r>
    </w:p>
    <w:p w:rsidR="001918B8" w:rsidRDefault="001918B8" w:rsidP="004E4A2C">
      <w:pPr>
        <w:pStyle w:val="DHHSbullet1"/>
      </w:pPr>
      <w:r>
        <w:t>Support the family to urgently make an access request to the NDIA</w:t>
      </w:r>
      <w:r w:rsidR="00197E19">
        <w:t>.</w:t>
      </w:r>
      <w:r>
        <w:t xml:space="preserve"> </w:t>
      </w:r>
    </w:p>
    <w:p w:rsidR="001918B8" w:rsidRDefault="001918B8" w:rsidP="004E4A2C">
      <w:pPr>
        <w:pStyle w:val="DHHSbullet1"/>
      </w:pPr>
      <w:r>
        <w:t>Establish relationships with NDIS Partners in the Community delivering Early Childhood Early Intervention (ECEI) services and/or Local Area Coordination (LAC) services, to build a partnership approach to supporting vulnerable families eligible for NDIS participation</w:t>
      </w:r>
      <w:r w:rsidR="00A453A2">
        <w:t>.</w:t>
      </w:r>
    </w:p>
    <w:p w:rsidR="001918B8" w:rsidRDefault="00681D2B" w:rsidP="004E4A2C">
      <w:pPr>
        <w:pStyle w:val="Heading4"/>
      </w:pPr>
      <w:r>
        <w:lastRenderedPageBreak/>
        <w:t>Child p</w:t>
      </w:r>
      <w:r w:rsidR="001918B8">
        <w:t>rotection</w:t>
      </w:r>
    </w:p>
    <w:p w:rsidR="001918B8" w:rsidRDefault="001918B8" w:rsidP="004E4A2C">
      <w:pPr>
        <w:pStyle w:val="DHHSbullet1"/>
      </w:pPr>
      <w:r>
        <w:t>At the point of intake identify and record information about the child’s disability or developmental delay and seek information on their current NDIS participant status</w:t>
      </w:r>
      <w:r w:rsidR="00197E19">
        <w:t>.</w:t>
      </w:r>
    </w:p>
    <w:p w:rsidR="001918B8" w:rsidRDefault="001918B8" w:rsidP="004E4A2C">
      <w:pPr>
        <w:pStyle w:val="DHHSbullet1"/>
      </w:pPr>
      <w:r>
        <w:t>If it is iden</w:t>
      </w:r>
      <w:r w:rsidR="00197E19">
        <w:t>tified that the child requires e</w:t>
      </w:r>
      <w:r>
        <w:t xml:space="preserve">arly Intervention or disability support and is not currently receiving them through state funded services, refer the family to the NDIA to test eligibility for children 7 years and old or </w:t>
      </w:r>
      <w:r w:rsidR="00197E19">
        <w:t>to their local early childhood partner (for c</w:t>
      </w:r>
      <w:r>
        <w:t xml:space="preserve">hildren </w:t>
      </w:r>
      <w:r w:rsidR="00197E19">
        <w:t xml:space="preserve">aged </w:t>
      </w:r>
      <w:r>
        <w:t>0-6 years)</w:t>
      </w:r>
      <w:r w:rsidR="00197E19">
        <w:t>.</w:t>
      </w:r>
    </w:p>
    <w:p w:rsidR="001918B8" w:rsidRDefault="001918B8" w:rsidP="004E4A2C">
      <w:pPr>
        <w:pStyle w:val="DHHSbullet1"/>
      </w:pPr>
      <w:r>
        <w:t>If there are no concerns for the child’s safety and protection, provide the reporter with the contact details of the NDIA to enable the family to self-refer</w:t>
      </w:r>
      <w:r w:rsidR="00197E19">
        <w:t>.</w:t>
      </w:r>
    </w:p>
    <w:p w:rsidR="001918B8" w:rsidRDefault="001918B8" w:rsidP="004E4A2C">
      <w:pPr>
        <w:pStyle w:val="DHHSbullet1"/>
      </w:pPr>
      <w:r>
        <w:t>If concerns are evident for the child’s wellbeing or for the family’s capacity to access the NDIS, refer the family to Child FIRST</w:t>
      </w:r>
      <w:r w:rsidR="00197E19">
        <w:t>.</w:t>
      </w:r>
    </w:p>
    <w:p w:rsidR="001918B8" w:rsidRDefault="001918B8" w:rsidP="004E4A2C">
      <w:pPr>
        <w:pStyle w:val="DHHSbullet1"/>
      </w:pPr>
      <w:r>
        <w:t>If an urgent placement is required and the child is not assessed to be in need of protective intervention, child protection may:</w:t>
      </w:r>
    </w:p>
    <w:p w:rsidR="001918B8" w:rsidRDefault="001918B8" w:rsidP="004E4A2C">
      <w:pPr>
        <w:pStyle w:val="DHHSbullet2lastline"/>
      </w:pPr>
      <w:r>
        <w:t>consider a referral to Child FIRST to support the family to identify possible respite options and to support engagement with the NDIA</w:t>
      </w:r>
    </w:p>
    <w:p w:rsidR="001918B8" w:rsidRDefault="001918B8" w:rsidP="004E4A2C">
      <w:pPr>
        <w:pStyle w:val="DHHSbullet2lastline"/>
      </w:pPr>
      <w:r>
        <w:t xml:space="preserve">secure a placement through a </w:t>
      </w:r>
      <w:r w:rsidR="00114206">
        <w:t xml:space="preserve">voluntary child care agreement </w:t>
      </w:r>
      <w:r>
        <w:t>and refer to Child FIRST / Integrated Family Services</w:t>
      </w:r>
      <w:r w:rsidR="00197E19">
        <w:t>.</w:t>
      </w:r>
    </w:p>
    <w:p w:rsidR="001918B8" w:rsidRDefault="001918B8" w:rsidP="004E4A2C">
      <w:pPr>
        <w:pStyle w:val="DHHSbullet1"/>
      </w:pPr>
      <w:r>
        <w:t xml:space="preserve">If there are concerns for the child’s safety and protection, work with the NDIA locally to support timely access to reasonable and necessary supports through the NDIS or for access to the </w:t>
      </w:r>
      <w:r w:rsidR="002C4ACF">
        <w:t>Early Childhood Early Intervention</w:t>
      </w:r>
      <w:r>
        <w:t xml:space="preserve"> approach for children aged 0-6</w:t>
      </w:r>
      <w:r w:rsidR="00197E19">
        <w:t xml:space="preserve"> years</w:t>
      </w:r>
      <w:r>
        <w:t>.</w:t>
      </w:r>
      <w:r w:rsidR="00043D09">
        <w:t xml:space="preserve"> </w:t>
      </w:r>
    </w:p>
    <w:p w:rsidR="001918B8" w:rsidRDefault="001918B8" w:rsidP="001918B8">
      <w:pPr>
        <w:pStyle w:val="DHHSbullet1lastline"/>
      </w:pPr>
      <w:r>
        <w:t>If there are concerns regarding the presence of family violence, seek secondary consultation from a specialist family violence service.</w:t>
      </w:r>
    </w:p>
    <w:p w:rsidR="001918B8" w:rsidRDefault="004E4A2C" w:rsidP="004E4A2C">
      <w:pPr>
        <w:pStyle w:val="Heading4"/>
      </w:pPr>
      <w:r>
        <w:t>OOHC provider –</w:t>
      </w:r>
      <w:r w:rsidR="00681D2B">
        <w:t xml:space="preserve"> voluntary child care a</w:t>
      </w:r>
      <w:r w:rsidR="001918B8">
        <w:t xml:space="preserve">greement with a foster care provider </w:t>
      </w:r>
    </w:p>
    <w:p w:rsidR="001918B8" w:rsidRDefault="001918B8" w:rsidP="001918B8">
      <w:pPr>
        <w:pStyle w:val="DHHSbody"/>
      </w:pPr>
      <w:r>
        <w:t xml:space="preserve">Foster care providers will only have contact with families at risk of carer breakdown when providing voluntary respite. </w:t>
      </w:r>
    </w:p>
    <w:p w:rsidR="001918B8" w:rsidRDefault="001918B8" w:rsidP="004E4A2C">
      <w:pPr>
        <w:pStyle w:val="DHHSbullet1"/>
      </w:pPr>
      <w:r>
        <w:t>Provide family, other professionals and members of the community with online and telephone contact details for the NDIA and local EC Partners for children aged 0-6</w:t>
      </w:r>
      <w:r w:rsidR="00197E19">
        <w:t xml:space="preserve"> years.</w:t>
      </w:r>
    </w:p>
    <w:p w:rsidR="001918B8" w:rsidRDefault="001918B8" w:rsidP="004E4A2C">
      <w:pPr>
        <w:pStyle w:val="DHHSbullet1"/>
      </w:pPr>
      <w:r>
        <w:t>Support parents t</w:t>
      </w:r>
      <w:r w:rsidR="00197E19">
        <w:t>o self-refer to access the NDIS.</w:t>
      </w:r>
    </w:p>
    <w:p w:rsidR="001918B8" w:rsidRDefault="001918B8" w:rsidP="004E4A2C">
      <w:pPr>
        <w:pStyle w:val="DHHSbullet1"/>
      </w:pPr>
      <w:r>
        <w:t>Refer the family to Child FIRST if there are concerns for the child’s wellbeing or for the family’s capacity to access the NDIS</w:t>
      </w:r>
      <w:r w:rsidR="00197E19">
        <w:t>.</w:t>
      </w:r>
    </w:p>
    <w:p w:rsidR="001918B8" w:rsidRDefault="001918B8" w:rsidP="004E4A2C">
      <w:pPr>
        <w:pStyle w:val="DHHSbullet1"/>
      </w:pPr>
      <w:r>
        <w:t>Where Child FIRST or Integrated Family Services are involved, work together to support NDIS planning and plan implementation</w:t>
      </w:r>
      <w:r w:rsidR="00197E19">
        <w:t>.</w:t>
      </w:r>
      <w:r>
        <w:t xml:space="preserve"> </w:t>
      </w:r>
    </w:p>
    <w:p w:rsidR="001918B8" w:rsidRDefault="001918B8" w:rsidP="004E4A2C">
      <w:pPr>
        <w:pStyle w:val="DHHSbullet1"/>
      </w:pPr>
      <w:r>
        <w:t>Ensure the care team is aware of the NDIS plan and supports available</w:t>
      </w:r>
      <w:r w:rsidR="00197E19">
        <w:t>.</w:t>
      </w:r>
    </w:p>
    <w:p w:rsidR="001918B8" w:rsidRDefault="00197E19" w:rsidP="004E4A2C">
      <w:pPr>
        <w:pStyle w:val="DHHSbullet1"/>
      </w:pPr>
      <w:r>
        <w:t>NDIA partners in the c</w:t>
      </w:r>
      <w:r w:rsidR="001918B8">
        <w:t>ommunity delivering Early Childhood Early Intervention (EC</w:t>
      </w:r>
      <w:r>
        <w:t>EI) services and/or local area c</w:t>
      </w:r>
      <w:r w:rsidR="001918B8">
        <w:t>oordination (LAC) services Prepare the child and carer for getting ready for NDIS access and planning</w:t>
      </w:r>
      <w:r>
        <w:t>.</w:t>
      </w:r>
      <w:r w:rsidR="001918B8">
        <w:t xml:space="preserve"> </w:t>
      </w:r>
    </w:p>
    <w:p w:rsidR="001918B8" w:rsidRDefault="001918B8" w:rsidP="004E4A2C">
      <w:pPr>
        <w:pStyle w:val="DHHSbullet1"/>
      </w:pPr>
      <w:r>
        <w:t>For children aged 0-6</w:t>
      </w:r>
      <w:r w:rsidR="00197E19">
        <w:t xml:space="preserve"> years</w:t>
      </w:r>
      <w:r>
        <w:t xml:space="preserve">, provide information about the </w:t>
      </w:r>
      <w:r w:rsidR="002C4ACF">
        <w:t xml:space="preserve">Early Childhood Early Intervention </w:t>
      </w:r>
      <w:r>
        <w:t xml:space="preserve">pathway to </w:t>
      </w:r>
      <w:r w:rsidR="00197E19">
        <w:t xml:space="preserve">the </w:t>
      </w:r>
      <w:r>
        <w:t xml:space="preserve">carer and person responsible for the child (casework, parent </w:t>
      </w:r>
      <w:r w:rsidR="00197E19">
        <w:t>etc.) to support the meeting with the early childhood p</w:t>
      </w:r>
      <w:r>
        <w:t>artner</w:t>
      </w:r>
      <w:r w:rsidR="001E0FD4">
        <w:t>.</w:t>
      </w:r>
    </w:p>
    <w:p w:rsidR="001918B8" w:rsidRDefault="001918B8" w:rsidP="004E4A2C">
      <w:pPr>
        <w:pStyle w:val="DHHSbullet1"/>
      </w:pPr>
      <w:r>
        <w:t>Help the child and carer to work out goals and identify supports to avoid carer breakdown</w:t>
      </w:r>
      <w:r w:rsidR="00197E19">
        <w:t>.</w:t>
      </w:r>
      <w:r>
        <w:t xml:space="preserve"> </w:t>
      </w:r>
    </w:p>
    <w:p w:rsidR="001918B8" w:rsidRDefault="001918B8" w:rsidP="004E4A2C">
      <w:pPr>
        <w:pStyle w:val="DHHSbullet1"/>
      </w:pPr>
      <w:r>
        <w:t>Make a referral to Child FIRST if there are concerns for the child or young person’s wellbeing.</w:t>
      </w:r>
    </w:p>
    <w:p w:rsidR="001918B8" w:rsidRDefault="001918B8" w:rsidP="004E4A2C">
      <w:pPr>
        <w:pStyle w:val="Heading4"/>
      </w:pPr>
      <w:r>
        <w:t>Nation</w:t>
      </w:r>
      <w:r w:rsidR="00115ADC">
        <w:t>al Disability Insurance Agency</w:t>
      </w:r>
    </w:p>
    <w:p w:rsidR="001918B8" w:rsidRDefault="001918B8" w:rsidP="001918B8">
      <w:pPr>
        <w:pStyle w:val="DHHSbody"/>
      </w:pPr>
      <w:r>
        <w:t xml:space="preserve">Upon receiving an access request, the NDIA responsibilities include: </w:t>
      </w:r>
    </w:p>
    <w:p w:rsidR="001918B8" w:rsidRDefault="001918B8" w:rsidP="004E4A2C">
      <w:pPr>
        <w:pStyle w:val="DHHSbullet1"/>
      </w:pPr>
      <w:r>
        <w:t>Notifying the person within 21 working days if</w:t>
      </w:r>
      <w:r w:rsidR="00197E19">
        <w:t xml:space="preserve"> they meet NDIS access criteria.</w:t>
      </w:r>
    </w:p>
    <w:p w:rsidR="001918B8" w:rsidRDefault="001918B8" w:rsidP="004E4A2C">
      <w:pPr>
        <w:pStyle w:val="DHHSbullet1"/>
      </w:pPr>
      <w:r>
        <w:t>Providing updates on the NDIS access process to the person or their nominated contact</w:t>
      </w:r>
      <w:r w:rsidR="00197E19">
        <w:t>.</w:t>
      </w:r>
      <w:r>
        <w:t xml:space="preserve"> </w:t>
      </w:r>
    </w:p>
    <w:p w:rsidR="001918B8" w:rsidRDefault="001918B8" w:rsidP="004E4A2C">
      <w:pPr>
        <w:pStyle w:val="DHHSbullet1"/>
      </w:pPr>
      <w:r>
        <w:lastRenderedPageBreak/>
        <w:t>Requesting further information (where required) to assess an access request. In this case, the person will have at least 28 days to provide the information</w:t>
      </w:r>
      <w:r w:rsidR="007262F3">
        <w:t>.</w:t>
      </w:r>
    </w:p>
    <w:p w:rsidR="001918B8" w:rsidRDefault="001918B8" w:rsidP="004E4A2C">
      <w:pPr>
        <w:pStyle w:val="DHHSbullet1"/>
      </w:pPr>
      <w:r>
        <w:t>Upon receiving the final piece of information, notifying the person within 14 working days if they meet NDIS access criteria.</w:t>
      </w:r>
    </w:p>
    <w:p w:rsidR="001918B8" w:rsidRDefault="00681D2B" w:rsidP="004E4A2C">
      <w:pPr>
        <w:pStyle w:val="Heading2"/>
      </w:pPr>
      <w:bookmarkStart w:id="16" w:name="_Toc516837320"/>
      <w:r>
        <w:t>Circumstance 2–</w:t>
      </w:r>
      <w:r w:rsidR="00DF5365">
        <w:t xml:space="preserve">Risk of carer breakdown </w:t>
      </w:r>
      <w:r w:rsidR="001918B8">
        <w:t>(</w:t>
      </w:r>
      <w:r w:rsidR="00DF5365">
        <w:t>child is</w:t>
      </w:r>
      <w:r w:rsidR="00BF6A86">
        <w:t xml:space="preserve"> an</w:t>
      </w:r>
      <w:r w:rsidR="00DF5365">
        <w:t xml:space="preserve"> </w:t>
      </w:r>
      <w:r w:rsidR="001918B8">
        <w:t>existing NDIS participant)</w:t>
      </w:r>
      <w:bookmarkEnd w:id="16"/>
    </w:p>
    <w:p w:rsidR="001918B8" w:rsidRDefault="004E4A2C" w:rsidP="004E4A2C">
      <w:pPr>
        <w:pStyle w:val="Heading3"/>
      </w:pPr>
      <w:r>
        <w:t>Definition</w:t>
      </w:r>
    </w:p>
    <w:p w:rsidR="001918B8" w:rsidRDefault="001918B8" w:rsidP="001918B8">
      <w:pPr>
        <w:pStyle w:val="DHHSbody"/>
      </w:pPr>
      <w:r>
        <w:t>A child or young person that is a</w:t>
      </w:r>
      <w:r w:rsidR="004B3053">
        <w:t>n</w:t>
      </w:r>
      <w:r>
        <w:t xml:space="preserve"> NDIS participant that, either due to unmet disability support needs or changes in the family circumstances, is at increased risk of </w:t>
      </w:r>
      <w:r w:rsidR="004B3053">
        <w:t xml:space="preserve">their </w:t>
      </w:r>
      <w:r>
        <w:t>care arrangement breaking down resulting in risk of entering out-of-home care.</w:t>
      </w:r>
    </w:p>
    <w:p w:rsidR="001918B8" w:rsidRDefault="004E4A2C" w:rsidP="004E4A2C">
      <w:pPr>
        <w:pStyle w:val="Heading3"/>
      </w:pPr>
      <w:r>
        <w:t>Roles and responsibilities</w:t>
      </w:r>
    </w:p>
    <w:p w:rsidR="001918B8" w:rsidRDefault="001918B8" w:rsidP="004E4A2C">
      <w:pPr>
        <w:pStyle w:val="Heading4"/>
      </w:pPr>
      <w:r>
        <w:t>Child FIRST</w:t>
      </w:r>
      <w:r w:rsidR="00115ADC">
        <w:t>/Integrated Family Services</w:t>
      </w:r>
    </w:p>
    <w:p w:rsidR="001918B8" w:rsidRDefault="001918B8" w:rsidP="004E4A2C">
      <w:pPr>
        <w:pStyle w:val="DHHSbullet1"/>
      </w:pPr>
      <w:r>
        <w:t>Establish collaborative working relationships with NDIS</w:t>
      </w:r>
      <w:r w:rsidR="00043D09">
        <w:t xml:space="preserve"> </w:t>
      </w:r>
      <w:r w:rsidR="00197E19">
        <w:t>l</w:t>
      </w:r>
      <w:r>
        <w:t xml:space="preserve">ocal </w:t>
      </w:r>
      <w:r w:rsidR="00197E19">
        <w:t>area c</w:t>
      </w:r>
      <w:r>
        <w:t>oordinators (LACs), NDIA regions, support coordinators and Early Childhood Early Intervention partners to build a partnership approach to supporting vulnerable families with disability</w:t>
      </w:r>
      <w:r w:rsidR="004E4A2C">
        <w:t>.</w:t>
      </w:r>
    </w:p>
    <w:p w:rsidR="001918B8" w:rsidRDefault="001918B8" w:rsidP="004E4A2C">
      <w:pPr>
        <w:pStyle w:val="DHHSbullet1"/>
      </w:pPr>
      <w:r>
        <w:t xml:space="preserve">Identify unmet disability supports that </w:t>
      </w:r>
      <w:r w:rsidR="00197E19">
        <w:t>may prevent carer breakdown such as</w:t>
      </w:r>
      <w:r>
        <w:t xml:space="preserve"> regular short-term living assistance</w:t>
      </w:r>
      <w:r w:rsidR="004E4A2C">
        <w:t>.</w:t>
      </w:r>
    </w:p>
    <w:p w:rsidR="001918B8" w:rsidRDefault="001918B8" w:rsidP="004E4A2C">
      <w:pPr>
        <w:pStyle w:val="DHHSbullet1"/>
      </w:pPr>
      <w:r>
        <w:t xml:space="preserve">In the first instance, convene a care meeting and liaise with the LAC, support coordinator and/or </w:t>
      </w:r>
      <w:r w:rsidR="002C4ACF">
        <w:t xml:space="preserve">Early Childhood Early Intervention </w:t>
      </w:r>
      <w:r>
        <w:t>partner</w:t>
      </w:r>
      <w:r w:rsidR="00043D09">
        <w:t xml:space="preserve"> </w:t>
      </w:r>
      <w:r>
        <w:t>to identify opportunities to flexibly use NDIS funding within current funding plan resources to address the changes in the family environment to prevent carer breakdown</w:t>
      </w:r>
      <w:r w:rsidR="004E4A2C">
        <w:t>.</w:t>
      </w:r>
      <w:r w:rsidR="00043D09">
        <w:t xml:space="preserve"> </w:t>
      </w:r>
    </w:p>
    <w:p w:rsidR="001918B8" w:rsidRDefault="001918B8" w:rsidP="004E4A2C">
      <w:pPr>
        <w:pStyle w:val="DHHSbullet1"/>
      </w:pPr>
      <w:r>
        <w:t xml:space="preserve">If additional supports are required, liaise with the LAC, support coordinator and/or </w:t>
      </w:r>
      <w:r w:rsidR="00197E19">
        <w:t>early childhood</w:t>
      </w:r>
      <w:r>
        <w:t xml:space="preserve"> partner</w:t>
      </w:r>
      <w:r w:rsidR="00043D09">
        <w:t xml:space="preserve"> </w:t>
      </w:r>
      <w:r>
        <w:t>to facilitate an urgent plan review with an aim of assessing the possible need to increase, add or vary support services required to address the changes in the family environment to prevent carer breakdown</w:t>
      </w:r>
      <w:r w:rsidR="004E4A2C">
        <w:t>.</w:t>
      </w:r>
    </w:p>
    <w:p w:rsidR="001918B8" w:rsidRDefault="001918B8" w:rsidP="004E4A2C">
      <w:pPr>
        <w:pStyle w:val="DHHSbullet1"/>
      </w:pPr>
      <w:r>
        <w:t>Participate and advocate for the family at the NDIS plan review</w:t>
      </w:r>
      <w:r w:rsidR="004E4A2C">
        <w:t>.</w:t>
      </w:r>
    </w:p>
    <w:p w:rsidR="001918B8" w:rsidRDefault="001918B8" w:rsidP="004E4A2C">
      <w:pPr>
        <w:pStyle w:val="DHHSbullet1"/>
      </w:pPr>
      <w:r>
        <w:t>Undertake a risk assessment of the carer in terms of mental, physical and financial health and facilitate appropriate referrals to services and supports; identifying family needs separate to disability support needs</w:t>
      </w:r>
      <w:r w:rsidR="004E4A2C">
        <w:t>.</w:t>
      </w:r>
    </w:p>
    <w:p w:rsidR="001918B8" w:rsidRDefault="001918B8" w:rsidP="004E4A2C">
      <w:pPr>
        <w:pStyle w:val="DHHSbullet1"/>
      </w:pPr>
      <w:r>
        <w:t>As part of the family case plan, prepare for expect</w:t>
      </w:r>
      <w:r w:rsidR="00293366">
        <w:t xml:space="preserve">ed life stage transitions (such as </w:t>
      </w:r>
      <w:r>
        <w:t xml:space="preserve">adolescence) that may require changes in the type of disability supports provided in the NDIS plan, in collaboration with the NDIA, LAC, </w:t>
      </w:r>
      <w:r w:rsidR="002C4ACF">
        <w:t>Early Childhood Early Intervention or support c</w:t>
      </w:r>
      <w:r>
        <w:t>oordinator</w:t>
      </w:r>
      <w:r w:rsidR="004E4A2C">
        <w:t>.</w:t>
      </w:r>
    </w:p>
    <w:p w:rsidR="001918B8" w:rsidRDefault="001918B8" w:rsidP="004E4A2C">
      <w:pPr>
        <w:pStyle w:val="DHHSbullet1lastline"/>
      </w:pPr>
      <w:r>
        <w:t>Build the capacity of families to ma</w:t>
      </w:r>
      <w:r w:rsidR="00293366">
        <w:t xml:space="preserve">nage life stage transitions (such as </w:t>
      </w:r>
      <w:r>
        <w:t xml:space="preserve">adolescence in children with challenging behaviours) in collaboration with the NDIA, LAC, </w:t>
      </w:r>
      <w:r w:rsidR="002C4ACF">
        <w:t>Early Childhood Early Intervention or support c</w:t>
      </w:r>
      <w:r>
        <w:t>oordinator.</w:t>
      </w:r>
    </w:p>
    <w:p w:rsidR="001918B8" w:rsidRDefault="00E55F55" w:rsidP="004E4A2C">
      <w:pPr>
        <w:pStyle w:val="Heading4"/>
      </w:pPr>
      <w:r>
        <w:t>Child p</w:t>
      </w:r>
      <w:r w:rsidR="001918B8">
        <w:t xml:space="preserve">rotection </w:t>
      </w:r>
    </w:p>
    <w:p w:rsidR="001918B8" w:rsidRDefault="001918B8" w:rsidP="004E4A2C">
      <w:pPr>
        <w:pStyle w:val="DHHSbullet1"/>
      </w:pPr>
      <w:r>
        <w:t>Undertake a risk assessment of the child's safety and protection</w:t>
      </w:r>
      <w:r w:rsidR="004E4A2C">
        <w:t>.</w:t>
      </w:r>
    </w:p>
    <w:p w:rsidR="001918B8" w:rsidRDefault="001918B8" w:rsidP="004E4A2C">
      <w:pPr>
        <w:pStyle w:val="DHHSbullet1"/>
      </w:pPr>
      <w:r>
        <w:t>At the point of Intake discuss with the reporter the child’s disability needs and seek information on their current NDIS participant status</w:t>
      </w:r>
      <w:r w:rsidR="004E4A2C">
        <w:t>.</w:t>
      </w:r>
    </w:p>
    <w:p w:rsidR="001918B8" w:rsidRDefault="001918B8" w:rsidP="004E4A2C">
      <w:pPr>
        <w:pStyle w:val="DHHSbullet1"/>
      </w:pPr>
      <w:r>
        <w:t>As required, contact the NDIA or the funded service provider to inform the risk assessment</w:t>
      </w:r>
      <w:r w:rsidR="004E4A2C">
        <w:t>.</w:t>
      </w:r>
    </w:p>
    <w:p w:rsidR="001918B8" w:rsidRDefault="001918B8" w:rsidP="004E4A2C">
      <w:pPr>
        <w:pStyle w:val="DHHSbullet1"/>
      </w:pPr>
      <w:r>
        <w:t xml:space="preserve">If there are no concerns for the child’s safety, provide the LAC, </w:t>
      </w:r>
      <w:r w:rsidR="002C4ACF">
        <w:t>Early Childhood Early Intervention, support c</w:t>
      </w:r>
      <w:r>
        <w:t xml:space="preserve">oordinator or NDIS service provider with information, where required, to promote a child’s </w:t>
      </w:r>
      <w:r>
        <w:lastRenderedPageBreak/>
        <w:t>best interests, consistent with legislative requirements regarding information sharing, for example by advising of a disability support need that is potentially not being met</w:t>
      </w:r>
      <w:r w:rsidR="004E4A2C">
        <w:t>.</w:t>
      </w:r>
    </w:p>
    <w:p w:rsidR="001918B8" w:rsidRDefault="001918B8" w:rsidP="004E4A2C">
      <w:pPr>
        <w:pStyle w:val="DHHSbullet1"/>
      </w:pPr>
      <w:r>
        <w:t>If concerns for the child’s safety and protection are identified proceed to investigation</w:t>
      </w:r>
      <w:r w:rsidR="004E4A2C">
        <w:t>.</w:t>
      </w:r>
      <w:r>
        <w:t xml:space="preserve"> </w:t>
      </w:r>
    </w:p>
    <w:p w:rsidR="001918B8" w:rsidRDefault="001918B8" w:rsidP="004E4A2C">
      <w:pPr>
        <w:pStyle w:val="DHHSbullet1"/>
      </w:pPr>
      <w:r>
        <w:t xml:space="preserve">Ensure the LAC, </w:t>
      </w:r>
      <w:r w:rsidR="002C4ACF">
        <w:t>Early Childhood Early Intervention or s</w:t>
      </w:r>
      <w:r>
        <w:t xml:space="preserve">upport </w:t>
      </w:r>
      <w:r w:rsidR="002C4ACF">
        <w:t>c</w:t>
      </w:r>
      <w:r>
        <w:t>oordinator is included in t</w:t>
      </w:r>
      <w:r w:rsidR="002C4ACF">
        <w:t>he ongoing planning throughout child p</w:t>
      </w:r>
      <w:r>
        <w:t>rotection involvement</w:t>
      </w:r>
      <w:r w:rsidR="004E4A2C">
        <w:t>.</w:t>
      </w:r>
    </w:p>
    <w:p w:rsidR="001918B8" w:rsidRDefault="001918B8" w:rsidP="004E4A2C">
      <w:pPr>
        <w:pStyle w:val="DHHSbullet1lastline"/>
      </w:pPr>
      <w:r>
        <w:t>If there are concerns regarding the presence of family violence, seek secondary consultation from a specialist family violence service.</w:t>
      </w:r>
    </w:p>
    <w:p w:rsidR="001918B8" w:rsidRDefault="001918B8" w:rsidP="004E4A2C">
      <w:pPr>
        <w:pStyle w:val="Heading4"/>
      </w:pPr>
      <w:r>
        <w:t xml:space="preserve">OOHC provider - </w:t>
      </w:r>
      <w:r w:rsidR="000E6510">
        <w:t>v</w:t>
      </w:r>
      <w:r w:rsidR="00114206">
        <w:t>oluntary child care agreement</w:t>
      </w:r>
      <w:r>
        <w:t xml:space="preserve"> with a foster care provider </w:t>
      </w:r>
    </w:p>
    <w:p w:rsidR="001918B8" w:rsidRDefault="001918B8" w:rsidP="001918B8">
      <w:pPr>
        <w:pStyle w:val="DHHSbody"/>
      </w:pPr>
      <w:r>
        <w:t xml:space="preserve">Foster care providers will only have contact with families at risk of carer breakdown when providing voluntary respite. </w:t>
      </w:r>
    </w:p>
    <w:p w:rsidR="001918B8" w:rsidRDefault="001918B8" w:rsidP="004E4A2C">
      <w:pPr>
        <w:pStyle w:val="DHHSbullet1"/>
      </w:pPr>
      <w:r>
        <w:t>Support the carer in accessing the supports available for the child or young person through the NDIS plan</w:t>
      </w:r>
      <w:r w:rsidR="004E4A2C">
        <w:t>.</w:t>
      </w:r>
    </w:p>
    <w:p w:rsidR="001918B8" w:rsidRDefault="001918B8" w:rsidP="004E4A2C">
      <w:pPr>
        <w:pStyle w:val="DHHSbullet1"/>
      </w:pPr>
      <w:r>
        <w:t>Refer the family to Child FIRST if there are concerns for the child’s wellbeing or for the family’s capacity to access the NDIS</w:t>
      </w:r>
      <w:r w:rsidR="004E4A2C">
        <w:t>.</w:t>
      </w:r>
    </w:p>
    <w:p w:rsidR="001918B8" w:rsidRDefault="001918B8" w:rsidP="004E4A2C">
      <w:pPr>
        <w:pStyle w:val="DHHSbullet1"/>
      </w:pPr>
      <w:r>
        <w:t xml:space="preserve">Where Child FIRST or Integrated Family Services are involved, work together to support the family’s access to the NDIS or </w:t>
      </w:r>
      <w:r w:rsidR="004E4A2C">
        <w:t xml:space="preserve">Early Childhood Early Intervention services </w:t>
      </w:r>
      <w:r>
        <w:t>and with NDIS planning</w:t>
      </w:r>
      <w:r w:rsidR="004E4A2C">
        <w:t>.</w:t>
      </w:r>
      <w:r>
        <w:t xml:space="preserve"> </w:t>
      </w:r>
    </w:p>
    <w:p w:rsidR="001918B8" w:rsidRDefault="001918B8" w:rsidP="004E4A2C">
      <w:pPr>
        <w:pStyle w:val="DHHSbullet1"/>
      </w:pPr>
      <w:r>
        <w:t xml:space="preserve">Work with the NDIA, LAC, </w:t>
      </w:r>
      <w:r w:rsidR="004E4A2C">
        <w:t xml:space="preserve">Early Childhood Early Intervention services </w:t>
      </w:r>
      <w:r w:rsidR="002C4ACF">
        <w:t>and/or support c</w:t>
      </w:r>
      <w:r>
        <w:t xml:space="preserve">oordinator to ensure the necessary disability supports are in place for </w:t>
      </w:r>
      <w:r w:rsidR="004E4A2C">
        <w:t>the child’s return home.</w:t>
      </w:r>
    </w:p>
    <w:p w:rsidR="001918B8" w:rsidRDefault="001918B8" w:rsidP="004E4A2C">
      <w:pPr>
        <w:pStyle w:val="DHHSbullet1"/>
      </w:pPr>
      <w:r>
        <w:t>Ensure the care team is aware of the NDIS plan and supports available.</w:t>
      </w:r>
    </w:p>
    <w:p w:rsidR="001918B8" w:rsidRDefault="000E6510" w:rsidP="004E4A2C">
      <w:pPr>
        <w:pStyle w:val="Heading4"/>
      </w:pPr>
      <w:r>
        <w:t>NDIA partners in the c</w:t>
      </w:r>
      <w:r w:rsidR="001918B8">
        <w:t xml:space="preserve">ommunity delivering Early Childhood Early Intervention </w:t>
      </w:r>
      <w:r w:rsidR="004E4A2C">
        <w:t>s</w:t>
      </w:r>
      <w:r>
        <w:t>ervices and/or local area c</w:t>
      </w:r>
      <w:r w:rsidR="00115ADC">
        <w:t xml:space="preserve">oordination </w:t>
      </w:r>
      <w:r w:rsidR="001918B8">
        <w:t xml:space="preserve">services </w:t>
      </w:r>
    </w:p>
    <w:p w:rsidR="001918B8" w:rsidRDefault="001918B8" w:rsidP="004E4A2C">
      <w:pPr>
        <w:pStyle w:val="DHHSbullet1"/>
      </w:pPr>
      <w:r>
        <w:t>Liaise with key stakehold</w:t>
      </w:r>
      <w:r w:rsidR="00046FD9">
        <w:t>ers such as Child FIRST, child p</w:t>
      </w:r>
      <w:r>
        <w:t>rotection, OOHC provider as necessary</w:t>
      </w:r>
      <w:r w:rsidR="00197E19">
        <w:t>.</w:t>
      </w:r>
      <w:r>
        <w:t xml:space="preserve"> </w:t>
      </w:r>
    </w:p>
    <w:p w:rsidR="001918B8" w:rsidRDefault="001918B8" w:rsidP="004E4A2C">
      <w:pPr>
        <w:pStyle w:val="DHHSbullet1"/>
      </w:pPr>
      <w:r>
        <w:t>Identify opportunities to flexibly use NDIS funding within current funding plan resources to address the changes in the family environment to prevent carer breakdown</w:t>
      </w:r>
      <w:r w:rsidR="00197E19">
        <w:t>.</w:t>
      </w:r>
    </w:p>
    <w:p w:rsidR="001918B8" w:rsidRDefault="001918B8" w:rsidP="004E4A2C">
      <w:pPr>
        <w:pStyle w:val="DHHSbullet1"/>
      </w:pPr>
      <w:r>
        <w:t>Escalate to the NDIA for an emergency review for support coordination services if risk of carer breakdown is complex and participant doesn’t already have support coordination funding</w:t>
      </w:r>
      <w:r w:rsidR="00197E19">
        <w:t>.</w:t>
      </w:r>
      <w:r>
        <w:t xml:space="preserve"> </w:t>
      </w:r>
    </w:p>
    <w:p w:rsidR="001918B8" w:rsidRDefault="001918B8" w:rsidP="004E4A2C">
      <w:pPr>
        <w:pStyle w:val="DHHSbullet1lastline"/>
      </w:pPr>
      <w:r>
        <w:t>Make a referral to Child FIRST if there are concerns for the child or young person’s wellbeing.</w:t>
      </w:r>
    </w:p>
    <w:p w:rsidR="001918B8" w:rsidRDefault="000E6510" w:rsidP="004E4A2C">
      <w:pPr>
        <w:pStyle w:val="Heading4"/>
      </w:pPr>
      <w:r>
        <w:t>Support c</w:t>
      </w:r>
      <w:r w:rsidR="001918B8">
        <w:t>oordinator (where funded within the NDIS participant plan)</w:t>
      </w:r>
    </w:p>
    <w:p w:rsidR="001918B8" w:rsidRDefault="001918B8" w:rsidP="004E4A2C">
      <w:pPr>
        <w:pStyle w:val="DHHSbullet1"/>
      </w:pPr>
      <w:r>
        <w:t>Liaise with key stakehold</w:t>
      </w:r>
      <w:r w:rsidR="002C4ACF">
        <w:t>ers such as Child FIRST, child p</w:t>
      </w:r>
      <w:r>
        <w:t>rotection, OOHC provider as necessary</w:t>
      </w:r>
      <w:r w:rsidR="004E4A2C">
        <w:t>.</w:t>
      </w:r>
      <w:r>
        <w:t xml:space="preserve"> </w:t>
      </w:r>
    </w:p>
    <w:p w:rsidR="001918B8" w:rsidRDefault="001918B8" w:rsidP="004E4A2C">
      <w:pPr>
        <w:pStyle w:val="DHHSbullet1"/>
      </w:pPr>
      <w:r>
        <w:t>Develop and implement contingency plan to address risk of carer breakdown</w:t>
      </w:r>
      <w:r w:rsidR="004E4A2C">
        <w:t>.</w:t>
      </w:r>
      <w:r>
        <w:t xml:space="preserve"> </w:t>
      </w:r>
    </w:p>
    <w:p w:rsidR="001918B8" w:rsidRDefault="001918B8" w:rsidP="004E4A2C">
      <w:pPr>
        <w:pStyle w:val="DHHSbullet1"/>
      </w:pPr>
      <w:r>
        <w:t>Identify opportunities to flexibly use NDIS funding within current funding plan resources to address the changes in the family environment to prevent carer breakdown</w:t>
      </w:r>
      <w:r w:rsidR="004E4A2C">
        <w:t>.</w:t>
      </w:r>
      <w:r w:rsidR="00043D09">
        <w:t xml:space="preserve"> </w:t>
      </w:r>
    </w:p>
    <w:p w:rsidR="001918B8" w:rsidRDefault="001918B8" w:rsidP="004E4A2C">
      <w:pPr>
        <w:pStyle w:val="DHHSbullet1"/>
      </w:pPr>
      <w:r>
        <w:t>Identify additional supports that may be required to prevent carer breakdown</w:t>
      </w:r>
      <w:r w:rsidR="004E4A2C">
        <w:t>.</w:t>
      </w:r>
      <w:r>
        <w:t xml:space="preserve"> </w:t>
      </w:r>
    </w:p>
    <w:p w:rsidR="001918B8" w:rsidRDefault="001918B8" w:rsidP="004E4A2C">
      <w:pPr>
        <w:pStyle w:val="DHHSbullet1"/>
      </w:pPr>
      <w:r>
        <w:t>If additional supports are required, escalate to the NDIA for an urgent plan review with an aim of increasing or adding support services required to address the changes in the family environment to prevent carer breakdown</w:t>
      </w:r>
      <w:r w:rsidR="004E4A2C">
        <w:t>.</w:t>
      </w:r>
    </w:p>
    <w:p w:rsidR="001918B8" w:rsidRDefault="001918B8" w:rsidP="004E4A2C">
      <w:pPr>
        <w:pStyle w:val="DHHSbullet1"/>
      </w:pPr>
      <w:r>
        <w:t>Make a referral to Child FIRST if there are concerns for the child or young person’s wellbeing.</w:t>
      </w:r>
    </w:p>
    <w:p w:rsidR="001918B8" w:rsidRDefault="001918B8" w:rsidP="004E4A2C">
      <w:pPr>
        <w:pStyle w:val="Heading4"/>
      </w:pPr>
      <w:r>
        <w:t>National Dis</w:t>
      </w:r>
      <w:r w:rsidR="00115ADC">
        <w:t>ability Insurance Agency</w:t>
      </w:r>
    </w:p>
    <w:p w:rsidR="001918B8" w:rsidRDefault="001918B8" w:rsidP="009D48A1">
      <w:pPr>
        <w:pStyle w:val="DHHSbullet1"/>
      </w:pPr>
      <w:r>
        <w:t>Urgently undertake a review for support coordination services if risk of carer breakdown is complex and the participant doesn’t already have support coordination funding</w:t>
      </w:r>
      <w:r w:rsidR="009D48A1">
        <w:t>.</w:t>
      </w:r>
      <w:r>
        <w:t xml:space="preserve"> </w:t>
      </w:r>
    </w:p>
    <w:p w:rsidR="001918B8" w:rsidRDefault="001918B8" w:rsidP="009D48A1">
      <w:pPr>
        <w:pStyle w:val="DHHSbullet1"/>
      </w:pPr>
      <w:r>
        <w:t>Respond to requests for urgent reviews for additional supports</w:t>
      </w:r>
      <w:r w:rsidR="0076265F">
        <w:t>.</w:t>
      </w:r>
      <w:r>
        <w:t xml:space="preserve"> </w:t>
      </w:r>
    </w:p>
    <w:p w:rsidR="001918B8" w:rsidRDefault="001918B8" w:rsidP="009D48A1">
      <w:pPr>
        <w:pStyle w:val="DHHSbullet1"/>
      </w:pPr>
      <w:r>
        <w:t>Consider appropriate contingencies within NDIS participant plans.</w:t>
      </w:r>
    </w:p>
    <w:p w:rsidR="001918B8" w:rsidRDefault="00681D2B" w:rsidP="006A1930">
      <w:pPr>
        <w:pStyle w:val="Heading2"/>
      </w:pPr>
      <w:bookmarkStart w:id="17" w:name="_Toc516837321"/>
      <w:r>
        <w:lastRenderedPageBreak/>
        <w:t>Circumstance 3–</w:t>
      </w:r>
      <w:r w:rsidR="001918B8">
        <w:t>Immediate response to parent/carer breakdown (</w:t>
      </w:r>
      <w:r w:rsidR="00DF5365">
        <w:t xml:space="preserve">child is a </w:t>
      </w:r>
      <w:r w:rsidR="001918B8">
        <w:t>potential NDIS participant)</w:t>
      </w:r>
      <w:bookmarkEnd w:id="17"/>
    </w:p>
    <w:p w:rsidR="001918B8" w:rsidRDefault="006A1930" w:rsidP="006A1930">
      <w:pPr>
        <w:pStyle w:val="Heading3"/>
      </w:pPr>
      <w:r>
        <w:t>Defin</w:t>
      </w:r>
      <w:r w:rsidR="002C4ACF">
        <w:t>i</w:t>
      </w:r>
      <w:r>
        <w:t>tion</w:t>
      </w:r>
    </w:p>
    <w:p w:rsidR="001918B8" w:rsidRDefault="001918B8" w:rsidP="001918B8">
      <w:pPr>
        <w:pStyle w:val="DHHSbody"/>
      </w:pPr>
      <w:r>
        <w:t xml:space="preserve">A family that is unable to continue the day-to-day care for a child or young person, </w:t>
      </w:r>
      <w:r w:rsidR="004B3053">
        <w:t xml:space="preserve">who is </w:t>
      </w:r>
      <w:r>
        <w:t>not yet a</w:t>
      </w:r>
      <w:r w:rsidR="004B3053">
        <w:t>n</w:t>
      </w:r>
      <w:r>
        <w:t xml:space="preserve"> NDIS participant, due to the child or young person’s disability needs.</w:t>
      </w:r>
    </w:p>
    <w:p w:rsidR="001918B8" w:rsidRDefault="006A1930" w:rsidP="006A1930">
      <w:pPr>
        <w:pStyle w:val="Heading3"/>
      </w:pPr>
      <w:r>
        <w:t>Roles and responsibilities</w:t>
      </w:r>
    </w:p>
    <w:p w:rsidR="001918B8" w:rsidRDefault="001918B8" w:rsidP="000E6510">
      <w:pPr>
        <w:pStyle w:val="Heading4"/>
      </w:pPr>
      <w:r>
        <w:t>Child FIRST/Integrated Family Services</w:t>
      </w:r>
    </w:p>
    <w:p w:rsidR="001918B8" w:rsidRDefault="001918B8" w:rsidP="006A1930">
      <w:pPr>
        <w:pStyle w:val="DHHSbullet1"/>
      </w:pPr>
      <w:r>
        <w:t>Conduct a risk assessment</w:t>
      </w:r>
      <w:r w:rsidR="00197E19">
        <w:t>.</w:t>
      </w:r>
    </w:p>
    <w:p w:rsidR="001918B8" w:rsidRDefault="001918B8" w:rsidP="006A1930">
      <w:pPr>
        <w:pStyle w:val="DHHSbullet1"/>
      </w:pPr>
      <w:r>
        <w:t>Where the carer breakdown is due to the child or young person’s disability support needs, support the family to access respite care with a relevant agency</w:t>
      </w:r>
      <w:r w:rsidR="00197E19">
        <w:t>.</w:t>
      </w:r>
    </w:p>
    <w:p w:rsidR="001918B8" w:rsidRDefault="001918B8" w:rsidP="006A1930">
      <w:pPr>
        <w:pStyle w:val="DHHSbullet1"/>
      </w:pPr>
      <w:r>
        <w:t xml:space="preserve">Facilitate the establishment of a </w:t>
      </w:r>
      <w:r w:rsidR="002C4ACF">
        <w:t>v</w:t>
      </w:r>
      <w:r w:rsidR="00114206">
        <w:t>oluntary child care agreement</w:t>
      </w:r>
      <w:r>
        <w:t xml:space="preserve"> and participate in OOHC planning</w:t>
      </w:r>
      <w:r w:rsidR="00197E19">
        <w:t>.</w:t>
      </w:r>
      <w:r>
        <w:t xml:space="preserve"> </w:t>
      </w:r>
    </w:p>
    <w:p w:rsidR="001918B8" w:rsidRDefault="001918B8" w:rsidP="006A1930">
      <w:pPr>
        <w:pStyle w:val="DHHSbullet1"/>
      </w:pPr>
      <w:r>
        <w:t>Support the family to urgently make an access request to the NDIS o</w:t>
      </w:r>
      <w:r w:rsidR="006A1930">
        <w:t>r Early Childhood Early Intervention services pathway for children 0-6 years old.</w:t>
      </w:r>
    </w:p>
    <w:p w:rsidR="001918B8" w:rsidRDefault="006A1930" w:rsidP="006A1930">
      <w:pPr>
        <w:pStyle w:val="Heading4"/>
      </w:pPr>
      <w:r>
        <w:t>Child p</w:t>
      </w:r>
      <w:r w:rsidR="001918B8">
        <w:t xml:space="preserve">rotection </w:t>
      </w:r>
    </w:p>
    <w:p w:rsidR="001918B8" w:rsidRDefault="001918B8" w:rsidP="006A1930">
      <w:pPr>
        <w:pStyle w:val="DHHSbullet1"/>
      </w:pPr>
      <w:r>
        <w:t>Undertake a risk assessment regarding the child’s safety and protection</w:t>
      </w:r>
      <w:r w:rsidR="006A1930">
        <w:t>.</w:t>
      </w:r>
    </w:p>
    <w:p w:rsidR="001918B8" w:rsidRDefault="001918B8" w:rsidP="006A1930">
      <w:pPr>
        <w:pStyle w:val="DHHSbullet1"/>
      </w:pPr>
      <w:r>
        <w:t>At the point of intake discuss with the reporter the child’s disability needs and seek information on their current NDIS participant status</w:t>
      </w:r>
      <w:r w:rsidR="006A1930">
        <w:t>.</w:t>
      </w:r>
    </w:p>
    <w:p w:rsidR="001918B8" w:rsidRDefault="001918B8" w:rsidP="006A1930">
      <w:pPr>
        <w:pStyle w:val="DHHSbullet1"/>
      </w:pPr>
      <w:r>
        <w:t>Support the reporter to encourage the family to mak</w:t>
      </w:r>
      <w:r w:rsidR="00046FD9">
        <w:t>e a NDIS access request (child protection i</w:t>
      </w:r>
      <w:r>
        <w:t>ntake will not have direct contact with the family unless the family is the reporter)</w:t>
      </w:r>
      <w:r w:rsidR="006A1930">
        <w:t>.</w:t>
      </w:r>
    </w:p>
    <w:p w:rsidR="001918B8" w:rsidRDefault="001918B8" w:rsidP="006A1930">
      <w:pPr>
        <w:pStyle w:val="DHHSbullet1"/>
      </w:pPr>
      <w:r>
        <w:t>If an urgent placement is required and the child is not assessed to be in need of protective intervention, child protection may:</w:t>
      </w:r>
    </w:p>
    <w:p w:rsidR="001918B8" w:rsidRDefault="001918B8" w:rsidP="006A1930">
      <w:pPr>
        <w:pStyle w:val="DHHSbullet2"/>
      </w:pPr>
      <w:r>
        <w:t>consider a referral to Child FIRST to support the family identify possible respite options and to support engagement with the NDIA</w:t>
      </w:r>
    </w:p>
    <w:p w:rsidR="001918B8" w:rsidRDefault="001918B8" w:rsidP="006A1930">
      <w:pPr>
        <w:pStyle w:val="DHHSbullet2lastline"/>
      </w:pPr>
      <w:r>
        <w:t xml:space="preserve">secure a placement through a </w:t>
      </w:r>
      <w:r w:rsidR="00197E19">
        <w:t>v</w:t>
      </w:r>
      <w:r w:rsidR="00114206">
        <w:t>oluntary child care agreement</w:t>
      </w:r>
      <w:r>
        <w:t xml:space="preserve"> and refer to Child FIRST / Integrated Family Services</w:t>
      </w:r>
      <w:r w:rsidR="006A1930">
        <w:t>.</w:t>
      </w:r>
    </w:p>
    <w:p w:rsidR="00197E19" w:rsidRDefault="001918B8" w:rsidP="00197E19">
      <w:pPr>
        <w:pStyle w:val="DHHSbullet1"/>
      </w:pPr>
      <w:r>
        <w:t>Support the reporter to encourage the family to urgently make an access request</w:t>
      </w:r>
      <w:r w:rsidR="00046FD9">
        <w:t xml:space="preserve"> to the NDIA (child protection i</w:t>
      </w:r>
      <w:r>
        <w:t>ntake, will not have direct contact with the family unless the family is the reporter)</w:t>
      </w:r>
      <w:r w:rsidR="006A1930">
        <w:t>.</w:t>
      </w:r>
    </w:p>
    <w:p w:rsidR="001918B8" w:rsidRDefault="001918B8" w:rsidP="00197E19">
      <w:pPr>
        <w:pStyle w:val="DHHSbullet1"/>
      </w:pPr>
      <w:r>
        <w:t>If there are concerns regarding the presence of family violence, seek secondary consultation from a specialist family violence service.</w:t>
      </w:r>
    </w:p>
    <w:p w:rsidR="001918B8" w:rsidRDefault="001918B8" w:rsidP="006A1930">
      <w:pPr>
        <w:pStyle w:val="Heading4"/>
      </w:pPr>
      <w:r>
        <w:t>OOHC provider</w:t>
      </w:r>
      <w:r w:rsidR="006A1930">
        <w:t>s–voluntary child care a</w:t>
      </w:r>
      <w:r>
        <w:t>greement with a foster care provider</w:t>
      </w:r>
    </w:p>
    <w:p w:rsidR="001918B8" w:rsidRDefault="001918B8" w:rsidP="006A1930">
      <w:pPr>
        <w:pStyle w:val="DHHSbullet1"/>
      </w:pPr>
      <w:r>
        <w:t>Identify potential disabilities and disability support needs as early as possible</w:t>
      </w:r>
      <w:r w:rsidR="006A1930">
        <w:t>.</w:t>
      </w:r>
    </w:p>
    <w:p w:rsidR="006A1930" w:rsidRDefault="001918B8" w:rsidP="006A1930">
      <w:pPr>
        <w:pStyle w:val="DHHSbullet1"/>
      </w:pPr>
      <w:r>
        <w:t>Ensure family, other professionals and members of the community have NDIA contact details and support parents to self-refer to the NDIA</w:t>
      </w:r>
      <w:r w:rsidR="006A1930">
        <w:t>.</w:t>
      </w:r>
    </w:p>
    <w:p w:rsidR="001918B8" w:rsidRDefault="001918B8" w:rsidP="006A1930">
      <w:pPr>
        <w:pStyle w:val="DHHSbullet1"/>
      </w:pPr>
      <w:r>
        <w:t>Refer the family to Child FIRST if there are concerns for the child’s wellbeing or for the family’s capacity to access the NDIS</w:t>
      </w:r>
      <w:r w:rsidR="006A1930">
        <w:t>.</w:t>
      </w:r>
    </w:p>
    <w:p w:rsidR="001918B8" w:rsidRDefault="001918B8" w:rsidP="006A1930">
      <w:pPr>
        <w:pStyle w:val="DHHSbullet1"/>
      </w:pPr>
      <w:r>
        <w:t>Where Child FIRST or Integrated Family Services are involved, work together to support NDIS planning and plan implementation</w:t>
      </w:r>
      <w:r w:rsidR="006A1930">
        <w:t>.</w:t>
      </w:r>
    </w:p>
    <w:p w:rsidR="001918B8" w:rsidRDefault="001918B8" w:rsidP="006A1930">
      <w:pPr>
        <w:pStyle w:val="DHHSbullet1lastline"/>
      </w:pPr>
      <w:r>
        <w:t>Ensure the care team are aware of the NDIS plan and supports available.</w:t>
      </w:r>
    </w:p>
    <w:p w:rsidR="001918B8" w:rsidRDefault="006A1930" w:rsidP="006A1930">
      <w:pPr>
        <w:pStyle w:val="Heading4"/>
      </w:pPr>
      <w:r>
        <w:t>OOHC providers–</w:t>
      </w:r>
      <w:r w:rsidR="001918B8">
        <w:t xml:space="preserve">statutory arrangement </w:t>
      </w:r>
    </w:p>
    <w:p w:rsidR="001918B8" w:rsidRDefault="006A1930" w:rsidP="006A1930">
      <w:pPr>
        <w:pStyle w:val="DHHSbullet1"/>
      </w:pPr>
      <w:r>
        <w:t>Seek information from child p</w:t>
      </w:r>
      <w:r w:rsidR="001918B8">
        <w:t>rotection through the referral and 72 hour meeting about the child or young person’s disability including details of whether a NDIS plan in place</w:t>
      </w:r>
      <w:r>
        <w:t>.</w:t>
      </w:r>
    </w:p>
    <w:p w:rsidR="001918B8" w:rsidRDefault="001918B8" w:rsidP="006A1930">
      <w:pPr>
        <w:pStyle w:val="DHHSbullet1"/>
      </w:pPr>
      <w:r>
        <w:lastRenderedPageBreak/>
        <w:t xml:space="preserve">Work with the care team to gather evidence of the child or young person’s disability. </w:t>
      </w:r>
    </w:p>
    <w:p w:rsidR="006A1930" w:rsidRDefault="006A1930" w:rsidP="006A1930">
      <w:pPr>
        <w:pStyle w:val="Heading4"/>
      </w:pPr>
      <w:r>
        <w:t>NDIA partners in the c</w:t>
      </w:r>
      <w:r w:rsidR="001918B8">
        <w:t>ommunity delivering Early Childhood Early Inte</w:t>
      </w:r>
      <w:r w:rsidR="00197E19">
        <w:t>rvention services and/or local area c</w:t>
      </w:r>
      <w:r w:rsidR="00115ADC">
        <w:t>oordination</w:t>
      </w:r>
      <w:r>
        <w:t xml:space="preserve"> services.</w:t>
      </w:r>
    </w:p>
    <w:p w:rsidR="001918B8" w:rsidRDefault="001918B8" w:rsidP="006A1930">
      <w:pPr>
        <w:pStyle w:val="DHHSbullet1"/>
      </w:pPr>
      <w:r>
        <w:t>Prepare the child and carer for getting ready for NDIS access and planning</w:t>
      </w:r>
      <w:r w:rsidR="006A1930">
        <w:t>.</w:t>
      </w:r>
      <w:r w:rsidR="00043D09">
        <w:t xml:space="preserve"> </w:t>
      </w:r>
    </w:p>
    <w:p w:rsidR="001918B8" w:rsidRDefault="001918B8" w:rsidP="006A1930">
      <w:pPr>
        <w:pStyle w:val="DHHSbullet1"/>
      </w:pPr>
      <w:r>
        <w:t>Help the child and carer to work out goals and identify supports to respond to carer breakdown</w:t>
      </w:r>
      <w:r w:rsidR="006A1930">
        <w:t>.</w:t>
      </w:r>
      <w:r>
        <w:t xml:space="preserve"> </w:t>
      </w:r>
    </w:p>
    <w:p w:rsidR="001918B8" w:rsidRDefault="001918B8" w:rsidP="006A1930">
      <w:pPr>
        <w:pStyle w:val="DHHSbullet1"/>
      </w:pPr>
      <w:r>
        <w:t>Monitor risks of carer breakdown</w:t>
      </w:r>
      <w:r w:rsidR="006A1930">
        <w:t>.</w:t>
      </w:r>
      <w:r>
        <w:t xml:space="preserve"> </w:t>
      </w:r>
    </w:p>
    <w:p w:rsidR="001918B8" w:rsidRDefault="001918B8" w:rsidP="006A1930">
      <w:pPr>
        <w:pStyle w:val="DHHSbullet1"/>
      </w:pPr>
      <w:r>
        <w:t>Make a referral to Child FIRST if there are concerns for the child or young person’s wellbeing.</w:t>
      </w:r>
    </w:p>
    <w:p w:rsidR="001918B8" w:rsidRDefault="001918B8" w:rsidP="006A1930">
      <w:pPr>
        <w:pStyle w:val="Heading4"/>
      </w:pPr>
      <w:r>
        <w:t>National Di</w:t>
      </w:r>
      <w:r w:rsidR="00115ADC">
        <w:t>sability Insurance Agency</w:t>
      </w:r>
    </w:p>
    <w:p w:rsidR="001918B8" w:rsidRDefault="001918B8" w:rsidP="001918B8">
      <w:pPr>
        <w:pStyle w:val="DHHSbody"/>
      </w:pPr>
      <w:r>
        <w:t xml:space="preserve">Upon receiving an access request, the NDIA is responsible for: </w:t>
      </w:r>
    </w:p>
    <w:p w:rsidR="001918B8" w:rsidRDefault="001918B8" w:rsidP="006A1930">
      <w:pPr>
        <w:pStyle w:val="DHHSbullet1"/>
      </w:pPr>
      <w:r>
        <w:t>Notifying the person within 21 working days if they meet NDIS access criteria</w:t>
      </w:r>
      <w:r w:rsidR="006A1930">
        <w:t>.</w:t>
      </w:r>
      <w:r>
        <w:t xml:space="preserve"> </w:t>
      </w:r>
    </w:p>
    <w:p w:rsidR="001918B8" w:rsidRDefault="001918B8" w:rsidP="006A1930">
      <w:pPr>
        <w:pStyle w:val="DHHSbullet1"/>
      </w:pPr>
      <w:r>
        <w:t>Providing updates on the NDIS access process to the pe</w:t>
      </w:r>
      <w:r w:rsidR="00197E19">
        <w:t>rson or their nominated contact</w:t>
      </w:r>
      <w:r w:rsidR="006A1930">
        <w:t>.</w:t>
      </w:r>
    </w:p>
    <w:p w:rsidR="001918B8" w:rsidRDefault="001918B8" w:rsidP="006A1930">
      <w:pPr>
        <w:pStyle w:val="DHHSbullet1"/>
      </w:pPr>
      <w:r>
        <w:t>Requesting further information (where required) to assess an access request. In this case, the person will have at least 28 days to provide the information</w:t>
      </w:r>
      <w:r w:rsidR="006A1930">
        <w:t>.</w:t>
      </w:r>
    </w:p>
    <w:p w:rsidR="001918B8" w:rsidRDefault="001918B8" w:rsidP="006A1930">
      <w:pPr>
        <w:pStyle w:val="DHHSbullet1lastline"/>
      </w:pPr>
      <w:r>
        <w:t>Upon receiving the final piece of information, notifying the person within 14 working days if they meet NDIS access criteria.</w:t>
      </w:r>
    </w:p>
    <w:p w:rsidR="001918B8" w:rsidRDefault="006A1930" w:rsidP="006A1930">
      <w:pPr>
        <w:pStyle w:val="Heading2"/>
      </w:pPr>
      <w:bookmarkStart w:id="18" w:name="_Toc516837322"/>
      <w:r>
        <w:t>Circumstance 4–</w:t>
      </w:r>
      <w:r w:rsidR="001918B8">
        <w:t>Immediate response to parent/carer breakdown (</w:t>
      </w:r>
      <w:r w:rsidR="00DF5365">
        <w:t xml:space="preserve">child is an </w:t>
      </w:r>
      <w:r w:rsidR="001918B8">
        <w:t>existing NDIS participant)</w:t>
      </w:r>
      <w:bookmarkEnd w:id="18"/>
    </w:p>
    <w:p w:rsidR="001918B8" w:rsidRDefault="006A1930" w:rsidP="006A1930">
      <w:pPr>
        <w:pStyle w:val="Heading3"/>
      </w:pPr>
      <w:r>
        <w:t>Definition</w:t>
      </w:r>
    </w:p>
    <w:p w:rsidR="001918B8" w:rsidRDefault="001918B8" w:rsidP="001918B8">
      <w:pPr>
        <w:pStyle w:val="DHHSbody"/>
      </w:pPr>
      <w:r>
        <w:t>A family that is unable to continue the day-to-day care for a child or young person who is a</w:t>
      </w:r>
      <w:r w:rsidR="004B3053">
        <w:t>n</w:t>
      </w:r>
      <w:r>
        <w:t xml:space="preserve"> NDIS participant due to the child or young person’s disability needs.</w:t>
      </w:r>
    </w:p>
    <w:p w:rsidR="001918B8" w:rsidRDefault="006A1930" w:rsidP="006A1930">
      <w:pPr>
        <w:pStyle w:val="Heading3"/>
      </w:pPr>
      <w:r>
        <w:t xml:space="preserve">Roles and </w:t>
      </w:r>
      <w:r w:rsidRPr="006A1930">
        <w:t>responsibilities</w:t>
      </w:r>
    </w:p>
    <w:p w:rsidR="001918B8" w:rsidRDefault="001918B8" w:rsidP="006A1930">
      <w:pPr>
        <w:pStyle w:val="Heading4"/>
      </w:pPr>
      <w:r>
        <w:t>Child FIRST/Integrated Family Services</w:t>
      </w:r>
    </w:p>
    <w:p w:rsidR="001918B8" w:rsidRDefault="001918B8" w:rsidP="006A1930">
      <w:pPr>
        <w:pStyle w:val="DHHSbullet1"/>
      </w:pPr>
      <w:r>
        <w:t>Conduct a risk assessment</w:t>
      </w:r>
      <w:r w:rsidR="00197E19">
        <w:t>.</w:t>
      </w:r>
    </w:p>
    <w:p w:rsidR="001918B8" w:rsidRDefault="001918B8" w:rsidP="006A1930">
      <w:pPr>
        <w:pStyle w:val="DHHSbullet1"/>
      </w:pPr>
      <w:r>
        <w:t xml:space="preserve">In the first instance, liaise with the </w:t>
      </w:r>
      <w:r w:rsidR="00197E19">
        <w:t>local area c</w:t>
      </w:r>
      <w:r>
        <w:t>oordinators (L</w:t>
      </w:r>
      <w:r w:rsidR="00046FD9">
        <w:t>ACs), support coordinators and p</w:t>
      </w:r>
      <w:r>
        <w:t>artners delivering Early Chi</w:t>
      </w:r>
      <w:r w:rsidR="006A1930">
        <w:t>ldhood Early Intervention</w:t>
      </w:r>
      <w:r>
        <w:t xml:space="preserve"> services to identify opportunities to flexibly use NDIS funding within current funding plan resources to address the changes</w:t>
      </w:r>
      <w:r w:rsidR="006A1930">
        <w:t xml:space="preserve"> in the caring environment (such as</w:t>
      </w:r>
      <w:r>
        <w:t xml:space="preserve"> short-term living assistance)</w:t>
      </w:r>
      <w:r w:rsidR="00197E19">
        <w:t>.</w:t>
      </w:r>
      <w:r>
        <w:t xml:space="preserve"> </w:t>
      </w:r>
    </w:p>
    <w:p w:rsidR="001918B8" w:rsidRDefault="001918B8" w:rsidP="006A1930">
      <w:pPr>
        <w:pStyle w:val="DHHSbullet1"/>
      </w:pPr>
      <w:r>
        <w:t xml:space="preserve">If additional supports </w:t>
      </w:r>
      <w:r w:rsidR="006A1930">
        <w:t>are required, liaise with LAC, p</w:t>
      </w:r>
      <w:r>
        <w:t xml:space="preserve">artner delivering </w:t>
      </w:r>
      <w:r w:rsidR="006A1930">
        <w:t>Early Childhood Early Intervention services</w:t>
      </w:r>
      <w:r>
        <w:t>, or support coordinator to facilitate an urgent plan review with an aim of increasing or adding support services to assist with carer breakdown</w:t>
      </w:r>
      <w:r w:rsidR="006A1930">
        <w:t>.</w:t>
      </w:r>
      <w:r>
        <w:t xml:space="preserve"> </w:t>
      </w:r>
    </w:p>
    <w:p w:rsidR="00197E19" w:rsidRDefault="001918B8" w:rsidP="00197E19">
      <w:pPr>
        <w:pStyle w:val="DHHSbullet1"/>
      </w:pPr>
      <w:r>
        <w:t>Ensure family plan</w:t>
      </w:r>
      <w:r w:rsidR="002C4ACF">
        <w:t xml:space="preserve"> reflects OOHC arrangement and voluntary agreement/ child p</w:t>
      </w:r>
      <w:r>
        <w:t>rotection order</w:t>
      </w:r>
      <w:r w:rsidR="006A1930">
        <w:t>.</w:t>
      </w:r>
    </w:p>
    <w:p w:rsidR="001918B8" w:rsidRDefault="001918B8" w:rsidP="00197E19">
      <w:pPr>
        <w:pStyle w:val="DHHSbullet1"/>
      </w:pPr>
      <w:r>
        <w:t>Continue to work with family to strengthen parenting capacity and family functioning to support family reunification.</w:t>
      </w:r>
    </w:p>
    <w:p w:rsidR="001918B8" w:rsidRDefault="00114341" w:rsidP="006A1930">
      <w:pPr>
        <w:pStyle w:val="Heading4"/>
      </w:pPr>
      <w:r>
        <w:t>Child p</w:t>
      </w:r>
      <w:r w:rsidR="001918B8">
        <w:t xml:space="preserve">rotection </w:t>
      </w:r>
    </w:p>
    <w:p w:rsidR="001918B8" w:rsidRDefault="001918B8" w:rsidP="006A1930">
      <w:pPr>
        <w:pStyle w:val="DHHSbullet1"/>
      </w:pPr>
      <w:r>
        <w:t>Undertake a risk assessment of the child's safety and protection</w:t>
      </w:r>
      <w:r w:rsidR="00502805">
        <w:t>.</w:t>
      </w:r>
    </w:p>
    <w:p w:rsidR="001918B8" w:rsidRDefault="001918B8" w:rsidP="006A1930">
      <w:pPr>
        <w:pStyle w:val="DHHSbullet1"/>
      </w:pPr>
      <w:r>
        <w:t xml:space="preserve">At the point of intake discuss with the reporter the child’s disability needs and seek information on their </w:t>
      </w:r>
      <w:r w:rsidR="00502805">
        <w:t>current NDIS participant status.</w:t>
      </w:r>
    </w:p>
    <w:p w:rsidR="001918B8" w:rsidRDefault="001918B8" w:rsidP="006A1930">
      <w:pPr>
        <w:pStyle w:val="DHHSbullet1"/>
      </w:pPr>
      <w:r>
        <w:t>Where the carer breakdown is imminent and the child is not assessed to be in need of protective intervention, child protection may:</w:t>
      </w:r>
    </w:p>
    <w:p w:rsidR="001918B8" w:rsidRDefault="001918B8" w:rsidP="006A1930">
      <w:pPr>
        <w:pStyle w:val="DHHSbullet2"/>
      </w:pPr>
      <w:r>
        <w:lastRenderedPageBreak/>
        <w:t>consider a referral to Child FIRST to support the family with possible respite options and serv</w:t>
      </w:r>
      <w:r w:rsidR="00046FD9">
        <w:t>ice coordination with the LAC, p</w:t>
      </w:r>
      <w:r>
        <w:t xml:space="preserve">artner delivering </w:t>
      </w:r>
      <w:r w:rsidR="006A1930">
        <w:t>Early Childhood Early Intervention services</w:t>
      </w:r>
      <w:r w:rsidR="00AB6952">
        <w:t>, or s</w:t>
      </w:r>
      <w:r>
        <w:t xml:space="preserve">upport </w:t>
      </w:r>
      <w:r w:rsidR="00AB6952">
        <w:t>c</w:t>
      </w:r>
      <w:r>
        <w:t xml:space="preserve">oordinator </w:t>
      </w:r>
    </w:p>
    <w:p w:rsidR="001918B8" w:rsidRDefault="001918B8" w:rsidP="006A1930">
      <w:pPr>
        <w:pStyle w:val="DHHSbullet2"/>
      </w:pPr>
      <w:r>
        <w:t xml:space="preserve">secure a placement through a </w:t>
      </w:r>
      <w:r w:rsidR="00046FD9">
        <w:t>v</w:t>
      </w:r>
      <w:r w:rsidR="00114206">
        <w:t>oluntary child care agreement</w:t>
      </w:r>
      <w:r w:rsidR="006A1930">
        <w:t xml:space="preserve"> and refer to Child FIRST/</w:t>
      </w:r>
      <w:r>
        <w:t xml:space="preserve">Integrated Family </w:t>
      </w:r>
      <w:r w:rsidRPr="006A1930">
        <w:t>Services</w:t>
      </w:r>
      <w:r w:rsidR="00502805">
        <w:t>.</w:t>
      </w:r>
    </w:p>
    <w:p w:rsidR="001918B8" w:rsidRDefault="001918B8" w:rsidP="006A1930">
      <w:pPr>
        <w:pStyle w:val="DHHSbullet1"/>
      </w:pPr>
      <w:r>
        <w:t xml:space="preserve">If concerns for the child’s safety and protection are identified proceed to investigation. </w:t>
      </w:r>
    </w:p>
    <w:p w:rsidR="001918B8" w:rsidRDefault="00502805" w:rsidP="006A1930">
      <w:pPr>
        <w:pStyle w:val="DHHSbullet1"/>
      </w:pPr>
      <w:r>
        <w:t>Ensure the p</w:t>
      </w:r>
      <w:r w:rsidR="001918B8">
        <w:t xml:space="preserve">artners delivering </w:t>
      </w:r>
      <w:r w:rsidR="00AB6952">
        <w:t>Early Childhood Early Intervention services or support c</w:t>
      </w:r>
      <w:r w:rsidR="001918B8">
        <w:t>oordinator is included in t</w:t>
      </w:r>
      <w:r w:rsidR="00AB6952">
        <w:t>he ongoing planning throughout child p</w:t>
      </w:r>
      <w:r w:rsidR="001918B8">
        <w:t>rotection involvement. Additionally involve NDIS service provider if one is involved.</w:t>
      </w:r>
    </w:p>
    <w:p w:rsidR="001918B8" w:rsidRDefault="001918B8" w:rsidP="006A1930">
      <w:pPr>
        <w:pStyle w:val="DHHSbullet1"/>
      </w:pPr>
      <w:r>
        <w:t>In the f</w:t>
      </w:r>
      <w:r w:rsidR="00AB6952">
        <w:t>irst instance, liaise with the p</w:t>
      </w:r>
      <w:r>
        <w:t>artner or support coordinator to identify opportunities to flexibly use NDIS funding within current funding plan resources to address the change</w:t>
      </w:r>
      <w:r w:rsidR="00456688">
        <w:t xml:space="preserve">s in the caring environment (such as </w:t>
      </w:r>
      <w:r w:rsidR="00AB6952">
        <w:t>short-term living assistance).</w:t>
      </w:r>
    </w:p>
    <w:p w:rsidR="00502805" w:rsidRDefault="001918B8" w:rsidP="00502805">
      <w:pPr>
        <w:pStyle w:val="DHHSbullet1"/>
      </w:pPr>
      <w:r>
        <w:t>If additional supp</w:t>
      </w:r>
      <w:r w:rsidR="002C4ACF">
        <w:t>orts are required, liaise with p</w:t>
      </w:r>
      <w:r>
        <w:t>artner or support coordinator to facilitate an urgent plan review with an aim of increasing or adding support services to assist with family reunification.</w:t>
      </w:r>
    </w:p>
    <w:p w:rsidR="001918B8" w:rsidRDefault="001918B8" w:rsidP="00502805">
      <w:pPr>
        <w:pStyle w:val="DHHSbullet1"/>
      </w:pPr>
      <w:r>
        <w:t>If there are concerns regarding the presence of family violence, seek secondary consultation from a specialist family violence service.</w:t>
      </w:r>
    </w:p>
    <w:p w:rsidR="001918B8" w:rsidRDefault="00AB6952" w:rsidP="00AB6952">
      <w:pPr>
        <w:pStyle w:val="Heading4"/>
      </w:pPr>
      <w:r>
        <w:t xml:space="preserve"> OOHC providers–voluntary child care a</w:t>
      </w:r>
      <w:r w:rsidR="001918B8">
        <w:t>greement with a foster care provider</w:t>
      </w:r>
    </w:p>
    <w:p w:rsidR="001918B8" w:rsidRDefault="001918B8" w:rsidP="00AB6952">
      <w:pPr>
        <w:pStyle w:val="DHHSbullet1"/>
      </w:pPr>
      <w:r>
        <w:t>Support the carer in accessing the supports available for the child or young person through their NDIS plan</w:t>
      </w:r>
      <w:r w:rsidR="00AB6952">
        <w:t>.</w:t>
      </w:r>
    </w:p>
    <w:p w:rsidR="001918B8" w:rsidRDefault="001918B8" w:rsidP="00AB6952">
      <w:pPr>
        <w:pStyle w:val="DHHSbullet1"/>
      </w:pPr>
      <w:r>
        <w:t>Refer the family to Child FIRST if there are concerns for the child’s wellbeing or for the family’s capacity to access the NDIS</w:t>
      </w:r>
      <w:r w:rsidR="00AB6952">
        <w:t>.</w:t>
      </w:r>
    </w:p>
    <w:p w:rsidR="001918B8" w:rsidRDefault="001918B8" w:rsidP="00AB6952">
      <w:pPr>
        <w:pStyle w:val="DHHSbullet1"/>
      </w:pPr>
      <w:r>
        <w:t>Where Child FIRST or Integrated Family Services are involved, work together to support the family’s access to the NDIA plan.</w:t>
      </w:r>
      <w:r w:rsidR="00043D09">
        <w:t xml:space="preserve"> </w:t>
      </w:r>
    </w:p>
    <w:p w:rsidR="001918B8" w:rsidRDefault="001918B8" w:rsidP="00AB6952">
      <w:pPr>
        <w:pStyle w:val="DHHSbullet1"/>
      </w:pPr>
      <w:r>
        <w:t>Work with the care team to ensure that any goals developed by the NDIA for the child are included in the child’s Looking After Child</w:t>
      </w:r>
      <w:r w:rsidR="00502805">
        <w:t>ren documentation (such as the care and placement p</w:t>
      </w:r>
      <w:r>
        <w:t>lan) and any other relevant documents to ensure a holistic approach</w:t>
      </w:r>
      <w:r w:rsidR="00AB6952">
        <w:t>.</w:t>
      </w:r>
    </w:p>
    <w:p w:rsidR="001918B8" w:rsidRDefault="001918B8" w:rsidP="00AB6952">
      <w:pPr>
        <w:pStyle w:val="DHHSbullet1"/>
      </w:pPr>
      <w:r>
        <w:t>Ensure the care team are aware of the NDIS plan and supports available</w:t>
      </w:r>
      <w:r w:rsidR="00AB6952">
        <w:t>.</w:t>
      </w:r>
    </w:p>
    <w:p w:rsidR="001918B8" w:rsidRDefault="002C4ACF" w:rsidP="00AB6952">
      <w:pPr>
        <w:pStyle w:val="DHHSbullet1"/>
      </w:pPr>
      <w:r>
        <w:t>Work with the NDIA, p</w:t>
      </w:r>
      <w:r w:rsidR="001918B8">
        <w:t xml:space="preserve">artners delivering </w:t>
      </w:r>
      <w:r w:rsidR="00AB6952">
        <w:t xml:space="preserve">Early Childhood Early Intervention </w:t>
      </w:r>
      <w:r w:rsidR="001918B8">
        <w:t>servi</w:t>
      </w:r>
      <w:r w:rsidR="00AB6952">
        <w:t>ces and/or LAC services and/or support c</w:t>
      </w:r>
      <w:r w:rsidR="001918B8">
        <w:t>oordinator to ensure the necessary disability supports are in place for the child’s return home.</w:t>
      </w:r>
    </w:p>
    <w:p w:rsidR="001918B8" w:rsidRDefault="00AB6952" w:rsidP="00AB6952">
      <w:pPr>
        <w:pStyle w:val="Heading4"/>
      </w:pPr>
      <w:r>
        <w:t>OOHC providers–</w:t>
      </w:r>
      <w:r w:rsidR="001918B8">
        <w:t xml:space="preserve">statutory arrangement </w:t>
      </w:r>
    </w:p>
    <w:p w:rsidR="001918B8" w:rsidRDefault="001918B8" w:rsidP="00AB6952">
      <w:pPr>
        <w:pStyle w:val="DHHSbullet1"/>
      </w:pPr>
      <w:r>
        <w:t>On receipt of referral seek information from child protection through the referral and 72 hour meeting about the child or young person’s disability including details of whether an NDIS plan is in place</w:t>
      </w:r>
      <w:r w:rsidR="00AB6952">
        <w:t>.</w:t>
      </w:r>
    </w:p>
    <w:p w:rsidR="001918B8" w:rsidRDefault="001918B8" w:rsidP="00AB6952">
      <w:pPr>
        <w:pStyle w:val="DHHSbullet1"/>
      </w:pPr>
      <w:r>
        <w:t>In cases where the child is subject to a statutory order and case management remains with child protection, work with child protection, or an authorised Aboriginal agency, to support the engagement with the NDIS providers</w:t>
      </w:r>
      <w:r w:rsidR="00AB6952">
        <w:t>.</w:t>
      </w:r>
    </w:p>
    <w:p w:rsidR="001918B8" w:rsidRDefault="001918B8" w:rsidP="00AB6952">
      <w:pPr>
        <w:pStyle w:val="DHHSbullet1"/>
      </w:pPr>
      <w:r>
        <w:t>Support the carer in accessing the supports available for the child or young person through the NDIS plan</w:t>
      </w:r>
      <w:r w:rsidR="00AB6952">
        <w:t>.</w:t>
      </w:r>
    </w:p>
    <w:p w:rsidR="001918B8" w:rsidRDefault="001918B8" w:rsidP="00AB6952">
      <w:pPr>
        <w:pStyle w:val="DHHSbullet1"/>
      </w:pPr>
      <w:r>
        <w:t>Work with the care team to ensure that any goals developed by the NDIS for the child are included in the child’s case plan, Looking After Children docum</w:t>
      </w:r>
      <w:r w:rsidR="00C52D84">
        <w:t>entation (such as the care and p</w:t>
      </w:r>
      <w:r>
        <w:t xml:space="preserve">lacement </w:t>
      </w:r>
      <w:r w:rsidR="00C52D84">
        <w:t>p</w:t>
      </w:r>
      <w:r>
        <w:t>lan) and any other relevant documents to ensure a holistic approach</w:t>
      </w:r>
      <w:r w:rsidR="00AB6952">
        <w:t>.</w:t>
      </w:r>
    </w:p>
    <w:p w:rsidR="001918B8" w:rsidRDefault="001918B8" w:rsidP="00AB6952">
      <w:pPr>
        <w:pStyle w:val="DHHSbullet1"/>
      </w:pPr>
      <w:r>
        <w:t>Work wi</w:t>
      </w:r>
      <w:r w:rsidR="00046FD9">
        <w:t>th the care team to ensure the p</w:t>
      </w:r>
      <w:r>
        <w:t xml:space="preserve">artners delivering </w:t>
      </w:r>
      <w:r w:rsidR="002C4ACF">
        <w:t xml:space="preserve">Early Childhood Early Intervention </w:t>
      </w:r>
      <w:r>
        <w:t>and/or LAC services and/or support coordinator are informed when there is a change in disability related support needs and review of a child’s NDIS plan is required (as necessary)</w:t>
      </w:r>
      <w:r w:rsidR="00AB6952">
        <w:t>.</w:t>
      </w:r>
    </w:p>
    <w:p w:rsidR="001918B8" w:rsidRDefault="00AB6952" w:rsidP="00AB6952">
      <w:pPr>
        <w:pStyle w:val="DHHSbullet1"/>
      </w:pPr>
      <w:r>
        <w:t>Ensure the p</w:t>
      </w:r>
      <w:r w:rsidR="001918B8">
        <w:t>artners delivering LAC and/or</w:t>
      </w:r>
      <w:r>
        <w:t xml:space="preserve"> Early Childhood Early Intervention </w:t>
      </w:r>
      <w:r w:rsidR="002C4ACF">
        <w:t>services, and/or support c</w:t>
      </w:r>
      <w:r w:rsidR="001918B8">
        <w:t>oordinator, and other NDIS providers are part of the child’s care team and/or leaving care plan.</w:t>
      </w:r>
    </w:p>
    <w:p w:rsidR="001918B8" w:rsidRDefault="000E6510" w:rsidP="00AB6952">
      <w:pPr>
        <w:pStyle w:val="Heading4"/>
      </w:pPr>
      <w:r>
        <w:lastRenderedPageBreak/>
        <w:t>NDIA p</w:t>
      </w:r>
      <w:r w:rsidR="00AB6952">
        <w:t xml:space="preserve">artners in </w:t>
      </w:r>
      <w:r w:rsidR="00AB6952" w:rsidRPr="00AB6952">
        <w:t>the</w:t>
      </w:r>
      <w:r w:rsidR="00AB6952">
        <w:t xml:space="preserve"> c</w:t>
      </w:r>
      <w:r w:rsidR="001918B8">
        <w:t>ommunity delivering Earl</w:t>
      </w:r>
      <w:r w:rsidR="00AB6952">
        <w:t xml:space="preserve">y Childhood Early Intervention </w:t>
      </w:r>
      <w:r w:rsidR="00046FD9">
        <w:t>services and/or local area c</w:t>
      </w:r>
      <w:r w:rsidR="00115ADC">
        <w:t xml:space="preserve">oordination </w:t>
      </w:r>
      <w:r w:rsidR="001918B8">
        <w:t>services</w:t>
      </w:r>
    </w:p>
    <w:p w:rsidR="001918B8" w:rsidRDefault="001918B8" w:rsidP="00AB6952">
      <w:pPr>
        <w:pStyle w:val="DHHSbullet1"/>
      </w:pPr>
      <w:r>
        <w:t>Monitor accommodation and family risks and liaise with key stakehold</w:t>
      </w:r>
      <w:r w:rsidR="00AB6952">
        <w:t>ers such as Child FIRST, child p</w:t>
      </w:r>
      <w:r>
        <w:t>rotection, and</w:t>
      </w:r>
      <w:r w:rsidR="00AB6952">
        <w:t xml:space="preserve"> the OOHC provider as necessary.</w:t>
      </w:r>
    </w:p>
    <w:p w:rsidR="001918B8" w:rsidRDefault="001918B8" w:rsidP="00AB6952">
      <w:pPr>
        <w:pStyle w:val="DHHSbullet1"/>
      </w:pPr>
      <w:r>
        <w:t>Identify opportunities to flexibly use NDIS funding within current funding plan resources to address immediate support needs</w:t>
      </w:r>
      <w:r w:rsidR="00AB6952">
        <w:t>.</w:t>
      </w:r>
      <w:r w:rsidR="00043D09">
        <w:t xml:space="preserve"> </w:t>
      </w:r>
    </w:p>
    <w:p w:rsidR="001918B8" w:rsidRDefault="001918B8" w:rsidP="00AB6952">
      <w:pPr>
        <w:pStyle w:val="DHHSbullet1"/>
      </w:pPr>
      <w:r>
        <w:t>Escalate to the NDIA for a review if risk of carer breakdown is complex and participant requires funding for support coordination.</w:t>
      </w:r>
    </w:p>
    <w:p w:rsidR="001918B8" w:rsidRDefault="001918B8" w:rsidP="00AB6952">
      <w:pPr>
        <w:pStyle w:val="DHHSbullet1"/>
      </w:pPr>
      <w:r>
        <w:t>Make a referral to Child FIRST if there are concerns for the child or young person’s wellbeing.</w:t>
      </w:r>
    </w:p>
    <w:p w:rsidR="001918B8" w:rsidRDefault="00AB6952" w:rsidP="00AB6952">
      <w:pPr>
        <w:pStyle w:val="Heading4"/>
      </w:pPr>
      <w:r>
        <w:t>Support c</w:t>
      </w:r>
      <w:r w:rsidR="001918B8">
        <w:t>oordinator (where funded within the NDIS participant plan)</w:t>
      </w:r>
    </w:p>
    <w:p w:rsidR="001918B8" w:rsidRDefault="001918B8" w:rsidP="00AB6952">
      <w:pPr>
        <w:pStyle w:val="DHHSbullet1"/>
      </w:pPr>
      <w:r>
        <w:t>Monitor risk of carer breakdown and liaise with key sta</w:t>
      </w:r>
      <w:r w:rsidR="000E6510">
        <w:t>keholders such as Child FIRST, child p</w:t>
      </w:r>
      <w:r>
        <w:t>rotection, OOHC provider as necessary</w:t>
      </w:r>
      <w:r w:rsidR="00AB6952">
        <w:t>.</w:t>
      </w:r>
      <w:r>
        <w:t xml:space="preserve"> </w:t>
      </w:r>
    </w:p>
    <w:p w:rsidR="001918B8" w:rsidRDefault="001918B8" w:rsidP="00AB6952">
      <w:pPr>
        <w:pStyle w:val="DHHSbullet1"/>
      </w:pPr>
      <w:r>
        <w:t>Be aware of and assist in implementing any contingency plan to address carer breakdown</w:t>
      </w:r>
      <w:r w:rsidR="00AB6952">
        <w:t>.</w:t>
      </w:r>
      <w:r>
        <w:t xml:space="preserve"> </w:t>
      </w:r>
    </w:p>
    <w:p w:rsidR="001918B8" w:rsidRDefault="001918B8" w:rsidP="00AB6952">
      <w:pPr>
        <w:pStyle w:val="DHHSbullet1"/>
      </w:pPr>
      <w:r>
        <w:t xml:space="preserve">Identify opportunities to flexibly use NDIS funding within current funding plan resources to address carer </w:t>
      </w:r>
      <w:r w:rsidR="00AB6952">
        <w:t>breakdown.</w:t>
      </w:r>
      <w:r w:rsidR="00043D09">
        <w:t xml:space="preserve"> </w:t>
      </w:r>
    </w:p>
    <w:p w:rsidR="001918B8" w:rsidRDefault="001918B8" w:rsidP="00AB6952">
      <w:pPr>
        <w:pStyle w:val="DHHSbullet1"/>
      </w:pPr>
      <w:r>
        <w:t>Identify additional supports that may be required to address carer breakdown</w:t>
      </w:r>
      <w:r w:rsidR="00AB6952">
        <w:t>.</w:t>
      </w:r>
      <w:r>
        <w:t xml:space="preserve"> </w:t>
      </w:r>
    </w:p>
    <w:p w:rsidR="00C52D84" w:rsidRDefault="001918B8" w:rsidP="00AB6952">
      <w:pPr>
        <w:pStyle w:val="DHHSbullet1"/>
      </w:pPr>
      <w:r>
        <w:t>If additional supports are required, escalate to the NDIA for an urgent plan review with an aim of increasing or adding support services required to address immediate support needs and carer breakdown</w:t>
      </w:r>
      <w:r w:rsidR="00AB6952">
        <w:t>.</w:t>
      </w:r>
    </w:p>
    <w:p w:rsidR="001918B8" w:rsidRDefault="001918B8" w:rsidP="00AB6952">
      <w:pPr>
        <w:pStyle w:val="DHHSbullet1"/>
      </w:pPr>
      <w:r>
        <w:t>Make a referral to Child FIRST if there are concerns for the child or young person’s wellbeing.</w:t>
      </w:r>
    </w:p>
    <w:p w:rsidR="001918B8" w:rsidRDefault="001918B8" w:rsidP="00AB6952">
      <w:pPr>
        <w:pStyle w:val="Heading4"/>
      </w:pPr>
      <w:r>
        <w:t>National Di</w:t>
      </w:r>
      <w:r w:rsidR="00115ADC">
        <w:t>sability Insurance Agency</w:t>
      </w:r>
    </w:p>
    <w:p w:rsidR="001918B8" w:rsidRDefault="001918B8" w:rsidP="00AB6952">
      <w:pPr>
        <w:pStyle w:val="DHHSbullet1"/>
      </w:pPr>
      <w:r>
        <w:t>Undertake an</w:t>
      </w:r>
      <w:r w:rsidR="00043D09">
        <w:t xml:space="preserve"> </w:t>
      </w:r>
      <w:r>
        <w:t>urgent review for support coordination services if carer breakdown is complex and participant doesn’t already have support coordination funding</w:t>
      </w:r>
      <w:r w:rsidR="00AB6952">
        <w:t>.</w:t>
      </w:r>
      <w:r>
        <w:t xml:space="preserve"> </w:t>
      </w:r>
    </w:p>
    <w:p w:rsidR="00C52D84" w:rsidRDefault="001918B8" w:rsidP="00C52D84">
      <w:pPr>
        <w:pStyle w:val="DHHSbullet1"/>
      </w:pPr>
      <w:r>
        <w:t>Respond to requests for urgent reviews for additional supports</w:t>
      </w:r>
      <w:r w:rsidR="00AB6952">
        <w:t>.</w:t>
      </w:r>
      <w:r w:rsidR="00C52D84">
        <w:t xml:space="preserve"> </w:t>
      </w:r>
    </w:p>
    <w:p w:rsidR="001918B8" w:rsidRDefault="001918B8" w:rsidP="00C52D84">
      <w:pPr>
        <w:pStyle w:val="DHHSbullet1"/>
      </w:pPr>
      <w:r>
        <w:t>Undertake regular scheduled reviews.</w:t>
      </w:r>
    </w:p>
    <w:p w:rsidR="001918B8" w:rsidRDefault="00681D2B" w:rsidP="00AB6952">
      <w:pPr>
        <w:pStyle w:val="Heading2"/>
      </w:pPr>
      <w:bookmarkStart w:id="19" w:name="_Toc516837323"/>
      <w:r>
        <w:t>Circumstance 5–</w:t>
      </w:r>
      <w:r w:rsidR="001918B8">
        <w:t>Reunification (</w:t>
      </w:r>
      <w:r w:rsidR="00BF6A86">
        <w:t xml:space="preserve">child is an </w:t>
      </w:r>
      <w:r w:rsidR="001918B8">
        <w:t>existing NDIS participant)</w:t>
      </w:r>
      <w:bookmarkEnd w:id="19"/>
    </w:p>
    <w:p w:rsidR="001918B8" w:rsidRDefault="00AB6952" w:rsidP="00AB6952">
      <w:pPr>
        <w:pStyle w:val="Heading3"/>
      </w:pPr>
      <w:r>
        <w:t>Definition</w:t>
      </w:r>
    </w:p>
    <w:p w:rsidR="001918B8" w:rsidRDefault="001918B8" w:rsidP="001918B8">
      <w:pPr>
        <w:pStyle w:val="DHHSbody"/>
      </w:pPr>
      <w:r>
        <w:t>Planning for the return of a child or young person to their family with NDIS supports may primarily occur:</w:t>
      </w:r>
    </w:p>
    <w:p w:rsidR="00F8799D" w:rsidRPr="00F8799D" w:rsidRDefault="001918B8" w:rsidP="001918B8">
      <w:pPr>
        <w:pStyle w:val="DHHSnumberloweralpha"/>
      </w:pPr>
      <w:r w:rsidRPr="00F8799D">
        <w:t xml:space="preserve">Immediately after parent carer breakdown takes place care and </w:t>
      </w:r>
      <w:r w:rsidR="00114206">
        <w:t>the child has been placed on a voluntary child care a</w:t>
      </w:r>
      <w:r w:rsidRPr="00F8799D">
        <w:t>greement</w:t>
      </w:r>
      <w:r w:rsidR="00C52D84">
        <w:t>.</w:t>
      </w:r>
      <w:r w:rsidRPr="00F8799D">
        <w:t xml:space="preserve"> </w:t>
      </w:r>
    </w:p>
    <w:p w:rsidR="001918B8" w:rsidRPr="00F8799D" w:rsidRDefault="001918B8" w:rsidP="001918B8">
      <w:pPr>
        <w:pStyle w:val="DHHSnumberloweralpha"/>
      </w:pPr>
      <w:r w:rsidRPr="00F8799D">
        <w:t xml:space="preserve">When a child has been living in OOHC medium/long term and an NDIS package can address previously unmet disability support needs, enabling the child to return home to the care of their family. </w:t>
      </w:r>
    </w:p>
    <w:p w:rsidR="001918B8" w:rsidRDefault="00AB6952" w:rsidP="00AB6952">
      <w:pPr>
        <w:pStyle w:val="Heading3"/>
      </w:pPr>
      <w:r>
        <w:t>Roles and responsibilities</w:t>
      </w:r>
    </w:p>
    <w:p w:rsidR="004A4369" w:rsidRDefault="004A4369" w:rsidP="004A4369">
      <w:pPr>
        <w:pStyle w:val="Heading4"/>
      </w:pPr>
      <w:r>
        <w:t>Child FIRST/Integrated Family Services</w:t>
      </w:r>
    </w:p>
    <w:p w:rsidR="001918B8" w:rsidRDefault="001918B8" w:rsidP="00AB6952">
      <w:pPr>
        <w:pStyle w:val="DHHSbullet1"/>
      </w:pPr>
      <w:r>
        <w:t>Ensure family plan reflects OOHC arrangement</w:t>
      </w:r>
      <w:r w:rsidR="00AB6952">
        <w:t>.</w:t>
      </w:r>
    </w:p>
    <w:p w:rsidR="001918B8" w:rsidRDefault="001918B8" w:rsidP="00AB6952">
      <w:pPr>
        <w:pStyle w:val="DHHSbullet1"/>
      </w:pPr>
      <w:r>
        <w:t xml:space="preserve">Continue to work with family to strengthen parenting capacity and family functioning </w:t>
      </w:r>
      <w:r w:rsidR="00AB6952">
        <w:t>to support family reunification.</w:t>
      </w:r>
    </w:p>
    <w:p w:rsidR="001918B8" w:rsidRDefault="001918B8" w:rsidP="00AB6952">
      <w:pPr>
        <w:pStyle w:val="DHHSbullet1"/>
      </w:pPr>
      <w:r>
        <w:t>Work with family to identify any unmet disability supports that may be required to support family reunification.</w:t>
      </w:r>
    </w:p>
    <w:p w:rsidR="001918B8" w:rsidRDefault="00046FD9" w:rsidP="00AB6952">
      <w:pPr>
        <w:pStyle w:val="DHHSbullet1"/>
      </w:pPr>
      <w:r>
        <w:lastRenderedPageBreak/>
        <w:t>Child p</w:t>
      </w:r>
      <w:r w:rsidR="001918B8">
        <w:t>rotection or contracted OOHC provider case manager (child protection or contracted or authorised Aboriginal agency) to lead case work which prepares children and their families for sustainable reunification</w:t>
      </w:r>
      <w:r w:rsidR="00AB6952">
        <w:t>.</w:t>
      </w:r>
    </w:p>
    <w:p w:rsidR="001918B8" w:rsidRDefault="001918B8" w:rsidP="00AB6952">
      <w:pPr>
        <w:pStyle w:val="DHHSbullet1"/>
      </w:pPr>
      <w:r>
        <w:t>Commence</w:t>
      </w:r>
      <w:r w:rsidR="00046FD9">
        <w:t xml:space="preserve"> early planning with the NDIA, p</w:t>
      </w:r>
      <w:r>
        <w:t>ar</w:t>
      </w:r>
      <w:r w:rsidR="00114206">
        <w:t>tners delivering LAC and/or Early Childhood Early Intervention</w:t>
      </w:r>
      <w:r>
        <w:t xml:space="preserve"> services, or support coordinators to ensure the disability supports are in place to enable the family to care for the child</w:t>
      </w:r>
      <w:r w:rsidR="00AB6952">
        <w:t>.</w:t>
      </w:r>
    </w:p>
    <w:p w:rsidR="001918B8" w:rsidRDefault="001918B8" w:rsidP="00AB6952">
      <w:pPr>
        <w:pStyle w:val="DHHSbullet1"/>
      </w:pPr>
      <w:r>
        <w:t>Support the family’s engagement with NDIS providers</w:t>
      </w:r>
      <w:r w:rsidR="00AB6952">
        <w:t>.</w:t>
      </w:r>
    </w:p>
    <w:p w:rsidR="001918B8" w:rsidRDefault="001918B8" w:rsidP="00AB6952">
      <w:pPr>
        <w:pStyle w:val="DHHSbullet1"/>
      </w:pPr>
      <w:r>
        <w:t>Ensure all members of the care team, including the NDIS providers, are aware of the reunification and their role in supporting the family</w:t>
      </w:r>
      <w:r w:rsidR="00AB6952">
        <w:t>.</w:t>
      </w:r>
    </w:p>
    <w:p w:rsidR="00C52D84" w:rsidRDefault="001918B8" w:rsidP="00C52D84">
      <w:pPr>
        <w:pStyle w:val="DHHSbullet1"/>
      </w:pPr>
      <w:r>
        <w:t>Ensure the LAC or support coordinator is involved in regular care team meeting</w:t>
      </w:r>
      <w:r w:rsidR="00C52D84">
        <w:t>s for the life of the case plan.</w:t>
      </w:r>
    </w:p>
    <w:p w:rsidR="001918B8" w:rsidRDefault="001918B8" w:rsidP="00C52D84">
      <w:pPr>
        <w:pStyle w:val="DHHSbullet1"/>
      </w:pPr>
      <w:r>
        <w:t>If there are concerns regarding the presence of family violence, seek secondary consultation from a specialist family violence service.</w:t>
      </w:r>
    </w:p>
    <w:p w:rsidR="001918B8" w:rsidRDefault="00046FD9" w:rsidP="00AB6952">
      <w:pPr>
        <w:pStyle w:val="Heading4"/>
      </w:pPr>
      <w:r>
        <w:t>OOHC p</w:t>
      </w:r>
      <w:r w:rsidR="001918B8">
        <w:t>ro</w:t>
      </w:r>
      <w:r w:rsidR="001918B8" w:rsidRPr="00AB6952">
        <w:t>v</w:t>
      </w:r>
      <w:r w:rsidR="001918B8">
        <w:t xml:space="preserve">ider </w:t>
      </w:r>
    </w:p>
    <w:p w:rsidR="001918B8" w:rsidRDefault="001918B8" w:rsidP="00AB6952">
      <w:pPr>
        <w:pStyle w:val="DHHSbullet1"/>
      </w:pPr>
      <w:r>
        <w:t>In cases where the child is subject to a statutory order and case management is contracted to the OOHC provider, the provider is to follow steps outlined above (child protection or contracted OOHC provider case manager tasks)</w:t>
      </w:r>
      <w:r w:rsidR="00AB6952">
        <w:t>.</w:t>
      </w:r>
    </w:p>
    <w:p w:rsidR="001918B8" w:rsidRDefault="001918B8" w:rsidP="00AB6952">
      <w:pPr>
        <w:pStyle w:val="DHHSbullet1"/>
      </w:pPr>
      <w:r>
        <w:t>In cases where the child is subject to a statutory order and case management remains with child protection, work with child protection, or the relevant Aboriginal agency where an authorisation under section 18 has been made, to commence early planning with the NDIA or LAC to ensure the disability supports are in place to support the family to care for the child</w:t>
      </w:r>
      <w:r w:rsidR="00AB6952">
        <w:t>.</w:t>
      </w:r>
    </w:p>
    <w:p w:rsidR="001918B8" w:rsidRDefault="001918B8" w:rsidP="00AB6952">
      <w:pPr>
        <w:pStyle w:val="DHHSbullet1"/>
      </w:pPr>
      <w:r>
        <w:t>In cases w</w:t>
      </w:r>
      <w:r w:rsidR="00114206">
        <w:t>here the child is subject to a voluntary c</w:t>
      </w:r>
      <w:r>
        <w:t xml:space="preserve">hild </w:t>
      </w:r>
      <w:r w:rsidR="00114206">
        <w:t>care a</w:t>
      </w:r>
      <w:r>
        <w:t>greement, work directly with parents to commence early planning with the NDIA or LAC to ensure the disability supports are in place to</w:t>
      </w:r>
      <w:r w:rsidR="00043D09">
        <w:t xml:space="preserve"> </w:t>
      </w:r>
      <w:r>
        <w:t>support the child return home.</w:t>
      </w:r>
      <w:r w:rsidR="00043D09">
        <w:t xml:space="preserve"> </w:t>
      </w:r>
      <w:r>
        <w:t>If the OOHC provider identifies that risk of harm issues are preventing reunification from taking place, the OOHC provider should consider a report to child protection</w:t>
      </w:r>
      <w:r w:rsidR="00AB6952">
        <w:t>.</w:t>
      </w:r>
      <w:r>
        <w:t xml:space="preserve"> </w:t>
      </w:r>
    </w:p>
    <w:p w:rsidR="001918B8" w:rsidRDefault="001918B8" w:rsidP="00AB6952">
      <w:pPr>
        <w:pStyle w:val="DHHSbullet1"/>
      </w:pPr>
      <w:r>
        <w:t xml:space="preserve">In cases where the child is subject to a </w:t>
      </w:r>
      <w:r w:rsidR="00114206">
        <w:t>voluntary child care agreement</w:t>
      </w:r>
      <w:r>
        <w:t>, if concerns are evident for the child’s wellbeing or for the family’s capacity to access the NDIS, refer the family to Child FIRST</w:t>
      </w:r>
      <w:r w:rsidR="00AB6952">
        <w:t>.</w:t>
      </w:r>
    </w:p>
    <w:p w:rsidR="001918B8" w:rsidRDefault="001918B8" w:rsidP="00AB6952">
      <w:pPr>
        <w:pStyle w:val="DHHSbullet1"/>
      </w:pPr>
      <w:r>
        <w:t>In all cases coordinate the care team, ensuring the NDIS providers are aware of the reunification plan and the NDIS provider’s role in supporting the family</w:t>
      </w:r>
      <w:r w:rsidR="00AB6952">
        <w:t>.</w:t>
      </w:r>
    </w:p>
    <w:p w:rsidR="001918B8" w:rsidRDefault="001918B8" w:rsidP="00AB6952">
      <w:pPr>
        <w:pStyle w:val="DHHSbullet1"/>
      </w:pPr>
      <w:r>
        <w:t>In all cases ensure the LAC is involved in regular care team meetings for the life of the case plan.</w:t>
      </w:r>
    </w:p>
    <w:p w:rsidR="001918B8" w:rsidRDefault="00046FD9" w:rsidP="00AB6952">
      <w:pPr>
        <w:pStyle w:val="Heading4"/>
      </w:pPr>
      <w:r>
        <w:t>Local area c</w:t>
      </w:r>
      <w:r w:rsidR="004A4369">
        <w:t>oordinator</w:t>
      </w:r>
    </w:p>
    <w:p w:rsidR="001918B8" w:rsidRDefault="001918B8" w:rsidP="00AB6952">
      <w:pPr>
        <w:pStyle w:val="DHHSbullet1"/>
      </w:pPr>
      <w:r>
        <w:t>Actively participate in the child or young person’s care team</w:t>
      </w:r>
      <w:r w:rsidR="00AB6952">
        <w:t>.</w:t>
      </w:r>
      <w:r>
        <w:t xml:space="preserve"> </w:t>
      </w:r>
    </w:p>
    <w:p w:rsidR="001918B8" w:rsidRDefault="001918B8" w:rsidP="00AB6952">
      <w:pPr>
        <w:pStyle w:val="DHHSbullet1"/>
      </w:pPr>
      <w:r>
        <w:t>Ensure the NDIS plan reflects the current and expected disability support needs of the child or young person</w:t>
      </w:r>
      <w:r w:rsidR="00AB6952">
        <w:t>.</w:t>
      </w:r>
      <w:r>
        <w:t xml:space="preserve"> </w:t>
      </w:r>
    </w:p>
    <w:p w:rsidR="001918B8" w:rsidRDefault="001918B8" w:rsidP="00AB6952">
      <w:pPr>
        <w:pStyle w:val="DHHSbullet1"/>
      </w:pPr>
      <w:r>
        <w:t>Identify opportunities to flexibly use NDIS funding within current funding plan resources to support the child return and remain home</w:t>
      </w:r>
      <w:r w:rsidR="00AB6952">
        <w:t>.</w:t>
      </w:r>
    </w:p>
    <w:p w:rsidR="001918B8" w:rsidRDefault="001918B8" w:rsidP="00AB6952">
      <w:pPr>
        <w:pStyle w:val="DHHSbullet1"/>
      </w:pPr>
      <w:r>
        <w:t>Escalate to the NDIA for an</w:t>
      </w:r>
      <w:r w:rsidR="00043D09">
        <w:t xml:space="preserve"> </w:t>
      </w:r>
      <w:r>
        <w:t>urgent review for support coordination services if reunification is complex and participant doesn’t already have support coordination funding</w:t>
      </w:r>
      <w:r w:rsidR="00AB6952">
        <w:t>.</w:t>
      </w:r>
      <w:r>
        <w:t xml:space="preserve"> </w:t>
      </w:r>
    </w:p>
    <w:p w:rsidR="001918B8" w:rsidRDefault="001918B8" w:rsidP="00AB6952">
      <w:pPr>
        <w:pStyle w:val="DHHSbullet1"/>
      </w:pPr>
      <w:r>
        <w:t>Assist the child or carer to access and implement disability supports required to support the child to return and remain home</w:t>
      </w:r>
      <w:r w:rsidR="00AB6952">
        <w:t>.</w:t>
      </w:r>
      <w:r>
        <w:t xml:space="preserve"> </w:t>
      </w:r>
    </w:p>
    <w:p w:rsidR="001918B8" w:rsidRDefault="001918B8" w:rsidP="00AB6952">
      <w:pPr>
        <w:pStyle w:val="DHHSbullet1"/>
      </w:pPr>
      <w:r>
        <w:t>Make a referral to Child FIRST if there are concerns for the child or young person’s wellbeing.</w:t>
      </w:r>
    </w:p>
    <w:p w:rsidR="001918B8" w:rsidRDefault="002C4ACF" w:rsidP="00AB6952">
      <w:pPr>
        <w:pStyle w:val="Heading4"/>
      </w:pPr>
      <w:r>
        <w:t>Support c</w:t>
      </w:r>
      <w:r w:rsidR="001918B8">
        <w:t>oordinator (where funded within the NDIS participant plan)</w:t>
      </w:r>
    </w:p>
    <w:p w:rsidR="001918B8" w:rsidRDefault="001918B8" w:rsidP="00AB6952">
      <w:pPr>
        <w:pStyle w:val="DHHSbullet1"/>
      </w:pPr>
      <w:r>
        <w:t>Actively participate in the child or young person’s care team</w:t>
      </w:r>
      <w:r w:rsidR="00AB6952">
        <w:t>.</w:t>
      </w:r>
      <w:r>
        <w:t xml:space="preserve"> </w:t>
      </w:r>
    </w:p>
    <w:p w:rsidR="001918B8" w:rsidRDefault="001918B8" w:rsidP="00AB6952">
      <w:pPr>
        <w:pStyle w:val="DHHSbullet1"/>
      </w:pPr>
      <w:r>
        <w:t>Where appropriate, assist in implementing any contingency plan for reunification</w:t>
      </w:r>
      <w:r w:rsidR="00AB6952">
        <w:t>.</w:t>
      </w:r>
      <w:r w:rsidR="00043D09">
        <w:t xml:space="preserve"> </w:t>
      </w:r>
    </w:p>
    <w:p w:rsidR="001918B8" w:rsidRDefault="001918B8" w:rsidP="00AB6952">
      <w:pPr>
        <w:pStyle w:val="DHHSbullet1"/>
      </w:pPr>
      <w:r>
        <w:lastRenderedPageBreak/>
        <w:t>Ensure the NDIS plan reflects the current and expected disability support needs of the child or young person</w:t>
      </w:r>
      <w:r w:rsidR="00114206">
        <w:t>.</w:t>
      </w:r>
      <w:r>
        <w:t xml:space="preserve"> </w:t>
      </w:r>
    </w:p>
    <w:p w:rsidR="001918B8" w:rsidRDefault="001918B8" w:rsidP="00AB6952">
      <w:pPr>
        <w:pStyle w:val="DHHSbullet1"/>
      </w:pPr>
      <w:r>
        <w:t>Identify opportunities to flexibly use NDIS funding within current funding plan resources to support the child return and remain home</w:t>
      </w:r>
      <w:r w:rsidR="00AB6952">
        <w:t>.</w:t>
      </w:r>
    </w:p>
    <w:p w:rsidR="001918B8" w:rsidRDefault="001918B8" w:rsidP="00AB6952">
      <w:pPr>
        <w:pStyle w:val="DHHSbullet1"/>
      </w:pPr>
      <w:r>
        <w:t>Identify additional supports that may be required to support the child return and remain home</w:t>
      </w:r>
      <w:r w:rsidR="00AB6952">
        <w:t>.</w:t>
      </w:r>
    </w:p>
    <w:p w:rsidR="001918B8" w:rsidRDefault="001918B8" w:rsidP="00AB6952">
      <w:pPr>
        <w:pStyle w:val="DHHSbullet1"/>
      </w:pPr>
      <w:r>
        <w:t>If additional supports are required, escalate to the NDIA for an urgent plan review with an aim of increasing or adding support services required to support the child return and remain home</w:t>
      </w:r>
      <w:r w:rsidR="00AB6952">
        <w:t>.</w:t>
      </w:r>
    </w:p>
    <w:p w:rsidR="00C52D84" w:rsidRDefault="001918B8" w:rsidP="00AB6952">
      <w:pPr>
        <w:pStyle w:val="DHHSbullet1"/>
      </w:pPr>
      <w:r>
        <w:t>Assist the child or carer to access and implement disability supports required to support the child to return and remain home</w:t>
      </w:r>
      <w:r w:rsidR="00AB6952">
        <w:t>.</w:t>
      </w:r>
      <w:r>
        <w:t xml:space="preserve"> </w:t>
      </w:r>
    </w:p>
    <w:p w:rsidR="001918B8" w:rsidRDefault="001918B8" w:rsidP="00AB6952">
      <w:pPr>
        <w:pStyle w:val="DHHSbullet1"/>
      </w:pPr>
      <w:r>
        <w:t>Make a referral to Child FIRST if there are concerns for the child or young person’s wellbeing.</w:t>
      </w:r>
    </w:p>
    <w:p w:rsidR="001918B8" w:rsidRDefault="001918B8" w:rsidP="00AB6952">
      <w:pPr>
        <w:pStyle w:val="Heading4"/>
      </w:pPr>
      <w:r>
        <w:t>National Dis</w:t>
      </w:r>
      <w:r w:rsidR="004A4369">
        <w:t>ability Insurance Agency</w:t>
      </w:r>
    </w:p>
    <w:p w:rsidR="001918B8" w:rsidRDefault="001918B8" w:rsidP="00AB6952">
      <w:pPr>
        <w:pStyle w:val="DHHSbullet1"/>
      </w:pPr>
      <w:r>
        <w:t>Undertake an urgent review for support coordination services if risk of carer breakdown is complex and participant doesn’t already have support coordination funding</w:t>
      </w:r>
      <w:r w:rsidR="00AB6952">
        <w:t>.</w:t>
      </w:r>
      <w:r>
        <w:t xml:space="preserve"> </w:t>
      </w:r>
    </w:p>
    <w:p w:rsidR="00C52D84" w:rsidRDefault="001918B8" w:rsidP="00C52D84">
      <w:pPr>
        <w:pStyle w:val="DHHSbullet1"/>
      </w:pPr>
      <w:r>
        <w:t>Respond to requests for urgent reviews for additional supports</w:t>
      </w:r>
      <w:r w:rsidR="00AB6952">
        <w:t>.</w:t>
      </w:r>
      <w:r w:rsidR="00C52D84">
        <w:t xml:space="preserve"> </w:t>
      </w:r>
    </w:p>
    <w:p w:rsidR="001918B8" w:rsidRDefault="001918B8" w:rsidP="00C52D84">
      <w:pPr>
        <w:pStyle w:val="DHHSbullet1"/>
      </w:pPr>
      <w:r>
        <w:t xml:space="preserve">Undertake regular scheduled reviews. </w:t>
      </w:r>
    </w:p>
    <w:p w:rsidR="001918B8" w:rsidRDefault="00AB6952" w:rsidP="00AB6952">
      <w:pPr>
        <w:pStyle w:val="Heading2"/>
      </w:pPr>
      <w:bookmarkStart w:id="20" w:name="_Toc516837324"/>
      <w:r>
        <w:t>Circumstance 6–</w:t>
      </w:r>
      <w:r w:rsidR="002C4ACF">
        <w:t>Leaving c</w:t>
      </w:r>
      <w:r w:rsidR="001918B8">
        <w:t>are (</w:t>
      </w:r>
      <w:r w:rsidR="00BF6A86">
        <w:t xml:space="preserve">child is an </w:t>
      </w:r>
      <w:r w:rsidR="001918B8">
        <w:t>existing NDIS participant)</w:t>
      </w:r>
      <w:bookmarkEnd w:id="20"/>
    </w:p>
    <w:p w:rsidR="001918B8" w:rsidRDefault="00AB6952" w:rsidP="00AB6952">
      <w:pPr>
        <w:pStyle w:val="Heading3"/>
      </w:pPr>
      <w:r>
        <w:t>Definition</w:t>
      </w:r>
    </w:p>
    <w:p w:rsidR="001918B8" w:rsidRDefault="001918B8" w:rsidP="001918B8">
      <w:pPr>
        <w:pStyle w:val="DHHSbody"/>
      </w:pPr>
      <w:r>
        <w:t>A young person that is a NDIS participant and leaving out-of-home care into independent living or adult accommodation.</w:t>
      </w:r>
    </w:p>
    <w:p w:rsidR="001918B8" w:rsidRDefault="00AB6952" w:rsidP="00AB6952">
      <w:pPr>
        <w:pStyle w:val="Heading3"/>
      </w:pPr>
      <w:r>
        <w:t>Roles and responsibilities</w:t>
      </w:r>
    </w:p>
    <w:p w:rsidR="001918B8" w:rsidRDefault="004A4369" w:rsidP="00AB6952">
      <w:pPr>
        <w:pStyle w:val="Heading4"/>
      </w:pPr>
      <w:r>
        <w:t>Family s</w:t>
      </w:r>
      <w:r w:rsidR="001918B8">
        <w:t>ervices</w:t>
      </w:r>
    </w:p>
    <w:p w:rsidR="001918B8" w:rsidRDefault="001918B8" w:rsidP="00FF0F78">
      <w:pPr>
        <w:pStyle w:val="DHHSbullet1"/>
      </w:pPr>
      <w:r>
        <w:t>If the young person leaving care is a parent, or is about to become a parent, work with the young person to build parenting capability and capacity</w:t>
      </w:r>
      <w:r w:rsidR="00FF0F78">
        <w:t>.</w:t>
      </w:r>
    </w:p>
    <w:p w:rsidR="001918B8" w:rsidRDefault="001918B8" w:rsidP="00FF0F78">
      <w:pPr>
        <w:pStyle w:val="DHHSbullet1"/>
      </w:pPr>
      <w:r>
        <w:t>If there are concerns regarding the presence of family violence, seek secondary consultation from a specialist family violence service.</w:t>
      </w:r>
    </w:p>
    <w:p w:rsidR="001918B8" w:rsidRDefault="001918B8" w:rsidP="00AB6952">
      <w:pPr>
        <w:pStyle w:val="Heading4"/>
      </w:pPr>
      <w:r>
        <w:t xml:space="preserve">Child </w:t>
      </w:r>
      <w:r w:rsidR="00046FD9">
        <w:t>p</w:t>
      </w:r>
      <w:r>
        <w:t>rotection or contracted OOHC provider case manager</w:t>
      </w:r>
    </w:p>
    <w:p w:rsidR="001918B8" w:rsidRDefault="001918B8" w:rsidP="00FF0F78">
      <w:pPr>
        <w:pStyle w:val="DHHSbullet1"/>
      </w:pPr>
      <w:r>
        <w:t>Commence early planning with the NDIA to determine the best future housing and support arrangements for the young person as they transition to adult accommodation arrangements including eligibility for</w:t>
      </w:r>
      <w:r w:rsidR="00043D09">
        <w:t xml:space="preserve"> </w:t>
      </w:r>
      <w:r>
        <w:t>Specialist Disability Accommodation (SDA)</w:t>
      </w:r>
      <w:r w:rsidR="00FF0F78">
        <w:t>.</w:t>
      </w:r>
    </w:p>
    <w:p w:rsidR="001918B8" w:rsidRDefault="00FF0F78" w:rsidP="00FF0F78">
      <w:pPr>
        <w:pStyle w:val="DHHSbullet1"/>
      </w:pPr>
      <w:r>
        <w:t>Support the LAC and/or support c</w:t>
      </w:r>
      <w:r w:rsidR="001918B8">
        <w:t>oordinator to secure appropriate accommodation including exploration of SDA options by lia</w:t>
      </w:r>
      <w:r>
        <w:t>ising with the DHHS divisional vacancy c</w:t>
      </w:r>
      <w:r w:rsidR="001918B8">
        <w:t>oordination, who assist to facilitate a process in Victoria for prospective tenants to apply for SDA</w:t>
      </w:r>
      <w:r>
        <w:t>.</w:t>
      </w:r>
    </w:p>
    <w:p w:rsidR="001918B8" w:rsidRDefault="001918B8" w:rsidP="00FF0F78">
      <w:pPr>
        <w:pStyle w:val="DHHSbullet1"/>
      </w:pPr>
      <w:r>
        <w:t>If the care arrangement will be managed by a non-dis</w:t>
      </w:r>
      <w:r w:rsidR="00FF0F78">
        <w:t xml:space="preserve">ability mainstream provider (such as </w:t>
      </w:r>
      <w:r>
        <w:t>public housing or private rental), work with the LAC or support coordinator in identifying appropriate disability supports for the young person’s transition to adult accommodation</w:t>
      </w:r>
      <w:r w:rsidR="00FF0F78">
        <w:t>.</w:t>
      </w:r>
      <w:r>
        <w:t xml:space="preserve"> </w:t>
      </w:r>
    </w:p>
    <w:p w:rsidR="001918B8" w:rsidRDefault="001918B8" w:rsidP="00FF0F78">
      <w:pPr>
        <w:pStyle w:val="DHHSbullet1"/>
      </w:pPr>
      <w:r>
        <w:t>Ensure all members of the care team, including LAC, support coordinator and NDIS providers are involv</w:t>
      </w:r>
      <w:r w:rsidR="00FF0F78">
        <w:t>ed in the development of the 15-plus</w:t>
      </w:r>
      <w:r>
        <w:t xml:space="preserve"> Care and Transition plans and understand their role in supporting the young person</w:t>
      </w:r>
      <w:r w:rsidR="00FF0F78">
        <w:t>.</w:t>
      </w:r>
    </w:p>
    <w:p w:rsidR="001918B8" w:rsidRDefault="001918B8" w:rsidP="00FF0F78">
      <w:pPr>
        <w:pStyle w:val="DHHSbullet1"/>
      </w:pPr>
      <w:r>
        <w:t>Fo</w:t>
      </w:r>
      <w:r w:rsidR="00FF0F78">
        <w:t>llow the steps outlined in the memorandum of u</w:t>
      </w:r>
      <w:r>
        <w:t>nderstanding between DHHS and the Public Advocate when leaving care planning for a young person with a cognitive disability who, upon reaching adulthood, may require an adult guardian to assist with decision making</w:t>
      </w:r>
      <w:r w:rsidR="00FF0F78">
        <w:t>.</w:t>
      </w:r>
    </w:p>
    <w:p w:rsidR="001918B8" w:rsidRDefault="001918B8" w:rsidP="00FF0F78">
      <w:pPr>
        <w:pStyle w:val="DHHSbullet1"/>
      </w:pPr>
      <w:r>
        <w:lastRenderedPageBreak/>
        <w:t>Ensure the LAC or support coordinator is involved in regular care team meetings for the life of the case plan</w:t>
      </w:r>
      <w:r w:rsidR="00FF0F78">
        <w:t>.</w:t>
      </w:r>
    </w:p>
    <w:p w:rsidR="001918B8" w:rsidRDefault="001918B8" w:rsidP="00FF0F78">
      <w:pPr>
        <w:pStyle w:val="DHHSbullet1lastline"/>
      </w:pPr>
      <w:r>
        <w:t>If there are concerns regarding the presence of family violence, seek secondary consultation from a specialist family violence service.</w:t>
      </w:r>
    </w:p>
    <w:p w:rsidR="001918B8" w:rsidRDefault="000E6510" w:rsidP="00AB6952">
      <w:pPr>
        <w:pStyle w:val="Heading4"/>
      </w:pPr>
      <w:r>
        <w:t>OOHC p</w:t>
      </w:r>
      <w:r w:rsidR="001918B8">
        <w:t xml:space="preserve">rovider </w:t>
      </w:r>
    </w:p>
    <w:p w:rsidR="001918B8" w:rsidRDefault="001918B8" w:rsidP="00FF0F78">
      <w:pPr>
        <w:pStyle w:val="DHHSbullet1"/>
      </w:pPr>
      <w:r>
        <w:t>In cases where the child is subject to a statutory order and case management remains with child protection, work with child protection, or the relevant Aboriginal agency where an authorisation under section 18 has been made, to commence early planning with the NDIA or LAC to ensure leaving care arrangements are in place</w:t>
      </w:r>
      <w:r w:rsidR="00FF0F78">
        <w:t>.</w:t>
      </w:r>
      <w:r>
        <w:t xml:space="preserve"> </w:t>
      </w:r>
    </w:p>
    <w:p w:rsidR="001918B8" w:rsidRDefault="001918B8" w:rsidP="00FF0F78">
      <w:pPr>
        <w:pStyle w:val="DHHSbullet1"/>
      </w:pPr>
      <w:r>
        <w:t>In cases where the ch</w:t>
      </w:r>
      <w:r w:rsidR="00FF0F78">
        <w:t>ild is subject to a voluntary child care a</w:t>
      </w:r>
      <w:r>
        <w:t>greement work directly with parents to commence early planning with the NDIA or LAC to ensure the disability supports are in place to</w:t>
      </w:r>
      <w:r w:rsidR="00043D09">
        <w:t xml:space="preserve"> </w:t>
      </w:r>
      <w:r>
        <w:t>support the family to care for the child</w:t>
      </w:r>
      <w:r w:rsidR="00FF0F78">
        <w:t>.</w:t>
      </w:r>
    </w:p>
    <w:p w:rsidR="001918B8" w:rsidRDefault="001918B8" w:rsidP="00FF0F78">
      <w:pPr>
        <w:pStyle w:val="DHHSbullet1"/>
      </w:pPr>
      <w:r>
        <w:t>In all cases, commence ear</w:t>
      </w:r>
      <w:r w:rsidR="00C52D84">
        <w:t>ly planning as part of the 15plus care and t</w:t>
      </w:r>
      <w:r>
        <w:t>ransition plan, commence early planning to determine the best future housing arrangements for the young person</w:t>
      </w:r>
      <w:r w:rsidR="00FF0F78">
        <w:t>.</w:t>
      </w:r>
      <w:r>
        <w:t xml:space="preserve"> </w:t>
      </w:r>
    </w:p>
    <w:p w:rsidR="001918B8" w:rsidRDefault="001918B8" w:rsidP="00FF0F78">
      <w:pPr>
        <w:pStyle w:val="DHHSbullet1"/>
      </w:pPr>
      <w:r>
        <w:t>In all cases work directly with parents to commence early planning with the NDIA or LAC to ensure the disability supports are in place including securing SDA where the person is eligible</w:t>
      </w:r>
      <w:r w:rsidR="00FF0F78">
        <w:t>.</w:t>
      </w:r>
    </w:p>
    <w:p w:rsidR="00C52D84" w:rsidRDefault="001918B8" w:rsidP="00FF0F78">
      <w:pPr>
        <w:pStyle w:val="DHHSbullet1"/>
      </w:pPr>
      <w:r>
        <w:t>In all cases ensure all members of the</w:t>
      </w:r>
      <w:r w:rsidR="00FF0F78">
        <w:t xml:space="preserve"> care team, including the LAC, support c</w:t>
      </w:r>
      <w:r>
        <w:t>oordinator and/or NDIS providers are aware of the leaving care plans and their role in supporting the young person</w:t>
      </w:r>
      <w:r w:rsidR="00FF0F78">
        <w:t>.</w:t>
      </w:r>
    </w:p>
    <w:p w:rsidR="001918B8" w:rsidRDefault="001918B8" w:rsidP="00FF0F78">
      <w:pPr>
        <w:pStyle w:val="DHHSbullet1"/>
      </w:pPr>
      <w:r>
        <w:t>In all cases</w:t>
      </w:r>
      <w:r w:rsidR="00FF0F78">
        <w:t xml:space="preserve"> ensure the LAC and/or support c</w:t>
      </w:r>
      <w:r>
        <w:t>oordinator is involved in regular care team meetings for the life of the case plan.</w:t>
      </w:r>
    </w:p>
    <w:p w:rsidR="001918B8" w:rsidRDefault="00046FD9" w:rsidP="00AB6952">
      <w:pPr>
        <w:pStyle w:val="Heading4"/>
      </w:pPr>
      <w:r>
        <w:t>Local area c</w:t>
      </w:r>
      <w:r w:rsidR="00E34076">
        <w:t>oordinator</w:t>
      </w:r>
    </w:p>
    <w:p w:rsidR="001918B8" w:rsidRDefault="001918B8" w:rsidP="00FF0F78">
      <w:pPr>
        <w:pStyle w:val="DHHSbullet1"/>
      </w:pPr>
      <w:r>
        <w:t>Actively participate in the child or young person’s care team</w:t>
      </w:r>
      <w:r w:rsidR="00FF0F78">
        <w:t>.</w:t>
      </w:r>
      <w:r>
        <w:t xml:space="preserve"> </w:t>
      </w:r>
    </w:p>
    <w:p w:rsidR="001918B8" w:rsidRDefault="001918B8" w:rsidP="00FF0F78">
      <w:pPr>
        <w:pStyle w:val="DHHSbullet1"/>
      </w:pPr>
      <w:r>
        <w:t>Ensure the NDIS plan reflects the current and expected disability support needs of the child or young person</w:t>
      </w:r>
      <w:r w:rsidR="00FF0F78">
        <w:t>.</w:t>
      </w:r>
      <w:r>
        <w:t xml:space="preserve"> </w:t>
      </w:r>
    </w:p>
    <w:p w:rsidR="001918B8" w:rsidRDefault="001918B8" w:rsidP="00FF0F78">
      <w:pPr>
        <w:pStyle w:val="DHHSbullet1"/>
      </w:pPr>
      <w:r>
        <w:t>Identify opportunities to flexibly use NDIS funding within current funding plan resources to support the young person transition to adult accommodation</w:t>
      </w:r>
      <w:r w:rsidR="00FF0F78">
        <w:t>.</w:t>
      </w:r>
      <w:r>
        <w:t xml:space="preserve"> </w:t>
      </w:r>
    </w:p>
    <w:p w:rsidR="00C52D84" w:rsidRDefault="001918B8" w:rsidP="00C52D84">
      <w:pPr>
        <w:pStyle w:val="DHHSbullet1"/>
      </w:pPr>
      <w:r>
        <w:t>Assist the young person to access and implement disability supports required to support the young person to return and remain home</w:t>
      </w:r>
      <w:r w:rsidR="00FF0F78">
        <w:t>.</w:t>
      </w:r>
      <w:r w:rsidR="00C52D84">
        <w:t xml:space="preserve"> </w:t>
      </w:r>
    </w:p>
    <w:p w:rsidR="001918B8" w:rsidRDefault="001918B8" w:rsidP="00C52D84">
      <w:pPr>
        <w:pStyle w:val="DHHSbullet1"/>
      </w:pPr>
      <w:r>
        <w:t xml:space="preserve">Escalate to the NDIA for an emergency review for support coordination services if leaving care is complex and participant doesn’t already have support coordination funding. </w:t>
      </w:r>
    </w:p>
    <w:p w:rsidR="001918B8" w:rsidRDefault="002C4ACF" w:rsidP="00AB6952">
      <w:pPr>
        <w:pStyle w:val="Heading4"/>
      </w:pPr>
      <w:r>
        <w:t>Support c</w:t>
      </w:r>
      <w:r w:rsidR="001918B8">
        <w:t>oordinator (where funded within the NDIS participant plan)</w:t>
      </w:r>
    </w:p>
    <w:p w:rsidR="001918B8" w:rsidRDefault="001918B8" w:rsidP="00FF0F78">
      <w:pPr>
        <w:pStyle w:val="DHHSbullet1"/>
      </w:pPr>
      <w:r>
        <w:t>Actively participant in the child or young person’s care team</w:t>
      </w:r>
      <w:r w:rsidR="00FF0F78">
        <w:t>.</w:t>
      </w:r>
      <w:r>
        <w:t xml:space="preserve"> </w:t>
      </w:r>
    </w:p>
    <w:p w:rsidR="001918B8" w:rsidRDefault="001918B8" w:rsidP="00FF0F78">
      <w:pPr>
        <w:pStyle w:val="DHHSbullet1"/>
      </w:pPr>
      <w:r>
        <w:t>Develop and implement contingency plan for leaving care</w:t>
      </w:r>
      <w:r w:rsidR="00FF0F78">
        <w:t>.</w:t>
      </w:r>
      <w:r>
        <w:t xml:space="preserve"> </w:t>
      </w:r>
    </w:p>
    <w:p w:rsidR="001918B8" w:rsidRDefault="001918B8" w:rsidP="00FF0F78">
      <w:pPr>
        <w:pStyle w:val="DHHSbullet1"/>
      </w:pPr>
      <w:r>
        <w:t>Ensure the NDIS plan reflects the current and expected disability support needs of the child or young person</w:t>
      </w:r>
      <w:r w:rsidR="00114206">
        <w:t>.</w:t>
      </w:r>
      <w:r>
        <w:t xml:space="preserve"> </w:t>
      </w:r>
    </w:p>
    <w:p w:rsidR="001918B8" w:rsidRDefault="001918B8" w:rsidP="00FF0F78">
      <w:pPr>
        <w:pStyle w:val="DHHSbullet1"/>
      </w:pPr>
      <w:r>
        <w:t>Identify opportunities to flexibly use NDIS funding within current funding plan resources to support the young person to transition to adult accommodation</w:t>
      </w:r>
      <w:r w:rsidR="00FF0F78">
        <w:t>.</w:t>
      </w:r>
      <w:r>
        <w:t xml:space="preserve"> </w:t>
      </w:r>
    </w:p>
    <w:p w:rsidR="001918B8" w:rsidRDefault="001918B8" w:rsidP="00FF0F78">
      <w:pPr>
        <w:pStyle w:val="DHHSbullet1"/>
      </w:pPr>
      <w:r>
        <w:t>Assist the young person to access and implement disability supports required to support the child to return and remain hom</w:t>
      </w:r>
      <w:r w:rsidR="00FF0F78">
        <w:t>e</w:t>
      </w:r>
      <w:r w:rsidR="00114206">
        <w:t>.</w:t>
      </w:r>
      <w:r>
        <w:t xml:space="preserve"> </w:t>
      </w:r>
    </w:p>
    <w:p w:rsidR="001918B8" w:rsidRDefault="001918B8" w:rsidP="00FF0F78">
      <w:pPr>
        <w:pStyle w:val="DHHSbullet1"/>
      </w:pPr>
      <w:r>
        <w:t>Identify additional supports that may be required to support the young person to transition to independent living or adult accommodation</w:t>
      </w:r>
      <w:r w:rsidR="00FF0F78">
        <w:t>.</w:t>
      </w:r>
    </w:p>
    <w:p w:rsidR="00C52D84" w:rsidRDefault="001918B8" w:rsidP="00C52D84">
      <w:pPr>
        <w:pStyle w:val="DHHSbullet1"/>
      </w:pPr>
      <w:r>
        <w:t>If additional supports are required, escalate to the NDIA for an urgent plan review with an aim of increasing or adding support services required to support the young person to transition to independent living or adult accommodation</w:t>
      </w:r>
      <w:r w:rsidR="00FF0F78">
        <w:t>.</w:t>
      </w:r>
    </w:p>
    <w:p w:rsidR="001918B8" w:rsidRDefault="001918B8" w:rsidP="00C52D84">
      <w:pPr>
        <w:pStyle w:val="DHHSbullet1"/>
      </w:pPr>
      <w:r>
        <w:t>Make a referral to Child FIRST if there are concerns for the child or young person’s wellbeing.</w:t>
      </w:r>
    </w:p>
    <w:p w:rsidR="001918B8" w:rsidRDefault="001918B8" w:rsidP="00FF0F78">
      <w:pPr>
        <w:pStyle w:val="Heading4"/>
      </w:pPr>
      <w:r>
        <w:lastRenderedPageBreak/>
        <w:t>National Dis</w:t>
      </w:r>
      <w:r w:rsidR="00E34076">
        <w:t>ability Insurance Agency</w:t>
      </w:r>
    </w:p>
    <w:p w:rsidR="001918B8" w:rsidRDefault="001918B8" w:rsidP="00FF0F78">
      <w:pPr>
        <w:pStyle w:val="DHHSbullet1"/>
      </w:pPr>
      <w:r>
        <w:t xml:space="preserve">Undertake an </w:t>
      </w:r>
      <w:r w:rsidR="007262F3">
        <w:t xml:space="preserve">urgent </w:t>
      </w:r>
      <w:r>
        <w:t>review for support coordination services if transition to adults accommodation is complex and participant doesn’t already have support coordination funding</w:t>
      </w:r>
      <w:r w:rsidR="00C52D84">
        <w:t>.</w:t>
      </w:r>
      <w:r>
        <w:t xml:space="preserve"> </w:t>
      </w:r>
    </w:p>
    <w:p w:rsidR="00C52D84" w:rsidRDefault="001918B8" w:rsidP="00FF0F78">
      <w:pPr>
        <w:pStyle w:val="DHHSbullet1"/>
      </w:pPr>
      <w:r>
        <w:t>Respond to requests for urgent reviews for add</w:t>
      </w:r>
      <w:r w:rsidR="00C52D84">
        <w:t>itional supports.</w:t>
      </w:r>
    </w:p>
    <w:p w:rsidR="001918B8" w:rsidRDefault="001918B8" w:rsidP="00FF0F78">
      <w:pPr>
        <w:pStyle w:val="DHHSbullet1"/>
      </w:pPr>
      <w:r>
        <w:t xml:space="preserve">Undertake regular scheduled reviews. </w:t>
      </w:r>
    </w:p>
    <w:p w:rsidR="001918B8" w:rsidRDefault="00681D2B" w:rsidP="00FF0F78">
      <w:pPr>
        <w:pStyle w:val="Heading2"/>
      </w:pPr>
      <w:bookmarkStart w:id="21" w:name="_Toc516837325"/>
      <w:r>
        <w:t>Circumstance 7–</w:t>
      </w:r>
      <w:r w:rsidR="000E6510">
        <w:t>Family violence crisis s</w:t>
      </w:r>
      <w:r w:rsidR="001918B8">
        <w:t>ituation (</w:t>
      </w:r>
      <w:r w:rsidR="00BF6A86">
        <w:t xml:space="preserve">child is an </w:t>
      </w:r>
      <w:r w:rsidR="001918B8">
        <w:t>existing NDIS participant)</w:t>
      </w:r>
      <w:bookmarkEnd w:id="21"/>
    </w:p>
    <w:p w:rsidR="001918B8" w:rsidRDefault="00FF0F78" w:rsidP="00FF0F78">
      <w:pPr>
        <w:pStyle w:val="Heading3"/>
      </w:pPr>
      <w:r>
        <w:t>Definition</w:t>
      </w:r>
    </w:p>
    <w:p w:rsidR="001918B8" w:rsidRDefault="001918B8" w:rsidP="001918B8">
      <w:pPr>
        <w:pStyle w:val="DHHSbody"/>
      </w:pPr>
      <w:r>
        <w:t>Where a family violence risk escalates and it is no longer safe for a woman and her child/</w:t>
      </w:r>
      <w:r w:rsidR="000E6510">
        <w:t>child</w:t>
      </w:r>
      <w:r>
        <w:t xml:space="preserve">ren to remain safely in their home. </w:t>
      </w:r>
    </w:p>
    <w:p w:rsidR="001918B8" w:rsidRDefault="00FF0F78" w:rsidP="00FF0F78">
      <w:pPr>
        <w:pStyle w:val="Heading3"/>
      </w:pPr>
      <w:r>
        <w:t>Context</w:t>
      </w:r>
    </w:p>
    <w:p w:rsidR="001918B8" w:rsidRDefault="001918B8" w:rsidP="00FF0F78">
      <w:pPr>
        <w:pStyle w:val="Heading4"/>
      </w:pPr>
      <w:r>
        <w:t xml:space="preserve">Disability Family Violence </w:t>
      </w:r>
      <w:r w:rsidRPr="00FF0F78">
        <w:t>Crisis</w:t>
      </w:r>
      <w:r>
        <w:t xml:space="preserve"> Response Initiative (DFVCRI) </w:t>
      </w:r>
    </w:p>
    <w:p w:rsidR="001918B8" w:rsidRDefault="001918B8" w:rsidP="001918B8">
      <w:pPr>
        <w:pStyle w:val="DHHSbody"/>
      </w:pPr>
      <w:r>
        <w:t>DFVCRI will continue until the end of Victoria’s transition to the NDIS. During the transition there will be different pathways to access immediate supports for women and children with a disability.</w:t>
      </w:r>
    </w:p>
    <w:p w:rsidR="001918B8" w:rsidRDefault="001918B8" w:rsidP="001918B8">
      <w:pPr>
        <w:pStyle w:val="DHHSbody"/>
      </w:pPr>
      <w:r>
        <w:t>Women and children with a disability who are not participants of the NDIS can access immediate disability supports through the DFVCRI. Individuals should be referred at the earliest opportunity.</w:t>
      </w:r>
    </w:p>
    <w:p w:rsidR="001918B8" w:rsidRDefault="001918B8" w:rsidP="001918B8">
      <w:pPr>
        <w:pStyle w:val="DHHSbody"/>
      </w:pPr>
      <w:r>
        <w:t>Women who reside in areas that have transitioned to NDIS, but who are not yet themselves participants, or their child with a disability is not yet a participant can access immediate disability support through the DFVCRI. They should be referred at the earliest opportunity.</w:t>
      </w:r>
    </w:p>
    <w:p w:rsidR="001918B8" w:rsidRDefault="001918B8" w:rsidP="001918B8">
      <w:pPr>
        <w:pStyle w:val="DHHSbody"/>
      </w:pPr>
      <w:r>
        <w:t>In the interest of ensuring women or children have access to immediate disability support, when it is unclear whether a woman or child is a participant, or is eligible to be a participant of the NDIS, the DFVCRI will provide assistance for immediate disability supports until full roll out of the NDIS in June 2019.</w:t>
      </w:r>
    </w:p>
    <w:p w:rsidR="001918B8" w:rsidRDefault="00C56DC3" w:rsidP="001918B8">
      <w:pPr>
        <w:pStyle w:val="DHHSbody"/>
      </w:pPr>
      <w:r>
        <w:t>The DFVCRI liaison o</w:t>
      </w:r>
      <w:r w:rsidR="001918B8">
        <w:t>fficer will continue to provide secondary consultative advice and guidance regarding the best pathways for critical supports for all women and children with disabilities during this time.</w:t>
      </w:r>
    </w:p>
    <w:p w:rsidR="001918B8" w:rsidRDefault="001918B8" w:rsidP="001918B8">
      <w:pPr>
        <w:pStyle w:val="DHHSbody"/>
      </w:pPr>
      <w:r>
        <w:t>If a family violence worker is unsure who to contact to arrange immediate disability supports for an NDIS participant they can contact the DFVCRI coordinator during business hours. Outside of business hours, Safe Steps Family Violence Response Centre should be contacted as per the DFVCRI guidelines.</w:t>
      </w:r>
      <w:r w:rsidR="00043D09">
        <w:t xml:space="preserve"> </w:t>
      </w:r>
    </w:p>
    <w:p w:rsidR="001918B8" w:rsidRDefault="00FF0F78" w:rsidP="00FF0F78">
      <w:pPr>
        <w:pStyle w:val="Heading3"/>
      </w:pPr>
      <w:r>
        <w:t>Role and responsibilities</w:t>
      </w:r>
    </w:p>
    <w:p w:rsidR="001918B8" w:rsidRDefault="001918B8" w:rsidP="00FF0F78">
      <w:pPr>
        <w:pStyle w:val="Heading4"/>
      </w:pPr>
      <w:r>
        <w:t xml:space="preserve">Family violence </w:t>
      </w:r>
    </w:p>
    <w:p w:rsidR="001918B8" w:rsidRDefault="001918B8" w:rsidP="00FF0F78">
      <w:pPr>
        <w:pStyle w:val="DHHSbullet1"/>
      </w:pPr>
      <w:r>
        <w:t>Ask questions about disability needs during all initial risk assessments to determine if disability support is required</w:t>
      </w:r>
      <w:r w:rsidR="00FF0F78">
        <w:t>.</w:t>
      </w:r>
    </w:p>
    <w:p w:rsidR="001918B8" w:rsidRDefault="001918B8" w:rsidP="00FF0F78">
      <w:pPr>
        <w:pStyle w:val="DHHSbullet1"/>
      </w:pPr>
      <w:r>
        <w:t>Enquire at intake whether an individual with a disability is a NDIS participant and has a NDIS plan</w:t>
      </w:r>
      <w:r w:rsidR="00FF0F78">
        <w:t>.</w:t>
      </w:r>
      <w:r>
        <w:t xml:space="preserve"> </w:t>
      </w:r>
    </w:p>
    <w:p w:rsidR="001918B8" w:rsidRDefault="001918B8" w:rsidP="00FF0F78">
      <w:pPr>
        <w:pStyle w:val="DHHSbullet1"/>
      </w:pPr>
      <w:r>
        <w:t>Engage with support coordinator, LAC or other NDIS service providers to assist with linking to NDIS funded supports</w:t>
      </w:r>
      <w:r w:rsidR="00FF0F78">
        <w:t>.</w:t>
      </w:r>
      <w:r>
        <w:t xml:space="preserve"> </w:t>
      </w:r>
    </w:p>
    <w:p w:rsidR="00C56DC3" w:rsidRDefault="001918B8" w:rsidP="001918B8">
      <w:pPr>
        <w:pStyle w:val="DHHSbullet1"/>
      </w:pPr>
      <w:r>
        <w:t>In the first instance, liaise with LAC or support coordinator to identify opportunities to flexibly use NDIS funding within current funding plan resources for immediate disability supports during the family violence crisis</w:t>
      </w:r>
      <w:r w:rsidR="00FF0F78">
        <w:t>.</w:t>
      </w:r>
      <w:r w:rsidR="00BC5F39">
        <w:t xml:space="preserve"> </w:t>
      </w:r>
    </w:p>
    <w:p w:rsidR="001918B8" w:rsidRDefault="001918B8" w:rsidP="001918B8">
      <w:pPr>
        <w:pStyle w:val="DHHSbullet1"/>
      </w:pPr>
      <w:r>
        <w:lastRenderedPageBreak/>
        <w:t>If additional supports are required, liaise with LAC or support coordinator to facilitate an urgent plan review with an aim of increasing or adding disability support required during the family violence crisis and over the longer term</w:t>
      </w:r>
      <w:r w:rsidR="00FF0F78">
        <w:t>.</w:t>
      </w:r>
    </w:p>
    <w:p w:rsidR="001918B8" w:rsidRDefault="00046FD9" w:rsidP="00FF0F78">
      <w:pPr>
        <w:pStyle w:val="Heading4"/>
      </w:pPr>
      <w:r>
        <w:t>Local area c</w:t>
      </w:r>
      <w:r w:rsidR="00E34076">
        <w:t>oordinator</w:t>
      </w:r>
    </w:p>
    <w:p w:rsidR="001918B8" w:rsidRDefault="001918B8" w:rsidP="00FF0F78">
      <w:pPr>
        <w:pStyle w:val="DHHSbullet1"/>
      </w:pPr>
      <w:r>
        <w:t>Identify opportunities to flexibly use NDIS funding within current funding plan resources to support the women or child/</w:t>
      </w:r>
      <w:r w:rsidR="00FF0F78">
        <w:t>child</w:t>
      </w:r>
      <w:r>
        <w:t>ren during family violence crisis</w:t>
      </w:r>
      <w:r w:rsidR="00FF0F78">
        <w:t>.</w:t>
      </w:r>
      <w:r>
        <w:t xml:space="preserve"> </w:t>
      </w:r>
    </w:p>
    <w:p w:rsidR="00C56DC3" w:rsidRDefault="001918B8" w:rsidP="00C56DC3">
      <w:pPr>
        <w:pStyle w:val="DHHSbullet1"/>
      </w:pPr>
      <w:r>
        <w:t>Escalate to the NDIA for an emergency review for support coordination services if family violence crisis is complex and participant doesn’t already have support coordination funding</w:t>
      </w:r>
      <w:r w:rsidR="00FF0F78">
        <w:t>.</w:t>
      </w:r>
      <w:r w:rsidR="00C56DC3">
        <w:t xml:space="preserve"> </w:t>
      </w:r>
    </w:p>
    <w:p w:rsidR="001918B8" w:rsidRDefault="001918B8" w:rsidP="00C56DC3">
      <w:pPr>
        <w:pStyle w:val="DHHSbullet1"/>
      </w:pPr>
      <w:r>
        <w:t>Update all NDIS service providers regarding the change in circumstances. This includes updating information regarding confidentiality. This is critical if the perpetrator has previously been involved in the plan with access to information.</w:t>
      </w:r>
      <w:r w:rsidR="00043D09">
        <w:t xml:space="preserve"> </w:t>
      </w:r>
    </w:p>
    <w:p w:rsidR="001918B8" w:rsidRDefault="00046FD9" w:rsidP="00FF0F78">
      <w:pPr>
        <w:pStyle w:val="Heading4"/>
      </w:pPr>
      <w:r>
        <w:t>Support c</w:t>
      </w:r>
      <w:r w:rsidR="001918B8">
        <w:t>oordinator (where funded within the NDIS participant plan)</w:t>
      </w:r>
    </w:p>
    <w:p w:rsidR="001918B8" w:rsidRDefault="001918B8" w:rsidP="00FF0F78">
      <w:pPr>
        <w:pStyle w:val="DHHSbullet1"/>
      </w:pPr>
      <w:r>
        <w:t>Develop and implement contingency plan for family violence crisis</w:t>
      </w:r>
      <w:r w:rsidR="00FF0F78">
        <w:t>.</w:t>
      </w:r>
      <w:r w:rsidR="00043D09">
        <w:t xml:space="preserve"> </w:t>
      </w:r>
    </w:p>
    <w:p w:rsidR="001918B8" w:rsidRDefault="001918B8" w:rsidP="00FF0F78">
      <w:pPr>
        <w:pStyle w:val="DHHSbullet1"/>
      </w:pPr>
      <w:r>
        <w:t>Identify opportunities to flexibly use NDIS funding within current funding plan resources to support the women or child/</w:t>
      </w:r>
      <w:r w:rsidR="00FF0F78">
        <w:t>child</w:t>
      </w:r>
      <w:r>
        <w:t>ren during family violence crisis</w:t>
      </w:r>
      <w:r w:rsidR="00FF0F78">
        <w:t>.</w:t>
      </w:r>
    </w:p>
    <w:p w:rsidR="001918B8" w:rsidRDefault="001918B8" w:rsidP="00FF0F78">
      <w:pPr>
        <w:pStyle w:val="DHHSbullet1"/>
      </w:pPr>
      <w:r>
        <w:t>Identify additional supports that may be required to support the women or child/</w:t>
      </w:r>
      <w:r w:rsidR="00FF0F78">
        <w:t>child</w:t>
      </w:r>
      <w:r>
        <w:t>ren during family violence crisis</w:t>
      </w:r>
      <w:r w:rsidR="00FF0F78">
        <w:t>.</w:t>
      </w:r>
    </w:p>
    <w:p w:rsidR="00C56DC3" w:rsidRDefault="001918B8" w:rsidP="00C56DC3">
      <w:pPr>
        <w:pStyle w:val="DHHSbullet1"/>
      </w:pPr>
      <w:r>
        <w:t>If additional supports are required, escalate to the NDIA for an urgent plan review with an aim of increasing or adding support services required to support to support the women or child/</w:t>
      </w:r>
      <w:r w:rsidR="00FF0F78" w:rsidRPr="00FF0F78">
        <w:t xml:space="preserve"> </w:t>
      </w:r>
      <w:r w:rsidR="00FF0F78">
        <w:t xml:space="preserve">children </w:t>
      </w:r>
      <w:r>
        <w:t>during family violence crisis and over the longer term</w:t>
      </w:r>
      <w:r w:rsidR="00FF0F78">
        <w:t>.</w:t>
      </w:r>
      <w:r w:rsidR="00C56DC3">
        <w:t xml:space="preserve"> </w:t>
      </w:r>
    </w:p>
    <w:p w:rsidR="001918B8" w:rsidRDefault="001918B8" w:rsidP="00C56DC3">
      <w:pPr>
        <w:pStyle w:val="DHHSbullet1"/>
      </w:pPr>
      <w:r>
        <w:t>Update all NDIS service providers regarding the change in circumstances. This includes updating information regarding confidentiality. This is critical if the perpetrator has previously been involved in the plan with access to information.</w:t>
      </w:r>
      <w:r w:rsidR="00043D09">
        <w:t xml:space="preserve"> </w:t>
      </w:r>
    </w:p>
    <w:p w:rsidR="001918B8" w:rsidRDefault="001918B8" w:rsidP="00FF0F78">
      <w:pPr>
        <w:pStyle w:val="Heading4"/>
      </w:pPr>
      <w:r>
        <w:t>National Di</w:t>
      </w:r>
      <w:r w:rsidR="00E34076">
        <w:t>sability Insurance Agency</w:t>
      </w:r>
    </w:p>
    <w:p w:rsidR="001918B8" w:rsidRDefault="001918B8" w:rsidP="00FF0F78">
      <w:pPr>
        <w:pStyle w:val="DHHSbullet1"/>
      </w:pPr>
      <w:r>
        <w:t>Undertake an</w:t>
      </w:r>
      <w:r w:rsidR="00043D09">
        <w:t xml:space="preserve"> </w:t>
      </w:r>
      <w:r>
        <w:t>urgent review for support coordination services if transition to independent living is complex and participant doesn’t already ha</w:t>
      </w:r>
      <w:r w:rsidR="00FF0F78">
        <w:t>ve support coordination funding.</w:t>
      </w:r>
    </w:p>
    <w:p w:rsidR="00C56DC3" w:rsidRDefault="001918B8" w:rsidP="00C56DC3">
      <w:pPr>
        <w:pStyle w:val="DHHSbullet1"/>
      </w:pPr>
      <w:r>
        <w:t>Respond to requests for urgent reviews for additional supports</w:t>
      </w:r>
      <w:r w:rsidR="00FF0F78">
        <w:t>.</w:t>
      </w:r>
      <w:r w:rsidR="00C56DC3">
        <w:t xml:space="preserve"> </w:t>
      </w:r>
    </w:p>
    <w:p w:rsidR="001918B8" w:rsidRDefault="001918B8" w:rsidP="00C56DC3">
      <w:pPr>
        <w:pStyle w:val="DHHSbullet1"/>
      </w:pPr>
      <w:r>
        <w:t>Undertake regular scheduled reviews.</w:t>
      </w:r>
    </w:p>
    <w:p w:rsidR="00B33641" w:rsidRDefault="00B33641">
      <w:pPr>
        <w:rPr>
          <w:rFonts w:ascii="Arial" w:hAnsi="Arial"/>
          <w:bCs/>
          <w:color w:val="87189D"/>
          <w:sz w:val="44"/>
          <w:szCs w:val="44"/>
        </w:rPr>
      </w:pPr>
      <w:r>
        <w:br w:type="page"/>
      </w:r>
    </w:p>
    <w:p w:rsidR="001918B8" w:rsidRDefault="00FA6F6B" w:rsidP="00FF0F78">
      <w:pPr>
        <w:pStyle w:val="Heading1"/>
      </w:pPr>
      <w:bookmarkStart w:id="22" w:name="_Toc516837326"/>
      <w:r>
        <w:lastRenderedPageBreak/>
        <w:t>Specialist clinical mental health s</w:t>
      </w:r>
      <w:r w:rsidR="001918B8">
        <w:t>ervices</w:t>
      </w:r>
      <w:bookmarkEnd w:id="22"/>
      <w:r w:rsidR="001918B8">
        <w:t xml:space="preserve"> </w:t>
      </w:r>
    </w:p>
    <w:p w:rsidR="001918B8" w:rsidRDefault="001918B8" w:rsidP="001918B8">
      <w:pPr>
        <w:pStyle w:val="DHHSbody"/>
      </w:pPr>
      <w:r>
        <w:t>The purpose of this information is to support how health services that deliver specialist clinical mental health services work with the National Disab</w:t>
      </w:r>
      <w:r w:rsidR="00B213C3">
        <w:t>ility Insurance Agency (NDIA), p</w:t>
      </w:r>
      <w:r>
        <w:t>artners in the</w:t>
      </w:r>
      <w:r w:rsidR="00B213C3">
        <w:t xml:space="preserve"> community delivering local area c</w:t>
      </w:r>
      <w:r>
        <w:t>oordination (LAC) services and the NDIS market including support coordinators to support good outcomes for consumers and patients with a severe mental illness and associated psychosocial disability.</w:t>
      </w:r>
    </w:p>
    <w:p w:rsidR="001918B8" w:rsidRDefault="001918B8" w:rsidP="001918B8">
      <w:pPr>
        <w:pStyle w:val="DHHSbody"/>
      </w:pPr>
      <w:r>
        <w:t>The groups most likely to have shared involvement with specialist clinical mental health services, NDIS partners and the NDIA include (but are not limited to) consumers under 65 years:</w:t>
      </w:r>
    </w:p>
    <w:p w:rsidR="001918B8" w:rsidRDefault="00B213C3" w:rsidP="00B213C3">
      <w:pPr>
        <w:pStyle w:val="DHHSbullet1"/>
      </w:pPr>
      <w:r>
        <w:t>W</w:t>
      </w:r>
      <w:r w:rsidR="001918B8">
        <w:t>ho are likely to meet the NDIS eligibility requirements (disability or early intervention) who are preparing for discharge from a bed based mental health treatment service and may benefit from timely access to the NDIS funded disability supports.</w:t>
      </w:r>
    </w:p>
    <w:p w:rsidR="001918B8" w:rsidRDefault="00B213C3" w:rsidP="00B213C3">
      <w:pPr>
        <w:pStyle w:val="DHHSbullet1"/>
      </w:pPr>
      <w:r>
        <w:t>W</w:t>
      </w:r>
      <w:r w:rsidR="001918B8">
        <w:t>ho are likely to meet the NDIS eligibility requirements (disability or early intervention) live in a range of settings in the community and may benefit from timely access to the NDIS funded disability supports.</w:t>
      </w:r>
    </w:p>
    <w:p w:rsidR="001918B8" w:rsidRDefault="00B213C3" w:rsidP="00B213C3">
      <w:pPr>
        <w:pStyle w:val="DHHSbullet1"/>
      </w:pPr>
      <w:r>
        <w:t>W</w:t>
      </w:r>
      <w:r w:rsidR="00001061">
        <w:t>ho are</w:t>
      </w:r>
      <w:r w:rsidR="001918B8">
        <w:t xml:space="preserve"> an NDIS participant who requires hospitalisation and a coordinated discharge response</w:t>
      </w:r>
      <w:r w:rsidR="007262F3">
        <w:t>.</w:t>
      </w:r>
    </w:p>
    <w:p w:rsidR="001918B8" w:rsidRDefault="00001061" w:rsidP="00B213C3">
      <w:pPr>
        <w:pStyle w:val="DHHSbullet1"/>
      </w:pPr>
      <w:r>
        <w:t>Who is</w:t>
      </w:r>
      <w:r w:rsidR="001918B8">
        <w:t xml:space="preserve"> an NDIS participant experiencing a rapid increase in their psychosocial support needs necessitating changes to their NDIS supports and how they are implemented.</w:t>
      </w:r>
    </w:p>
    <w:p w:rsidR="00676CC8" w:rsidRDefault="00001061" w:rsidP="00B213C3">
      <w:pPr>
        <w:pStyle w:val="DHHSbullet1"/>
      </w:pPr>
      <w:r>
        <w:t>Who is</w:t>
      </w:r>
      <w:r w:rsidR="001918B8">
        <w:t xml:space="preserve"> an NDIS participant for whom joint service/support coordination and planning is needed to optimise their mental health and wellbeing.</w:t>
      </w:r>
    </w:p>
    <w:p w:rsidR="001918B8" w:rsidRDefault="00676CC8" w:rsidP="00B213C3">
      <w:pPr>
        <w:pStyle w:val="DHHSbullet1"/>
      </w:pPr>
      <w:r>
        <w:t>W</w:t>
      </w:r>
      <w:r w:rsidR="001918B8">
        <w:t xml:space="preserve">ho are not likely to meet the NDIS eligibility requirements but will require short term LAC support to link them into mainstream and community services. </w:t>
      </w:r>
    </w:p>
    <w:p w:rsidR="001918B8" w:rsidRDefault="00B213C3" w:rsidP="00B213C3">
      <w:pPr>
        <w:pStyle w:val="Heading2"/>
      </w:pPr>
      <w:bookmarkStart w:id="23" w:name="_Toc516837327"/>
      <w:r>
        <w:t>Circumstance 1–</w:t>
      </w:r>
      <w:r w:rsidR="008D42F0">
        <w:t>Supporting NDIS access</w:t>
      </w:r>
      <w:bookmarkEnd w:id="23"/>
    </w:p>
    <w:p w:rsidR="001918B8" w:rsidRDefault="00B213C3" w:rsidP="00B213C3">
      <w:pPr>
        <w:pStyle w:val="Heading3"/>
      </w:pPr>
      <w:r>
        <w:t>Description</w:t>
      </w:r>
    </w:p>
    <w:p w:rsidR="00CB6DA5" w:rsidRDefault="001918B8" w:rsidP="00CB6DA5">
      <w:pPr>
        <w:pStyle w:val="Heading4"/>
      </w:pPr>
      <w:r>
        <w:t>Consumers of a M</w:t>
      </w:r>
      <w:r w:rsidR="00B213C3">
        <w:t>ental Health Community Support Service (MHCSS) defined p</w:t>
      </w:r>
      <w:r w:rsidR="00CB6DA5">
        <w:t>rogram</w:t>
      </w:r>
    </w:p>
    <w:p w:rsidR="001918B8" w:rsidRDefault="001918B8" w:rsidP="001918B8">
      <w:pPr>
        <w:pStyle w:val="DHHSbody"/>
      </w:pPr>
      <w:r>
        <w:t xml:space="preserve">The NDIA will </w:t>
      </w:r>
      <w:r w:rsidR="00B213C3">
        <w:t>endeavour</w:t>
      </w:r>
      <w:r>
        <w:t xml:space="preserve"> to contact the consumer by phone up to six months before MHCSS defined programs begin transitioning to the NDIS to confirm they wish to be a participant and complete the access process.</w:t>
      </w:r>
      <w:r w:rsidR="00043D09">
        <w:t xml:space="preserve"> </w:t>
      </w:r>
      <w:r>
        <w:t>As clients of a MHCSS defined program meet the NDIS disability requirement, health services do not need to provide evidence of disability for this consumer group.</w:t>
      </w:r>
    </w:p>
    <w:p w:rsidR="00CB6DA5" w:rsidRDefault="009C2222" w:rsidP="00CB6DA5">
      <w:pPr>
        <w:pStyle w:val="Heading4"/>
      </w:pPr>
      <w:r>
        <w:t>Consumers on MH</w:t>
      </w:r>
      <w:r w:rsidR="00CB6DA5">
        <w:t>CSS needs register (wait list)</w:t>
      </w:r>
    </w:p>
    <w:p w:rsidR="001918B8" w:rsidRDefault="009C2222" w:rsidP="001918B8">
      <w:pPr>
        <w:pStyle w:val="DHHSbody"/>
      </w:pPr>
      <w:r>
        <w:t>The MHCSS i</w:t>
      </w:r>
      <w:r w:rsidR="001918B8">
        <w:t>ntake service will assist people on the wait list to collect the evidence they need to make an NDIS access request. With t</w:t>
      </w:r>
      <w:r>
        <w:t>he person’s consent, the MHCSS i</w:t>
      </w:r>
      <w:r w:rsidR="001918B8">
        <w:t>ntake will ask the consumer’s psychiatrist and treating team to: confirm they have a psychiatric condition and associated psychiatric disability that is likely to be permanent; confirm the assessmen</w:t>
      </w:r>
      <w:r w:rsidR="00001061">
        <w:t>t undertaken by the MHCSS i</w:t>
      </w:r>
      <w:r w:rsidR="001918B8">
        <w:t>ntake service</w:t>
      </w:r>
      <w:r w:rsidR="00001061">
        <w:t xml:space="preserve"> of the consumers functional capacity across the NDIS functional domains</w:t>
      </w:r>
      <w:r w:rsidR="001918B8">
        <w:t>; and p</w:t>
      </w:r>
      <w:r>
        <w:t>rovide relevant reports. MHCSS i</w:t>
      </w:r>
      <w:r w:rsidR="001918B8">
        <w:t xml:space="preserve">ntake will provide the NDIA with the consumers contact details (with their consent). </w:t>
      </w:r>
      <w:r>
        <w:t>The consumer may nominate MH</w:t>
      </w:r>
      <w:r w:rsidR="00DB2A9D">
        <w:t>C</w:t>
      </w:r>
      <w:r>
        <w:t>SS i</w:t>
      </w:r>
      <w:r w:rsidR="001918B8">
        <w:t xml:space="preserve">ntake or their clinician to be their preferred contact though the access process. </w:t>
      </w:r>
    </w:p>
    <w:p w:rsidR="001918B8" w:rsidRDefault="001918B8" w:rsidP="001918B8">
      <w:pPr>
        <w:pStyle w:val="DHHSbody"/>
      </w:pPr>
      <w:r>
        <w:t>All other consumers, their family and carer/s will need support from their case manager/clinician to understand and prepare for the NDIS access process and collect the evidence they need to make an NDIS access request.</w:t>
      </w:r>
      <w:r w:rsidR="00043D09">
        <w:t xml:space="preserve"> </w:t>
      </w:r>
    </w:p>
    <w:p w:rsidR="001918B8" w:rsidRDefault="009C2222" w:rsidP="009C2222">
      <w:pPr>
        <w:pStyle w:val="Heading3"/>
      </w:pPr>
      <w:r>
        <w:lastRenderedPageBreak/>
        <w:t>Context</w:t>
      </w:r>
    </w:p>
    <w:p w:rsidR="001918B8" w:rsidRDefault="001918B8" w:rsidP="001918B8">
      <w:pPr>
        <w:pStyle w:val="DHHSbody"/>
      </w:pPr>
      <w:r>
        <w:t xml:space="preserve">To access the NDIS, an applicant must first make an access request to the NDIA. To complete the access process, the applicant will need to provide evidence they meet the NDIS age, residence (including citizenship or visa status) and disability requirements. Without this evidence the person cannot complete the NDIA access process. </w:t>
      </w:r>
    </w:p>
    <w:p w:rsidR="001918B8" w:rsidRDefault="001918B8" w:rsidP="001918B8">
      <w:pPr>
        <w:pStyle w:val="DHHSbody"/>
      </w:pPr>
      <w:r>
        <w:t>As part of this process the NDIA will ask the person to provide consent to collect and share personal information so the NDIA can make a decision about whether the person is eligible for the NDIS. If this consent is given, the NDIA may contact the person’s specialist clinical mental health service (if a consumer) to gather clinical information to determine if the person meets the disability requirements.</w:t>
      </w:r>
      <w:r w:rsidR="00043D09">
        <w:t xml:space="preserve"> </w:t>
      </w:r>
    </w:p>
    <w:p w:rsidR="001918B8" w:rsidRPr="002C4ACF" w:rsidRDefault="001918B8" w:rsidP="002C4ACF">
      <w:pPr>
        <w:rPr>
          <w:rFonts w:ascii="Arial" w:eastAsia="Times" w:hAnsi="Arial"/>
        </w:rPr>
      </w:pPr>
      <w:r w:rsidRPr="002C4ACF">
        <w:rPr>
          <w:rFonts w:ascii="Arial" w:eastAsia="Times" w:hAnsi="Arial"/>
        </w:rPr>
        <w:t>Specialist clinical mental health services will play a key role in assisting their consumers to check their eligibility for the NDIS by:</w:t>
      </w:r>
    </w:p>
    <w:p w:rsidR="001918B8" w:rsidRDefault="001918B8" w:rsidP="009C2222">
      <w:pPr>
        <w:pStyle w:val="DHHSbullet1"/>
      </w:pPr>
      <w:r>
        <w:t>identifying those consumers who would likely be eligible for the NDIS</w:t>
      </w:r>
    </w:p>
    <w:p w:rsidR="001918B8" w:rsidRDefault="001918B8" w:rsidP="009C2222">
      <w:pPr>
        <w:pStyle w:val="DHHSbullet1"/>
      </w:pPr>
      <w:r>
        <w:t xml:space="preserve">explaining to consumers and their </w:t>
      </w:r>
      <w:proofErr w:type="spellStart"/>
      <w:r>
        <w:t>carer</w:t>
      </w:r>
      <w:proofErr w:type="spellEnd"/>
      <w:r>
        <w:t xml:space="preserve"> and family the benefits of being a NDIS participant</w:t>
      </w:r>
    </w:p>
    <w:p w:rsidR="001918B8" w:rsidRDefault="001918B8" w:rsidP="009C2222">
      <w:pPr>
        <w:pStyle w:val="DHHSbullet1"/>
      </w:pPr>
      <w:r>
        <w:t xml:space="preserve">explaining the access criteria to the consumer and their </w:t>
      </w:r>
      <w:proofErr w:type="spellStart"/>
      <w:r>
        <w:t>carer</w:t>
      </w:r>
      <w:proofErr w:type="spellEnd"/>
      <w:r>
        <w:t xml:space="preserve"> and family and</w:t>
      </w:r>
      <w:r w:rsidR="009C2222">
        <w:t>/or referring them to the NDIS access c</w:t>
      </w:r>
      <w:r>
        <w:t>hecklist</w:t>
      </w:r>
    </w:p>
    <w:p w:rsidR="00CB6DA5" w:rsidRDefault="001918B8" w:rsidP="00CB6DA5">
      <w:pPr>
        <w:pStyle w:val="DHHSbullet1"/>
      </w:pPr>
      <w:r>
        <w:t xml:space="preserve">explaining the NDIA access process and supporting the consumer and their </w:t>
      </w:r>
      <w:proofErr w:type="spellStart"/>
      <w:r>
        <w:t>carers</w:t>
      </w:r>
      <w:proofErr w:type="spellEnd"/>
      <w:r>
        <w:t xml:space="preserve"> and family throughout this pr</w:t>
      </w:r>
      <w:r w:rsidR="00A54DF3">
        <w:t>ocess</w:t>
      </w:r>
    </w:p>
    <w:p w:rsidR="001918B8" w:rsidRDefault="001918B8" w:rsidP="000E6510">
      <w:pPr>
        <w:pStyle w:val="DHHSbullet1lastline"/>
      </w:pPr>
      <w:r>
        <w:t xml:space="preserve">providing past (if discharged from the health service in the last 12 months) and current consumers with the evidence they need to demonstrate to the NDIA that they meet the NDIS disability requirements (as part of the NDIS access request process). </w:t>
      </w:r>
    </w:p>
    <w:p w:rsidR="001918B8" w:rsidRDefault="001918B8" w:rsidP="001918B8">
      <w:pPr>
        <w:pStyle w:val="DHHSbody"/>
      </w:pPr>
      <w:r>
        <w:t>In this regard, the consumer may ask their case manager/clinician to:</w:t>
      </w:r>
    </w:p>
    <w:p w:rsidR="001918B8" w:rsidRDefault="001918B8" w:rsidP="000E6510">
      <w:pPr>
        <w:pStyle w:val="DHHSbullet1"/>
      </w:pPr>
      <w:r>
        <w:t>Provide copies of reports, such as results o</w:t>
      </w:r>
      <w:r w:rsidR="000E6510">
        <w:t>f Health of the Nation Outcome S</w:t>
      </w:r>
      <w:r>
        <w:t>cale</w:t>
      </w:r>
      <w:r w:rsidR="000E6510">
        <w:t>s</w:t>
      </w:r>
      <w:r>
        <w:t xml:space="preserve"> (</w:t>
      </w:r>
      <w:proofErr w:type="spellStart"/>
      <w:r>
        <w:t>HoNOS</w:t>
      </w:r>
      <w:proofErr w:type="spellEnd"/>
      <w:r>
        <w:t>) and Life Skills Profile</w:t>
      </w:r>
      <w:r w:rsidR="00C56ACE">
        <w:t xml:space="preserve"> 16 (LSP-16), </w:t>
      </w:r>
      <w:r>
        <w:t>recent assessment of their psychiatric disability (and other co-existing disability if relevant) and the impact it has on their day to day mobility, communication, social interaction, learning, self-care and or ability to self-manage</w:t>
      </w:r>
      <w:r w:rsidR="00CB6DA5">
        <w:t>.</w:t>
      </w:r>
    </w:p>
    <w:p w:rsidR="001918B8" w:rsidRDefault="001918B8" w:rsidP="000E6510">
      <w:pPr>
        <w:pStyle w:val="DHHSbullet1"/>
      </w:pPr>
      <w:r>
        <w:t>Organise for their psychiatrist to provide a letter t</w:t>
      </w:r>
      <w:r w:rsidR="00CB6DA5">
        <w:t xml:space="preserve">o attach to the </w:t>
      </w:r>
      <w:r w:rsidR="00450F1F">
        <w:t>Access Request Form</w:t>
      </w:r>
      <w:r>
        <w:t xml:space="preserve">, confirming they have a mental health condition that is likely to be life-long in nature and causes significant functional impairment. </w:t>
      </w:r>
    </w:p>
    <w:p w:rsidR="001918B8" w:rsidRDefault="002C7AC3" w:rsidP="009C2222">
      <w:pPr>
        <w:pStyle w:val="Heading4"/>
      </w:pPr>
      <w:r>
        <w:t>Assessment of functional capacity</w:t>
      </w:r>
    </w:p>
    <w:p w:rsidR="001918B8" w:rsidRDefault="002C7AC3" w:rsidP="001918B8">
      <w:pPr>
        <w:pStyle w:val="DHHSbody"/>
      </w:pPr>
      <w:r>
        <w:t xml:space="preserve">An </w:t>
      </w:r>
      <w:r w:rsidR="001918B8">
        <w:t xml:space="preserve">assessment </w:t>
      </w:r>
      <w:r>
        <w:t xml:space="preserve">of a consumer’s functional capacity </w:t>
      </w:r>
      <w:r w:rsidR="001918B8">
        <w:t>can be complete</w:t>
      </w:r>
      <w:r w:rsidR="00CB6DA5">
        <w:t>d</w:t>
      </w:r>
      <w:r w:rsidR="001918B8">
        <w:t xml:space="preserve"> by an allied health worker with appropriate mental health credentials and training (i.e. psychologist, social worker, occupational therapist, registered psychiatric nurse). The assessment should cover the following six domains:</w:t>
      </w:r>
    </w:p>
    <w:p w:rsidR="001918B8" w:rsidRDefault="00CB6DA5" w:rsidP="001918B8">
      <w:pPr>
        <w:pStyle w:val="DHHSbody"/>
      </w:pPr>
      <w:r>
        <w:t>1.</w:t>
      </w:r>
      <w:r>
        <w:tab/>
        <w:t>m</w:t>
      </w:r>
      <w:r w:rsidR="001918B8">
        <w:t>obility/motor skills</w:t>
      </w:r>
    </w:p>
    <w:p w:rsidR="001918B8" w:rsidRDefault="00CB6DA5" w:rsidP="001918B8">
      <w:pPr>
        <w:pStyle w:val="DHHSbody"/>
      </w:pPr>
      <w:r>
        <w:t>2.</w:t>
      </w:r>
      <w:r>
        <w:tab/>
        <w:t>c</w:t>
      </w:r>
      <w:r w:rsidR="001918B8">
        <w:t>ommunication</w:t>
      </w:r>
    </w:p>
    <w:p w:rsidR="001918B8" w:rsidRDefault="00CB6DA5" w:rsidP="001918B8">
      <w:pPr>
        <w:pStyle w:val="DHHSbody"/>
      </w:pPr>
      <w:r>
        <w:t>3.</w:t>
      </w:r>
      <w:r>
        <w:tab/>
        <w:t>s</w:t>
      </w:r>
      <w:r w:rsidR="001918B8">
        <w:t>ocial interaction</w:t>
      </w:r>
    </w:p>
    <w:p w:rsidR="001918B8" w:rsidRDefault="00CB6DA5" w:rsidP="001918B8">
      <w:pPr>
        <w:pStyle w:val="DHHSbody"/>
      </w:pPr>
      <w:r>
        <w:t>4.</w:t>
      </w:r>
      <w:r>
        <w:tab/>
        <w:t>l</w:t>
      </w:r>
      <w:r w:rsidR="001918B8">
        <w:t>earning</w:t>
      </w:r>
    </w:p>
    <w:p w:rsidR="001918B8" w:rsidRDefault="001918B8" w:rsidP="001918B8">
      <w:pPr>
        <w:pStyle w:val="DHHSbody"/>
      </w:pPr>
      <w:r>
        <w:t>5.</w:t>
      </w:r>
      <w:r>
        <w:tab/>
      </w:r>
      <w:r w:rsidR="00CB6DA5">
        <w:t>s</w:t>
      </w:r>
      <w:r>
        <w:t>elf-care</w:t>
      </w:r>
    </w:p>
    <w:p w:rsidR="001918B8" w:rsidRDefault="00CB6DA5" w:rsidP="001918B8">
      <w:pPr>
        <w:pStyle w:val="DHHSbody"/>
      </w:pPr>
      <w:r>
        <w:t>6.</w:t>
      </w:r>
      <w:r>
        <w:tab/>
        <w:t>s</w:t>
      </w:r>
      <w:r w:rsidR="001918B8">
        <w:t>elf-management.</w:t>
      </w:r>
    </w:p>
    <w:p w:rsidR="001918B8" w:rsidRDefault="001918B8" w:rsidP="001918B8">
      <w:pPr>
        <w:pStyle w:val="DHHSbody"/>
      </w:pPr>
      <w:r>
        <w:t xml:space="preserve">Substantially reduced functional capacity to undertake any one of these activities is considered by the NDIA to affect a person’s capacity to participate fully in the social and economic life of the community. </w:t>
      </w:r>
    </w:p>
    <w:p w:rsidR="009D48A1" w:rsidRDefault="009D48A1">
      <w:pPr>
        <w:rPr>
          <w:rFonts w:ascii="Arial" w:eastAsia="MS Gothic" w:hAnsi="Arial"/>
          <w:b/>
          <w:bCs/>
          <w:sz w:val="24"/>
          <w:szCs w:val="26"/>
        </w:rPr>
      </w:pPr>
      <w:r>
        <w:br w:type="page"/>
      </w:r>
    </w:p>
    <w:p w:rsidR="001918B8" w:rsidRDefault="009C2222" w:rsidP="009C2222">
      <w:pPr>
        <w:pStyle w:val="Heading3"/>
      </w:pPr>
      <w:r>
        <w:lastRenderedPageBreak/>
        <w:t>Best practice</w:t>
      </w:r>
    </w:p>
    <w:p w:rsidR="001918B8" w:rsidRDefault="001918B8" w:rsidP="009C2222">
      <w:pPr>
        <w:pStyle w:val="DHHSbullet1"/>
      </w:pPr>
      <w:r>
        <w:t>Assist with an access request for a consumer only with their consent</w:t>
      </w:r>
      <w:r w:rsidR="009C2222">
        <w:t>.</w:t>
      </w:r>
    </w:p>
    <w:p w:rsidR="001918B8" w:rsidRDefault="001918B8" w:rsidP="009C2222">
      <w:pPr>
        <w:pStyle w:val="DHHSbullet1"/>
      </w:pPr>
      <w:r>
        <w:t>The processes</w:t>
      </w:r>
      <w:r w:rsidR="002C7AC3">
        <w:t xml:space="preserve"> related to assessment of functional capacity</w:t>
      </w:r>
      <w:r>
        <w:t xml:space="preserve">, related conversations and the language and concepts used in the provision of evidence </w:t>
      </w:r>
      <w:r w:rsidR="002C7AC3">
        <w:t xml:space="preserve">to support an NDIS access request </w:t>
      </w:r>
      <w:r>
        <w:t>are meaningful to the consumers and are based on recovery-orientated practice principles to maintain and protect consumer outcomes, particularly hope, empowerment and self-identity</w:t>
      </w:r>
      <w:r w:rsidR="009C2222">
        <w:t>.</w:t>
      </w:r>
    </w:p>
    <w:p w:rsidR="001918B8" w:rsidRDefault="001918B8" w:rsidP="009C2222">
      <w:pPr>
        <w:pStyle w:val="DHHSbullet1"/>
      </w:pPr>
      <w:r>
        <w:t xml:space="preserve">It is general good practice for assessments </w:t>
      </w:r>
      <w:r w:rsidR="00BE1F10">
        <w:t xml:space="preserve">of consumers functional capacity </w:t>
      </w:r>
      <w:r>
        <w:t>to be conducted when the person has been receiving treatment for a minimum period of three months.</w:t>
      </w:r>
      <w:r w:rsidR="00043D09">
        <w:t xml:space="preserve"> </w:t>
      </w:r>
      <w:r>
        <w:t>Determination of an individuals’ functional capacity should not be conducted when a person is in crisis, acutely unwell or starting to become acutely unwell</w:t>
      </w:r>
      <w:r w:rsidR="009C2222">
        <w:t>.</w:t>
      </w:r>
      <w:r w:rsidR="00043D09">
        <w:t xml:space="preserve"> </w:t>
      </w:r>
    </w:p>
    <w:p w:rsidR="00CB6DA5" w:rsidRDefault="001918B8" w:rsidP="009C2222">
      <w:pPr>
        <w:pStyle w:val="DHHSbullet1"/>
      </w:pPr>
      <w:r>
        <w:t xml:space="preserve">Clear procedures for communication with the consumer and their family/carer regarding the findings of the </w:t>
      </w:r>
      <w:r w:rsidR="00BE1F10">
        <w:t>assessment of their functional capacity, i</w:t>
      </w:r>
      <w:r>
        <w:t>ncluding the consumer’s right to seek an alternative opinion, are established.</w:t>
      </w:r>
    </w:p>
    <w:p w:rsidR="001918B8" w:rsidRDefault="001918B8" w:rsidP="009C2222">
      <w:pPr>
        <w:pStyle w:val="DHHSbullet1"/>
      </w:pPr>
      <w:r>
        <w:t>Information provided to the NDIA is limited to evidence required by the NDIA to determine if the consumer meets the disability access requirements of the NDIS.</w:t>
      </w:r>
      <w:r w:rsidR="00043D09">
        <w:t xml:space="preserve"> </w:t>
      </w:r>
    </w:p>
    <w:p w:rsidR="001918B8" w:rsidRDefault="009C2222" w:rsidP="009C2222">
      <w:pPr>
        <w:pStyle w:val="Heading3"/>
      </w:pPr>
      <w:r>
        <w:t>Key points</w:t>
      </w:r>
    </w:p>
    <w:p w:rsidR="001918B8" w:rsidRDefault="001918B8" w:rsidP="009C2222">
      <w:pPr>
        <w:pStyle w:val="DHHSbullet1"/>
      </w:pPr>
      <w:r>
        <w:t>A determination of eligibility by the NDIA is a based on the impact of the condition on the person’s psychosocial functioning. A consumer’s level of functional impairment may be episodic or debilitating and long lasting. Consumers whose level of impairment varies over their lifetime may still be eligible for the NDIS</w:t>
      </w:r>
      <w:r w:rsidR="009C2222">
        <w:t>.</w:t>
      </w:r>
    </w:p>
    <w:p w:rsidR="001918B8" w:rsidRDefault="001918B8" w:rsidP="009C2222">
      <w:pPr>
        <w:pStyle w:val="DHHSbullet1"/>
      </w:pPr>
      <w:r>
        <w:t>Having a substance misuse problem does not disqualify a person with a psychosocial disability from becoming a NDIS participant</w:t>
      </w:r>
      <w:r w:rsidR="009C2222">
        <w:t>.</w:t>
      </w:r>
    </w:p>
    <w:p w:rsidR="00CB6DA5" w:rsidRDefault="001918B8" w:rsidP="00CB6DA5">
      <w:pPr>
        <w:pStyle w:val="DHHSbullet1"/>
      </w:pPr>
      <w:r>
        <w:t xml:space="preserve">The NDIS access request process can happen while the person is in a bed based mental health service so that their plan is ready to </w:t>
      </w:r>
      <w:r w:rsidR="00CB6DA5">
        <w:t>start when they are discharged.</w:t>
      </w:r>
    </w:p>
    <w:p w:rsidR="001918B8" w:rsidRDefault="001918B8" w:rsidP="00CB6DA5">
      <w:pPr>
        <w:pStyle w:val="DHHSbullet1"/>
      </w:pPr>
      <w:r>
        <w:t>A consumer in a bed based mental health service may be eligible for some NDIS supports while they l</w:t>
      </w:r>
      <w:r w:rsidR="00456688">
        <w:t>ive in this service setting, such as</w:t>
      </w:r>
      <w:r>
        <w:t xml:space="preserve"> mobility and/or communication aids and equipment.</w:t>
      </w:r>
    </w:p>
    <w:p w:rsidR="001918B8" w:rsidRDefault="009C2222" w:rsidP="009C2222">
      <w:pPr>
        <w:pStyle w:val="Heading3"/>
      </w:pPr>
      <w:r>
        <w:t>Roles and responsibilities</w:t>
      </w:r>
    </w:p>
    <w:p w:rsidR="001918B8" w:rsidRDefault="00FA6F6B" w:rsidP="009C2222">
      <w:pPr>
        <w:pStyle w:val="Heading4"/>
      </w:pPr>
      <w:r>
        <w:t>Specialist c</w:t>
      </w:r>
      <w:r w:rsidR="001918B8">
        <w:t xml:space="preserve">linical </w:t>
      </w:r>
      <w:r>
        <w:t>m</w:t>
      </w:r>
      <w:r w:rsidR="001918B8">
        <w:t xml:space="preserve">ental </w:t>
      </w:r>
      <w:r>
        <w:t>health s</w:t>
      </w:r>
      <w:r w:rsidR="001918B8">
        <w:t>ervices</w:t>
      </w:r>
    </w:p>
    <w:p w:rsidR="001918B8" w:rsidRDefault="009C2222" w:rsidP="009C2222">
      <w:pPr>
        <w:pStyle w:val="DHHSbullet1"/>
      </w:pPr>
      <w:r>
        <w:t>Check eligibility using NDIS access c</w:t>
      </w:r>
      <w:r w:rsidR="001918B8">
        <w:t>hecklist, print as a prompt</w:t>
      </w:r>
      <w:r>
        <w:t>.</w:t>
      </w:r>
    </w:p>
    <w:p w:rsidR="001918B8" w:rsidRDefault="001918B8" w:rsidP="009C2222">
      <w:pPr>
        <w:pStyle w:val="DHHSbullet1"/>
      </w:pPr>
      <w:r>
        <w:t>If likely to be eligible, provide the consumer and their carer with information on the benefits of the NDIS, the access criteria and the access request process</w:t>
      </w:r>
      <w:r w:rsidR="009C2222">
        <w:t>.</w:t>
      </w:r>
      <w:r>
        <w:t xml:space="preserve"> </w:t>
      </w:r>
    </w:p>
    <w:p w:rsidR="001918B8" w:rsidRDefault="001918B8" w:rsidP="009C2222">
      <w:pPr>
        <w:pStyle w:val="DHHSbullet1"/>
      </w:pPr>
      <w:r>
        <w:t>Discuss communication preferences and ask if they would prefer their clinician to be their initial contact. With the consumer’s con</w:t>
      </w:r>
      <w:r w:rsidR="009C2222">
        <w:t xml:space="preserve">sent, call 1800 800 110 for an </w:t>
      </w:r>
      <w:r w:rsidR="00450F1F">
        <w:t>Access Request Form</w:t>
      </w:r>
      <w:r>
        <w:t xml:space="preserve"> to be sent to the address provided by consumer</w:t>
      </w:r>
      <w:r w:rsidR="009C2222">
        <w:t>.</w:t>
      </w:r>
    </w:p>
    <w:p w:rsidR="001918B8" w:rsidRDefault="001918B8" w:rsidP="009C2222">
      <w:pPr>
        <w:pStyle w:val="DHHSbullet1"/>
      </w:pPr>
      <w:r>
        <w:t>Provide the</w:t>
      </w:r>
      <w:r w:rsidR="00C97DC1">
        <w:t xml:space="preserve"> consumer and their carer with</w:t>
      </w:r>
      <w:r>
        <w:t>:</w:t>
      </w:r>
    </w:p>
    <w:p w:rsidR="00CB6DA5" w:rsidRDefault="00C97DC1" w:rsidP="009C2222">
      <w:pPr>
        <w:pStyle w:val="DHHSbullet2"/>
      </w:pPr>
      <w:r>
        <w:t>A l</w:t>
      </w:r>
      <w:r w:rsidR="001918B8">
        <w:t>etter from their psychiatrist: The letter should confirm they have psychiatric condition and other secondary diagnosis (if relevant) and that their psychiatric co</w:t>
      </w:r>
      <w:r w:rsidR="00CB6DA5">
        <w:t>ndition is chronic and ongoing.</w:t>
      </w:r>
    </w:p>
    <w:p w:rsidR="001918B8" w:rsidRDefault="001918B8" w:rsidP="009C2222">
      <w:pPr>
        <w:pStyle w:val="DHHSbullet2"/>
      </w:pPr>
      <w:r>
        <w:t>Provide a statement of clinical rationale if a commonly known treatment for the condition has not been explored (if relevant)</w:t>
      </w:r>
      <w:r w:rsidR="009C2222">
        <w:t>.</w:t>
      </w:r>
    </w:p>
    <w:p w:rsidR="001918B8" w:rsidRDefault="001918B8" w:rsidP="009C2222">
      <w:pPr>
        <w:pStyle w:val="DHHSbullet2"/>
      </w:pPr>
      <w:r>
        <w:t>Clinician reports (by allied health professional</w:t>
      </w:r>
      <w:r w:rsidR="00C97DC1">
        <w:t>s</w:t>
      </w:r>
      <w:r>
        <w:t>):</w:t>
      </w:r>
      <w:r w:rsidR="00043D09">
        <w:t xml:space="preserve"> </w:t>
      </w:r>
      <w:r>
        <w:t>provide any recent assessment of the consumer’s psychosocial functioning and confirm their psychosocial impairment is likely</w:t>
      </w:r>
      <w:r w:rsidR="00614A12">
        <w:t xml:space="preserve"> to be life-long or permanent OR</w:t>
      </w:r>
      <w:r w:rsidR="009C2222">
        <w:t xml:space="preserve"> complete Part F of an </w:t>
      </w:r>
      <w:r w:rsidR="00450F1F">
        <w:t>Access Request Form</w:t>
      </w:r>
      <w:r w:rsidR="009C2222">
        <w:t>.</w:t>
      </w:r>
    </w:p>
    <w:p w:rsidR="001918B8" w:rsidRDefault="00C97DC1" w:rsidP="009C2222">
      <w:pPr>
        <w:pStyle w:val="DHHSbullet2"/>
      </w:pPr>
      <w:r>
        <w:t>Any</w:t>
      </w:r>
      <w:r w:rsidR="001918B8">
        <w:t xml:space="preserve"> other relevant reports: such </w:t>
      </w:r>
      <w:r w:rsidR="001918B8" w:rsidRPr="00C97DC1">
        <w:t xml:space="preserve">as </w:t>
      </w:r>
      <w:r>
        <w:rPr>
          <w:rFonts w:cs="Arial"/>
          <w:color w:val="222222"/>
          <w:shd w:val="clear" w:color="auto" w:fill="FFFFFF"/>
        </w:rPr>
        <w:t xml:space="preserve">Health of the Nation Outcome </w:t>
      </w:r>
      <w:r w:rsidRPr="00C97DC1">
        <w:rPr>
          <w:rFonts w:cs="Arial"/>
          <w:color w:val="222222"/>
          <w:shd w:val="clear" w:color="auto" w:fill="FFFFFF"/>
        </w:rPr>
        <w:t>Scales</w:t>
      </w:r>
      <w:r w:rsidR="001918B8" w:rsidRPr="00C97DC1">
        <w:t xml:space="preserve">, </w:t>
      </w:r>
      <w:r w:rsidRPr="00C97DC1">
        <w:rPr>
          <w:rFonts w:cs="Arial"/>
          <w:color w:val="545454"/>
          <w:shd w:val="clear" w:color="auto" w:fill="FFFFFF"/>
        </w:rPr>
        <w:t>The</w:t>
      </w:r>
      <w:r>
        <w:rPr>
          <w:rFonts w:cs="Arial"/>
          <w:color w:val="545454"/>
          <w:shd w:val="clear" w:color="auto" w:fill="FFFFFF"/>
        </w:rPr>
        <w:t xml:space="preserve"> Life Skills Profile - </w:t>
      </w:r>
      <w:r w:rsidRPr="00C97DC1">
        <w:rPr>
          <w:rFonts w:cs="Arial"/>
          <w:color w:val="545454"/>
          <w:shd w:val="clear" w:color="auto" w:fill="FFFFFF"/>
        </w:rPr>
        <w:t>16</w:t>
      </w:r>
      <w:r w:rsidRPr="00C97DC1">
        <w:t xml:space="preserve"> </w:t>
      </w:r>
      <w:r w:rsidR="001918B8" w:rsidRPr="00C97DC1">
        <w:t>(or</w:t>
      </w:r>
      <w:r w:rsidR="001918B8">
        <w:t xml:space="preserve"> othe</w:t>
      </w:r>
      <w:r w:rsidR="009C2222">
        <w:t>r L</w:t>
      </w:r>
      <w:r>
        <w:t>ife Skills Profile</w:t>
      </w:r>
      <w:r w:rsidR="009C2222">
        <w:t xml:space="preserve"> instruments if used) and d</w:t>
      </w:r>
      <w:r w:rsidR="001918B8">
        <w:t>i</w:t>
      </w:r>
      <w:r w:rsidR="009C2222">
        <w:t>sability support p</w:t>
      </w:r>
      <w:r w:rsidR="001918B8">
        <w:t>ension (DSP) applications undertaken within the last 6 months</w:t>
      </w:r>
      <w:r w:rsidR="009C2222">
        <w:t>.</w:t>
      </w:r>
    </w:p>
    <w:p w:rsidR="001918B8" w:rsidRDefault="001918B8" w:rsidP="009C2222">
      <w:pPr>
        <w:pStyle w:val="DHHSbullet1"/>
      </w:pPr>
      <w:r>
        <w:lastRenderedPageBreak/>
        <w:t>Discuss the assessments</w:t>
      </w:r>
      <w:r w:rsidR="00614A12">
        <w:t xml:space="preserve"> of the consumer’s functional capacity and other supporting evidence</w:t>
      </w:r>
      <w:r>
        <w:t xml:space="preserve"> with the consumer and their </w:t>
      </w:r>
      <w:proofErr w:type="spellStart"/>
      <w:r>
        <w:t>carers</w:t>
      </w:r>
      <w:proofErr w:type="spellEnd"/>
      <w:r>
        <w:t xml:space="preserve"> and provide an opportunity for the consumer to include personal views about assessment conclusions</w:t>
      </w:r>
      <w:r w:rsidR="009C2222">
        <w:t>.</w:t>
      </w:r>
    </w:p>
    <w:p w:rsidR="001918B8" w:rsidRDefault="001918B8" w:rsidP="009C2222">
      <w:pPr>
        <w:pStyle w:val="DHHSbullet1"/>
      </w:pPr>
      <w:r>
        <w:t>Support the consumer and their care</w:t>
      </w:r>
      <w:r w:rsidR="009C2222">
        <w:t xml:space="preserve">r/family to send the completed </w:t>
      </w:r>
      <w:r w:rsidR="00450F1F">
        <w:t>Access Request Form</w:t>
      </w:r>
      <w:r>
        <w:t xml:space="preserve"> to the NDIA (if required)</w:t>
      </w:r>
      <w:r w:rsidR="009C2222">
        <w:t>.</w:t>
      </w:r>
    </w:p>
    <w:p w:rsidR="001918B8" w:rsidRDefault="001918B8" w:rsidP="009C2222">
      <w:pPr>
        <w:pStyle w:val="DHHSbullet1"/>
      </w:pPr>
      <w:r>
        <w:t xml:space="preserve">Provide further information or clarification on the </w:t>
      </w:r>
      <w:r w:rsidR="00614A12">
        <w:t>supporting evidence</w:t>
      </w:r>
      <w:r>
        <w:t xml:space="preserve"> if requested by the NDIA in a timely manner</w:t>
      </w:r>
      <w:r w:rsidR="00782037">
        <w:t>.</w:t>
      </w:r>
    </w:p>
    <w:p w:rsidR="001918B8" w:rsidRDefault="001918B8" w:rsidP="009C2222">
      <w:pPr>
        <w:pStyle w:val="DHHSbullet1"/>
      </w:pPr>
      <w:r>
        <w:t>Ask the consumer to advise their case manager/clinician of the NDIA’s decision regarding their eligibility for the NDIS</w:t>
      </w:r>
      <w:r w:rsidR="00782037">
        <w:t>.</w:t>
      </w:r>
    </w:p>
    <w:p w:rsidR="001918B8" w:rsidRDefault="001918B8" w:rsidP="009C2222">
      <w:pPr>
        <w:pStyle w:val="DHHSbullet1"/>
      </w:pPr>
      <w:r>
        <w:t>If the NDIA has decided the consumer is not eligible for the NDIS follow up and request clarification from the NDIA (with the co</w:t>
      </w:r>
      <w:r w:rsidR="009C2222">
        <w:t>nsent of the consumer or their c</w:t>
      </w:r>
      <w:r>
        <w:t>orresponde</w:t>
      </w:r>
      <w:r w:rsidR="009C2222">
        <w:t>nce n</w:t>
      </w:r>
      <w:r>
        <w:t>ominee)</w:t>
      </w:r>
      <w:r w:rsidR="00A54DF3">
        <w:t>.</w:t>
      </w:r>
    </w:p>
    <w:p w:rsidR="00782037" w:rsidRDefault="001918B8" w:rsidP="009C2222">
      <w:pPr>
        <w:pStyle w:val="DHHSbullet1"/>
      </w:pPr>
      <w:r>
        <w:t>If it is felt that the consumer should be eligible for the NDIS</w:t>
      </w:r>
      <w:r w:rsidR="00614A12">
        <w:t xml:space="preserve"> s</w:t>
      </w:r>
      <w:r>
        <w:t>upport the consumer to request a review of the NDIA access decision, if required</w:t>
      </w:r>
      <w:r w:rsidR="00782037">
        <w:t>.</w:t>
      </w:r>
    </w:p>
    <w:p w:rsidR="001918B8" w:rsidRDefault="001918B8" w:rsidP="009C2222">
      <w:pPr>
        <w:pStyle w:val="DHHSbullet1"/>
      </w:pPr>
      <w:r>
        <w:t>Support the consumer to get ready for their planning discussion with the NDIA.</w:t>
      </w:r>
    </w:p>
    <w:p w:rsidR="001918B8" w:rsidRDefault="001918B8" w:rsidP="009C2222">
      <w:pPr>
        <w:pStyle w:val="Heading4"/>
      </w:pPr>
      <w:r>
        <w:t>National Di</w:t>
      </w:r>
      <w:r w:rsidR="00E34076">
        <w:t>sability Insurance Agency</w:t>
      </w:r>
    </w:p>
    <w:p w:rsidR="001918B8" w:rsidRDefault="001918B8" w:rsidP="001918B8">
      <w:pPr>
        <w:pStyle w:val="DHHSbody"/>
      </w:pPr>
      <w:r>
        <w:t xml:space="preserve">Upon receiving an access request, the NDIA is responsible for: </w:t>
      </w:r>
    </w:p>
    <w:p w:rsidR="001918B8" w:rsidRDefault="001918B8" w:rsidP="009C2222">
      <w:pPr>
        <w:pStyle w:val="DHHSbullet1"/>
      </w:pPr>
      <w:r>
        <w:t>Notifying the person within 21 working days if they meet NDIS access criteria</w:t>
      </w:r>
      <w:r w:rsidR="009C2222">
        <w:t>.</w:t>
      </w:r>
      <w:r>
        <w:t xml:space="preserve"> </w:t>
      </w:r>
    </w:p>
    <w:p w:rsidR="001918B8" w:rsidRDefault="001918B8" w:rsidP="009C2222">
      <w:pPr>
        <w:pStyle w:val="DHHSbullet1"/>
      </w:pPr>
      <w:r>
        <w:t>Providing updates on the NDIS access process to the person or their nominated contact</w:t>
      </w:r>
      <w:r w:rsidR="009C2222">
        <w:t>.</w:t>
      </w:r>
      <w:r>
        <w:t xml:space="preserve"> </w:t>
      </w:r>
    </w:p>
    <w:p w:rsidR="00782037" w:rsidRDefault="001918B8" w:rsidP="00782037">
      <w:pPr>
        <w:pStyle w:val="DHHSbullet1"/>
      </w:pPr>
      <w:r>
        <w:t>Requesting further information (where required) to assess an access request. In this case, the person will have at least 28 days to provide the information</w:t>
      </w:r>
      <w:r w:rsidR="009C2222">
        <w:t>.</w:t>
      </w:r>
    </w:p>
    <w:p w:rsidR="001918B8" w:rsidRDefault="001918B8" w:rsidP="00782037">
      <w:pPr>
        <w:pStyle w:val="DHHSbullet1"/>
      </w:pPr>
      <w:r>
        <w:t>Upon receiving the final piece of information, notifying the person within 14 working days if they meet NDIS access criteria.</w:t>
      </w:r>
    </w:p>
    <w:p w:rsidR="0086516A" w:rsidRPr="00A074C2" w:rsidRDefault="00A86F4A" w:rsidP="0086516A">
      <w:pPr>
        <w:pStyle w:val="Heading2"/>
        <w:rPr>
          <w:sz w:val="18"/>
          <w:szCs w:val="18"/>
          <w:lang w:eastAsia="zh-CN" w:bidi="th-TH"/>
        </w:rPr>
      </w:pPr>
      <w:bookmarkStart w:id="24" w:name="_Toc516837328"/>
      <w:r>
        <w:t>Circumstance 2</w:t>
      </w:r>
      <w:r w:rsidR="0086516A">
        <w:t>–</w:t>
      </w:r>
      <w:r w:rsidR="0086516A" w:rsidRPr="00A074C2">
        <w:t>Supporting</w:t>
      </w:r>
      <w:r w:rsidR="0086516A">
        <w:t xml:space="preserve"> development of consumer’s first </w:t>
      </w:r>
      <w:r w:rsidR="0086516A" w:rsidRPr="00A074C2">
        <w:t xml:space="preserve">NDIS </w:t>
      </w:r>
      <w:r w:rsidR="009D2667">
        <w:t>p</w:t>
      </w:r>
      <w:r w:rsidR="0086516A">
        <w:t>l</w:t>
      </w:r>
      <w:r w:rsidR="0086516A" w:rsidRPr="00A074C2">
        <w:t>an</w:t>
      </w:r>
      <w:bookmarkEnd w:id="24"/>
    </w:p>
    <w:p w:rsidR="0086516A" w:rsidRDefault="0086516A" w:rsidP="0086516A">
      <w:pPr>
        <w:pStyle w:val="Heading3"/>
      </w:pPr>
      <w:r w:rsidRPr="0085227A">
        <w:t>Description</w:t>
      </w:r>
    </w:p>
    <w:p w:rsidR="0086516A" w:rsidRPr="00A070AE" w:rsidRDefault="0086516A" w:rsidP="0086516A">
      <w:pPr>
        <w:rPr>
          <w:rFonts w:ascii="Arial" w:hAnsi="Arial" w:cs="Arial"/>
          <w:b/>
        </w:rPr>
      </w:pPr>
      <w:r w:rsidRPr="00A070AE">
        <w:rPr>
          <w:rFonts w:ascii="Arial" w:hAnsi="Arial" w:cs="Arial"/>
        </w:rPr>
        <w:t>Consumers of a specialist clinical mental health service who the NDIA have deter</w:t>
      </w:r>
      <w:r w:rsidR="009D2667">
        <w:rPr>
          <w:rFonts w:ascii="Arial" w:hAnsi="Arial" w:cs="Arial"/>
        </w:rPr>
        <w:t>mined are eligible for an NDIS individualised funding p</w:t>
      </w:r>
      <w:r w:rsidRPr="00A070AE">
        <w:rPr>
          <w:rFonts w:ascii="Arial" w:hAnsi="Arial" w:cs="Arial"/>
        </w:rPr>
        <w:t>ackage and need support to prepare for and engage in the</w:t>
      </w:r>
      <w:r>
        <w:rPr>
          <w:rFonts w:ascii="Arial" w:hAnsi="Arial" w:cs="Arial"/>
        </w:rPr>
        <w:t>ir first</w:t>
      </w:r>
      <w:r w:rsidRPr="00A070AE">
        <w:rPr>
          <w:rFonts w:ascii="Arial" w:hAnsi="Arial" w:cs="Arial"/>
        </w:rPr>
        <w:t xml:space="preserve"> NDIS plan discussion.</w:t>
      </w:r>
    </w:p>
    <w:p w:rsidR="0086516A" w:rsidRDefault="0086516A" w:rsidP="0086516A">
      <w:pPr>
        <w:pStyle w:val="Heading3"/>
      </w:pPr>
      <w:r>
        <w:t>Context</w:t>
      </w:r>
    </w:p>
    <w:p w:rsidR="0086516A" w:rsidRDefault="0086516A" w:rsidP="0086516A">
      <w:pPr>
        <w:spacing w:after="104"/>
        <w:ind w:right="4"/>
        <w:rPr>
          <w:rFonts w:ascii="Arial" w:hAnsi="Arial" w:cs="Arial"/>
        </w:rPr>
      </w:pPr>
      <w:r>
        <w:rPr>
          <w:rFonts w:ascii="Arial" w:hAnsi="Arial" w:cs="Arial"/>
        </w:rPr>
        <w:t>A consumer’s clinical case manager and other support staff within the health service will play an important role in helping a consumer and their carer/family members to understand and prepare for their NDIS first plan discussion.</w:t>
      </w:r>
    </w:p>
    <w:p w:rsidR="0086516A" w:rsidRDefault="0086516A" w:rsidP="0086516A">
      <w:pPr>
        <w:spacing w:after="104"/>
        <w:ind w:right="4"/>
        <w:rPr>
          <w:rFonts w:ascii="Arial" w:hAnsi="Arial" w:cs="Arial"/>
        </w:rPr>
      </w:pPr>
      <w:r>
        <w:rPr>
          <w:rFonts w:ascii="Arial" w:hAnsi="Arial" w:cs="Arial"/>
        </w:rPr>
        <w:t>Providing this support will</w:t>
      </w:r>
      <w:r w:rsidRPr="0015455E">
        <w:rPr>
          <w:rFonts w:ascii="Arial" w:hAnsi="Arial" w:cs="Arial"/>
        </w:rPr>
        <w:t xml:space="preserve"> be particularly </w:t>
      </w:r>
      <w:r w:rsidRPr="00360A0F">
        <w:rPr>
          <w:rFonts w:ascii="Arial" w:hAnsi="Arial" w:cs="Arial"/>
        </w:rPr>
        <w:t>important for consumers</w:t>
      </w:r>
      <w:r>
        <w:rPr>
          <w:rFonts w:ascii="Arial" w:hAnsi="Arial" w:cs="Arial"/>
        </w:rPr>
        <w:t xml:space="preserve"> who</w:t>
      </w:r>
      <w:r w:rsidRPr="00360A0F">
        <w:rPr>
          <w:rFonts w:ascii="Arial" w:hAnsi="Arial" w:cs="Arial"/>
        </w:rPr>
        <w:t xml:space="preserve">, for example, struggle with communication, </w:t>
      </w:r>
      <w:r>
        <w:rPr>
          <w:rFonts w:ascii="Arial" w:hAnsi="Arial" w:cs="Arial"/>
        </w:rPr>
        <w:t xml:space="preserve">have trouble concentrating, </w:t>
      </w:r>
      <w:r w:rsidRPr="00360A0F">
        <w:rPr>
          <w:rFonts w:ascii="Arial" w:hAnsi="Arial" w:cs="Arial"/>
        </w:rPr>
        <w:t>have little or no informal support network</w:t>
      </w:r>
      <w:r>
        <w:rPr>
          <w:rFonts w:ascii="Arial" w:hAnsi="Arial" w:cs="Arial"/>
        </w:rPr>
        <w:t>, have complex needs, are hard to engage</w:t>
      </w:r>
      <w:r w:rsidRPr="00360A0F">
        <w:rPr>
          <w:rFonts w:ascii="Arial" w:hAnsi="Arial" w:cs="Arial"/>
        </w:rPr>
        <w:t xml:space="preserve"> or</w:t>
      </w:r>
      <w:r>
        <w:rPr>
          <w:rFonts w:ascii="Arial" w:hAnsi="Arial" w:cs="Arial"/>
        </w:rPr>
        <w:t xml:space="preserve"> have</w:t>
      </w:r>
      <w:r w:rsidRPr="00360A0F">
        <w:rPr>
          <w:rFonts w:ascii="Arial" w:hAnsi="Arial" w:cs="Arial"/>
        </w:rPr>
        <w:t xml:space="preserve"> reservations about engaging with </w:t>
      </w:r>
      <w:r>
        <w:rPr>
          <w:rFonts w:ascii="Arial" w:hAnsi="Arial" w:cs="Arial"/>
        </w:rPr>
        <w:t xml:space="preserve">unfamiliar people or </w:t>
      </w:r>
      <w:r w:rsidRPr="00360A0F">
        <w:rPr>
          <w:rFonts w:ascii="Arial" w:hAnsi="Arial" w:cs="Arial"/>
        </w:rPr>
        <w:t xml:space="preserve">formal service systems. </w:t>
      </w:r>
    </w:p>
    <w:p w:rsidR="0086516A" w:rsidRDefault="0086516A" w:rsidP="0086516A">
      <w:pPr>
        <w:spacing w:after="104"/>
        <w:ind w:right="4"/>
        <w:rPr>
          <w:rFonts w:ascii="Arial" w:hAnsi="Arial" w:cs="Arial"/>
        </w:rPr>
      </w:pPr>
      <w:r>
        <w:rPr>
          <w:rFonts w:ascii="Arial" w:hAnsi="Arial" w:cs="Arial"/>
        </w:rPr>
        <w:t>Talking and making decisions about goals, aspirations, and choices may be very challenging for some consumers. For this reason, it is important that specialist clinical mental health services consider ways they can help consumers and their carers to prepare for their plan discussion. Key areas of support include:</w:t>
      </w:r>
    </w:p>
    <w:p w:rsidR="0086516A" w:rsidRDefault="0086516A" w:rsidP="0086516A">
      <w:pPr>
        <w:pStyle w:val="DHHSbullet1"/>
      </w:pPr>
      <w:r>
        <w:t>E</w:t>
      </w:r>
      <w:r w:rsidRPr="001C6439">
        <w:t>xplain</w:t>
      </w:r>
      <w:r>
        <w:t xml:space="preserve">ing the types of </w:t>
      </w:r>
      <w:r w:rsidRPr="001C6439">
        <w:t xml:space="preserve">supports available </w:t>
      </w:r>
      <w:r>
        <w:t>through the NDIS.</w:t>
      </w:r>
      <w:r w:rsidR="00BC5F39">
        <w:t xml:space="preserve"> </w:t>
      </w:r>
      <w:r>
        <w:t xml:space="preserve">Some consumers may need practical supports with daily living that they have previously not been able to access, such as help to clean their house, assistance with self-care, support </w:t>
      </w:r>
      <w:r w:rsidRPr="001C6439">
        <w:t>get to appointments or manage public transport</w:t>
      </w:r>
      <w:r>
        <w:t xml:space="preserve"> or help to get and keep employment, as well as supports that have been a core part of the Mental Health </w:t>
      </w:r>
      <w:r>
        <w:lastRenderedPageBreak/>
        <w:t xml:space="preserve">Community Support Services program, such as supports to manage/improve behaviour and social interactions, support to develop life skills and engage in community activities and care coordination. </w:t>
      </w:r>
    </w:p>
    <w:p w:rsidR="0086516A" w:rsidRDefault="0086516A" w:rsidP="0086516A">
      <w:pPr>
        <w:pStyle w:val="DHHSbullet1"/>
      </w:pPr>
      <w:r>
        <w:t>Explaining what will happen through the NDIS planning process.</w:t>
      </w:r>
    </w:p>
    <w:p w:rsidR="0086516A" w:rsidRDefault="0086516A" w:rsidP="0086516A">
      <w:pPr>
        <w:pStyle w:val="DHHSbullet1"/>
      </w:pPr>
      <w:r>
        <w:t>Explaining what the NDIA planner/LAC will ask in the first plan discussion and why.</w:t>
      </w:r>
    </w:p>
    <w:p w:rsidR="0086516A" w:rsidRDefault="0086516A" w:rsidP="0086516A">
      <w:pPr>
        <w:pStyle w:val="DHHSbullet1"/>
      </w:pPr>
      <w:r>
        <w:t>E</w:t>
      </w:r>
      <w:r w:rsidRPr="00A16CE8">
        <w:t>xplain</w:t>
      </w:r>
      <w:r>
        <w:t>ing to the consumer</w:t>
      </w:r>
      <w:r w:rsidRPr="00A16CE8">
        <w:t xml:space="preserve"> they can choose a Plan Nominee to help them with</w:t>
      </w:r>
      <w:r>
        <w:t xml:space="preserve"> the</w:t>
      </w:r>
      <w:r w:rsidRPr="00A16CE8">
        <w:t xml:space="preserve"> plan discussion.</w:t>
      </w:r>
    </w:p>
    <w:p w:rsidR="0086516A" w:rsidRPr="00A16CE8" w:rsidRDefault="0086516A" w:rsidP="0086516A">
      <w:pPr>
        <w:pStyle w:val="DHHSbullet1"/>
      </w:pPr>
      <w:r>
        <w:t xml:space="preserve">Explaining to the consumer that they can invite whoever they wish to the plan discussion, </w:t>
      </w:r>
      <w:r w:rsidRPr="0015455E">
        <w:t xml:space="preserve">including family, friends, carers or others. </w:t>
      </w:r>
      <w:r>
        <w:t>The consumer can also ask their clinician/case manager and/or a peer support worker (if available) to support them in this conversation and provide clinical input.</w:t>
      </w:r>
    </w:p>
    <w:p w:rsidR="0086516A" w:rsidRDefault="0086516A" w:rsidP="0086516A">
      <w:pPr>
        <w:pStyle w:val="DHHSbullet1"/>
      </w:pPr>
      <w:r>
        <w:t>Supporting the consumer (with their carers) to think about and write down what they would like to achieve in respect to, for example, their health and wellbeing, social interactions, community engagement, independence, education and employment and identify what is working well and what needs to change.</w:t>
      </w:r>
    </w:p>
    <w:p w:rsidR="0086516A" w:rsidRDefault="0086516A" w:rsidP="0086516A">
      <w:pPr>
        <w:pStyle w:val="DHHSbullet1"/>
      </w:pPr>
      <w:r>
        <w:t>Talking about what type and level of support is needed when the consumer is unwell and what supports can help them maintain wellbeing and better manage the impacts of their mental illness.</w:t>
      </w:r>
    </w:p>
    <w:p w:rsidR="0086516A" w:rsidRDefault="0086516A" w:rsidP="0086516A">
      <w:pPr>
        <w:pStyle w:val="DHHSbullet1"/>
      </w:pPr>
      <w:r>
        <w:t>Explaining to the carer that they can make a written Carer Statement or request a separate meeting with the NDIA planner or LAC.</w:t>
      </w:r>
    </w:p>
    <w:p w:rsidR="0086516A" w:rsidRPr="00622CA8" w:rsidRDefault="0086516A" w:rsidP="0086516A">
      <w:pPr>
        <w:pStyle w:val="Heading3"/>
      </w:pPr>
      <w:r w:rsidRPr="00622CA8">
        <w:t>Best practice</w:t>
      </w:r>
    </w:p>
    <w:p w:rsidR="0086516A" w:rsidRPr="00A070AE" w:rsidRDefault="0086516A" w:rsidP="0086516A">
      <w:pPr>
        <w:pStyle w:val="DHHSbullet1"/>
        <w:rPr>
          <w:rFonts w:cstheme="minorHAnsi"/>
          <w:lang w:val="en-US"/>
        </w:rPr>
      </w:pPr>
      <w:r>
        <w:rPr>
          <w:lang w:val="en-US"/>
        </w:rPr>
        <w:t>D</w:t>
      </w:r>
      <w:r w:rsidRPr="00A070AE">
        <w:rPr>
          <w:lang w:val="en-US"/>
        </w:rPr>
        <w:t xml:space="preserve">evelop a prompt/ script with the consumer and their </w:t>
      </w:r>
      <w:proofErr w:type="spellStart"/>
      <w:r w:rsidRPr="00A070AE">
        <w:rPr>
          <w:lang w:val="en-US"/>
        </w:rPr>
        <w:t>carer</w:t>
      </w:r>
      <w:proofErr w:type="spellEnd"/>
      <w:r w:rsidRPr="00A070AE">
        <w:rPr>
          <w:lang w:val="en-US"/>
        </w:rPr>
        <w:t xml:space="preserve"> to assist them with the plan discussion</w:t>
      </w:r>
      <w:r>
        <w:rPr>
          <w:lang w:val="en-US"/>
        </w:rPr>
        <w:t>.</w:t>
      </w:r>
    </w:p>
    <w:p w:rsidR="0086516A" w:rsidRPr="00A070AE" w:rsidRDefault="0086516A" w:rsidP="0086516A">
      <w:pPr>
        <w:pStyle w:val="DHHSbullet1"/>
        <w:rPr>
          <w:b/>
        </w:rPr>
      </w:pPr>
      <w:r>
        <w:rPr>
          <w:lang w:eastAsia="en-AU"/>
        </w:rPr>
        <w:t>A</w:t>
      </w:r>
      <w:r w:rsidRPr="00A070AE">
        <w:rPr>
          <w:lang w:eastAsia="en-AU"/>
        </w:rPr>
        <w:t>ctively support consumers (with their consent) who need assistance to exercise choice, express their needs and goals and make decisions</w:t>
      </w:r>
      <w:r>
        <w:rPr>
          <w:lang w:eastAsia="en-AU"/>
        </w:rPr>
        <w:t>.</w:t>
      </w:r>
    </w:p>
    <w:p w:rsidR="0086516A" w:rsidRPr="00A070AE" w:rsidRDefault="0086516A" w:rsidP="0086516A">
      <w:pPr>
        <w:pStyle w:val="DHHSbullet1lastline"/>
        <w:rPr>
          <w:b/>
          <w:szCs w:val="24"/>
        </w:rPr>
      </w:pPr>
      <w:r>
        <w:rPr>
          <w:lang w:eastAsia="en-AU"/>
        </w:rPr>
        <w:t>T</w:t>
      </w:r>
      <w:r w:rsidRPr="00A070AE">
        <w:rPr>
          <w:lang w:eastAsia="en-AU"/>
        </w:rPr>
        <w:t>he consumer’s carer is supported to provide the NDIA with a written carer statement</w:t>
      </w:r>
      <w:r>
        <w:rPr>
          <w:lang w:eastAsia="en-AU"/>
        </w:rPr>
        <w:t>.</w:t>
      </w:r>
    </w:p>
    <w:p w:rsidR="0086516A" w:rsidRPr="00622CA8" w:rsidRDefault="0086516A" w:rsidP="0086516A">
      <w:pPr>
        <w:pStyle w:val="Heading3"/>
        <w:rPr>
          <w:sz w:val="20"/>
          <w:szCs w:val="20"/>
        </w:rPr>
      </w:pPr>
      <w:r w:rsidRPr="00622CA8">
        <w:t>Key points</w:t>
      </w:r>
    </w:p>
    <w:p w:rsidR="0086516A" w:rsidRPr="00A070AE" w:rsidRDefault="0086516A" w:rsidP="00BA1EAD">
      <w:pPr>
        <w:pStyle w:val="DHHSbullet1"/>
        <w:rPr>
          <w:lang w:val="en-US"/>
        </w:rPr>
      </w:pPr>
      <w:r>
        <w:rPr>
          <w:lang w:val="en-US"/>
        </w:rPr>
        <w:t>A</w:t>
      </w:r>
      <w:r w:rsidRPr="00A070AE">
        <w:rPr>
          <w:lang w:val="en-US"/>
        </w:rPr>
        <w:t xml:space="preserve"> consumer or their Plan Nominee can ask for a face to face meeting with the NDIA at a place that suits them - this may be particularly important for consumers who experience </w:t>
      </w:r>
      <w:r w:rsidRPr="00A070AE">
        <w:t>difficulties interpreting communication, following instructions, conversations or directions, reading nuances of verbal and non-verbal cues, and have difficulty communicating their needs/wants</w:t>
      </w:r>
      <w:r>
        <w:t>.</w:t>
      </w:r>
      <w:r w:rsidR="00BC5F39">
        <w:rPr>
          <w:lang w:val="en-US"/>
        </w:rPr>
        <w:t xml:space="preserve"> </w:t>
      </w:r>
    </w:p>
    <w:p w:rsidR="0086516A" w:rsidRPr="00A070AE" w:rsidRDefault="0086516A" w:rsidP="00BA1EAD">
      <w:pPr>
        <w:pStyle w:val="DHHSbullet1"/>
        <w:rPr>
          <w:lang w:eastAsia="en-AU"/>
        </w:rPr>
      </w:pPr>
      <w:r>
        <w:rPr>
          <w:lang w:eastAsia="en-AU"/>
        </w:rPr>
        <w:t>T</w:t>
      </w:r>
      <w:r w:rsidRPr="00A070AE">
        <w:rPr>
          <w:lang w:eastAsia="en-AU"/>
        </w:rPr>
        <w:t>he consumer can ask anyone to attend the NDIA planning discussions, including their clinical case manager and/or peer support worker (if available)</w:t>
      </w:r>
      <w:r>
        <w:rPr>
          <w:lang w:eastAsia="en-AU"/>
        </w:rPr>
        <w:t>.</w:t>
      </w:r>
      <w:r w:rsidRPr="00A070AE">
        <w:rPr>
          <w:lang w:eastAsia="en-AU"/>
        </w:rPr>
        <w:t xml:space="preserve"> </w:t>
      </w:r>
    </w:p>
    <w:p w:rsidR="0086516A" w:rsidRPr="00A070AE" w:rsidRDefault="0086516A" w:rsidP="00BA1EAD">
      <w:pPr>
        <w:pStyle w:val="DHHSbullet1"/>
        <w:rPr>
          <w:b/>
          <w:lang w:eastAsia="en-AU"/>
        </w:rPr>
      </w:pPr>
      <w:r>
        <w:rPr>
          <w:lang w:eastAsia="zh-CN" w:bidi="th-TH"/>
        </w:rPr>
        <w:t>S</w:t>
      </w:r>
      <w:r w:rsidR="00BA1EAD">
        <w:rPr>
          <w:lang w:eastAsia="zh-CN" w:bidi="th-TH"/>
        </w:rPr>
        <w:t>ome consumers will</w:t>
      </w:r>
      <w:r w:rsidR="009D2667">
        <w:rPr>
          <w:lang w:eastAsia="zh-CN" w:bidi="th-TH"/>
        </w:rPr>
        <w:t xml:space="preserve"> </w:t>
      </w:r>
      <w:r w:rsidRPr="00A070AE">
        <w:rPr>
          <w:lang w:eastAsia="zh-CN" w:bidi="th-TH"/>
        </w:rPr>
        <w:t>need help to coordinate the supports in their NDIS</w:t>
      </w:r>
      <w:r>
        <w:rPr>
          <w:lang w:eastAsia="zh-CN" w:bidi="th-TH"/>
        </w:rPr>
        <w:t xml:space="preserve"> first</w:t>
      </w:r>
      <w:r w:rsidRPr="00A070AE">
        <w:rPr>
          <w:lang w:eastAsia="zh-CN" w:bidi="th-TH"/>
        </w:rPr>
        <w:t xml:space="preserve"> </w:t>
      </w:r>
      <w:r>
        <w:rPr>
          <w:lang w:eastAsia="zh-CN" w:bidi="th-TH"/>
        </w:rPr>
        <w:t>p</w:t>
      </w:r>
      <w:r w:rsidRPr="00A070AE">
        <w:rPr>
          <w:lang w:eastAsia="zh-CN" w:bidi="th-TH"/>
        </w:rPr>
        <w:t>lan and connect to mainstream services. In these circumstances, the consumer should ask for support co</w:t>
      </w:r>
      <w:r w:rsidR="00530A59">
        <w:rPr>
          <w:lang w:eastAsia="zh-CN" w:bidi="th-TH"/>
        </w:rPr>
        <w:t>ordination to be part of their p</w:t>
      </w:r>
      <w:r w:rsidRPr="00A070AE">
        <w:rPr>
          <w:lang w:eastAsia="zh-CN" w:bidi="th-TH"/>
        </w:rPr>
        <w:t>lan.</w:t>
      </w:r>
    </w:p>
    <w:p w:rsidR="0086516A" w:rsidRPr="00A070AE" w:rsidRDefault="0086516A" w:rsidP="00BA1EAD">
      <w:pPr>
        <w:pStyle w:val="DHHSbullet1lastline"/>
        <w:rPr>
          <w:lang w:val="en-US"/>
        </w:rPr>
      </w:pPr>
      <w:r>
        <w:rPr>
          <w:lang w:val="en-US"/>
        </w:rPr>
        <w:t>T</w:t>
      </w:r>
      <w:r w:rsidR="00530A59">
        <w:rPr>
          <w:lang w:val="en-US"/>
        </w:rPr>
        <w:t>he consumer or their plan n</w:t>
      </w:r>
      <w:r w:rsidRPr="00A070AE">
        <w:rPr>
          <w:lang w:val="en-US"/>
        </w:rPr>
        <w:t>ominee can ask for a review of their NDIS</w:t>
      </w:r>
      <w:r>
        <w:rPr>
          <w:lang w:val="en-US"/>
        </w:rPr>
        <w:t xml:space="preserve"> first p</w:t>
      </w:r>
      <w:r w:rsidRPr="00A070AE">
        <w:rPr>
          <w:lang w:val="en-US"/>
        </w:rPr>
        <w:t>lan if they feel the plan does not provide them with necessary supports</w:t>
      </w:r>
      <w:r w:rsidR="00BA1EAD">
        <w:rPr>
          <w:lang w:val="en-US"/>
        </w:rPr>
        <w:t>.</w:t>
      </w:r>
    </w:p>
    <w:p w:rsidR="0086516A" w:rsidRDefault="00BA1EAD" w:rsidP="00BA1EAD">
      <w:pPr>
        <w:pStyle w:val="Heading3"/>
      </w:pPr>
      <w:r>
        <w:t>Roles and responsibilities</w:t>
      </w:r>
    </w:p>
    <w:p w:rsidR="00FA6F6B" w:rsidRDefault="00FA6F6B" w:rsidP="00FA6F6B">
      <w:pPr>
        <w:pStyle w:val="Heading4"/>
      </w:pPr>
      <w:r>
        <w:t>Specialist clinical mental health services</w:t>
      </w:r>
    </w:p>
    <w:p w:rsidR="0086516A" w:rsidRPr="00A070AE" w:rsidRDefault="0086516A" w:rsidP="00BA1EAD">
      <w:pPr>
        <w:pStyle w:val="DHHSbullet1"/>
        <w:rPr>
          <w:rFonts w:eastAsia="Times New Roman"/>
          <w:lang w:val="en-US"/>
        </w:rPr>
      </w:pPr>
      <w:r w:rsidRPr="00A070AE">
        <w:rPr>
          <w:rFonts w:eastAsia="Times New Roman"/>
          <w:lang w:val="en-US"/>
        </w:rPr>
        <w:t xml:space="preserve">Link consumers and </w:t>
      </w:r>
      <w:proofErr w:type="spellStart"/>
      <w:r w:rsidRPr="00A070AE">
        <w:rPr>
          <w:rFonts w:eastAsia="Times New Roman"/>
          <w:lang w:val="en-US"/>
        </w:rPr>
        <w:t>carers</w:t>
      </w:r>
      <w:proofErr w:type="spellEnd"/>
      <w:r w:rsidRPr="00A070AE">
        <w:rPr>
          <w:rFonts w:eastAsia="Times New Roman"/>
          <w:lang w:val="en-US"/>
        </w:rPr>
        <w:t xml:space="preserve"> to NDIA participant information sessions, the NDIS website and NDIS resources such </w:t>
      </w:r>
      <w:r w:rsidR="00A54DF3">
        <w:rPr>
          <w:rFonts w:eastAsia="Times New Roman"/>
          <w:lang w:val="en-US"/>
        </w:rPr>
        <w:t xml:space="preserve">as </w:t>
      </w:r>
      <w:r>
        <w:rPr>
          <w:rFonts w:eastAsia="Times New Roman"/>
          <w:lang w:val="en-US"/>
        </w:rPr>
        <w:t xml:space="preserve">the </w:t>
      </w:r>
      <w:proofErr w:type="spellStart"/>
      <w:r w:rsidRPr="009D2667">
        <w:t>reimagine.today</w:t>
      </w:r>
      <w:proofErr w:type="spellEnd"/>
      <w:r w:rsidRPr="00A070AE">
        <w:t xml:space="preserve"> workbook which helps prepare consumers for the NDIS and explore, set goals and make decisions for the future. </w:t>
      </w:r>
    </w:p>
    <w:p w:rsidR="0086516A" w:rsidRPr="00A070AE" w:rsidRDefault="0086516A" w:rsidP="00BA1EAD">
      <w:pPr>
        <w:pStyle w:val="DHHSbullet1"/>
        <w:rPr>
          <w:rFonts w:eastAsia="Times New Roman"/>
          <w:lang w:val="en-US"/>
        </w:rPr>
      </w:pPr>
      <w:r>
        <w:rPr>
          <w:rFonts w:eastAsia="Times New Roman"/>
          <w:lang w:val="en-US"/>
        </w:rPr>
        <w:t>O</w:t>
      </w:r>
      <w:r w:rsidRPr="00A070AE">
        <w:rPr>
          <w:rFonts w:eastAsia="Times New Roman"/>
          <w:lang w:val="en-US"/>
        </w:rPr>
        <w:t xml:space="preserve">ffer to help the consumer and their </w:t>
      </w:r>
      <w:proofErr w:type="spellStart"/>
      <w:r w:rsidRPr="00A070AE">
        <w:rPr>
          <w:rFonts w:eastAsia="Times New Roman"/>
          <w:lang w:val="en-US"/>
        </w:rPr>
        <w:t>carer</w:t>
      </w:r>
      <w:proofErr w:type="spellEnd"/>
      <w:r w:rsidRPr="00A070AE">
        <w:rPr>
          <w:rFonts w:eastAsia="Times New Roman"/>
          <w:lang w:val="en-US"/>
        </w:rPr>
        <w:t xml:space="preserve"> prepare for their planning discussion with the NDIA </w:t>
      </w:r>
      <w:r>
        <w:rPr>
          <w:rFonts w:eastAsia="Times New Roman"/>
          <w:lang w:val="en-US"/>
        </w:rPr>
        <w:t xml:space="preserve">planner </w:t>
      </w:r>
      <w:r w:rsidRPr="00A070AE">
        <w:rPr>
          <w:rFonts w:eastAsia="Times New Roman"/>
          <w:lang w:val="en-US"/>
        </w:rPr>
        <w:t xml:space="preserve">or LAC by discussing how their mental health condition impacts on their mobility, communication, social interaction and relationships, learning, capacity for self-care and self-management. </w:t>
      </w:r>
    </w:p>
    <w:p w:rsidR="0086516A" w:rsidRPr="00A070AE" w:rsidRDefault="0086516A" w:rsidP="00BA1EAD">
      <w:pPr>
        <w:pStyle w:val="DHHSbullet1"/>
        <w:rPr>
          <w:rFonts w:eastAsia="Times New Roman"/>
          <w:lang w:val="en-US"/>
        </w:rPr>
      </w:pPr>
      <w:r>
        <w:rPr>
          <w:rFonts w:eastAsia="Times New Roman"/>
          <w:lang w:val="en-US"/>
        </w:rPr>
        <w:t>S</w:t>
      </w:r>
      <w:r w:rsidRPr="00A070AE">
        <w:rPr>
          <w:rFonts w:eastAsia="Times New Roman"/>
          <w:lang w:val="en-US"/>
        </w:rPr>
        <w:t xml:space="preserve">upport the consumer and their </w:t>
      </w:r>
      <w:proofErr w:type="spellStart"/>
      <w:r w:rsidRPr="00A070AE">
        <w:rPr>
          <w:rFonts w:eastAsia="Times New Roman"/>
          <w:lang w:val="en-US"/>
        </w:rPr>
        <w:t>carer</w:t>
      </w:r>
      <w:proofErr w:type="spellEnd"/>
      <w:r w:rsidRPr="00A070AE">
        <w:rPr>
          <w:rFonts w:eastAsia="Times New Roman"/>
          <w:lang w:val="en-US"/>
        </w:rPr>
        <w:t xml:space="preserve"> to think about what and how much psychosocial support they need when they are unwell and what supports they need to maintain or improve their </w:t>
      </w:r>
      <w:r>
        <w:rPr>
          <w:rFonts w:eastAsia="Times New Roman"/>
          <w:lang w:val="en-US"/>
        </w:rPr>
        <w:t>psychosocial functioning</w:t>
      </w:r>
      <w:r w:rsidRPr="00A070AE">
        <w:rPr>
          <w:rFonts w:eastAsia="Times New Roman"/>
          <w:lang w:val="en-US"/>
        </w:rPr>
        <w:t xml:space="preserve"> and capacity to self-manage their mental illness</w:t>
      </w:r>
      <w:r>
        <w:rPr>
          <w:rFonts w:eastAsia="Times New Roman"/>
          <w:lang w:val="en-US"/>
        </w:rPr>
        <w:t>.</w:t>
      </w:r>
    </w:p>
    <w:p w:rsidR="0086516A" w:rsidRPr="00A070AE" w:rsidRDefault="0086516A" w:rsidP="00BA1EAD">
      <w:pPr>
        <w:pStyle w:val="DHHSbullet1"/>
        <w:rPr>
          <w:b/>
        </w:rPr>
      </w:pPr>
      <w:r>
        <w:rPr>
          <w:rFonts w:eastAsia="Times New Roman"/>
          <w:lang w:eastAsia="zh-CN" w:bidi="th-TH"/>
        </w:rPr>
        <w:lastRenderedPageBreak/>
        <w:t>P</w:t>
      </w:r>
      <w:r w:rsidRPr="00A070AE">
        <w:rPr>
          <w:rFonts w:eastAsia="Times New Roman"/>
          <w:lang w:eastAsia="zh-CN" w:bidi="th-TH"/>
        </w:rPr>
        <w:t xml:space="preserve">rovide the consumer with recent </w:t>
      </w:r>
      <w:r w:rsidR="00E82C75">
        <w:t>Health of the Nation Outcome Scale</w:t>
      </w:r>
      <w:r w:rsidR="00F95941">
        <w:t>s</w:t>
      </w:r>
      <w:r w:rsidR="00E82C75">
        <w:t xml:space="preserve"> (</w:t>
      </w:r>
      <w:proofErr w:type="spellStart"/>
      <w:r w:rsidR="00E82C75">
        <w:t>HoNOS</w:t>
      </w:r>
      <w:proofErr w:type="spellEnd"/>
      <w:r w:rsidR="00E82C75">
        <w:t xml:space="preserve">) and Life Skills Profile 16 (LSP-16) </w:t>
      </w:r>
      <w:r w:rsidRPr="00A070AE">
        <w:rPr>
          <w:rFonts w:eastAsia="Times New Roman"/>
          <w:lang w:eastAsia="zh-CN" w:bidi="th-TH"/>
        </w:rPr>
        <w:t>assessments as evidence of their level of psychosocial functioning – ensure you give these reports to the co</w:t>
      </w:r>
      <w:r w:rsidR="00F95941">
        <w:rPr>
          <w:rFonts w:eastAsia="Times New Roman"/>
          <w:lang w:eastAsia="zh-CN" w:bidi="th-TH"/>
        </w:rPr>
        <w:t>nsumer and their carer or plan n</w:t>
      </w:r>
      <w:r w:rsidRPr="00A070AE">
        <w:rPr>
          <w:rFonts w:eastAsia="Times New Roman"/>
          <w:lang w:eastAsia="zh-CN" w:bidi="th-TH"/>
        </w:rPr>
        <w:t>ominee prior to the meeting</w:t>
      </w:r>
      <w:r>
        <w:rPr>
          <w:rFonts w:eastAsia="Times New Roman"/>
          <w:lang w:eastAsia="zh-CN" w:bidi="th-TH"/>
        </w:rPr>
        <w:t>.</w:t>
      </w:r>
    </w:p>
    <w:p w:rsidR="0086516A" w:rsidRPr="00A070AE" w:rsidRDefault="0086516A" w:rsidP="00BA1EAD">
      <w:pPr>
        <w:pStyle w:val="DHHSbullet1"/>
        <w:rPr>
          <w:rFonts w:eastAsia="Times New Roman"/>
          <w:lang w:val="en-US"/>
        </w:rPr>
      </w:pPr>
      <w:r>
        <w:rPr>
          <w:rFonts w:eastAsia="Times New Roman"/>
          <w:lang w:val="en-US"/>
        </w:rPr>
        <w:t>I</w:t>
      </w:r>
      <w:r w:rsidRPr="00A070AE">
        <w:rPr>
          <w:rFonts w:eastAsia="Times New Roman"/>
          <w:lang w:val="en-US"/>
        </w:rPr>
        <w:t xml:space="preserve">f invited by the consumer to the planning discussion, be prepared to provide clinical input on </w:t>
      </w:r>
      <w:r w:rsidRPr="00A070AE">
        <w:rPr>
          <w:rFonts w:eastAsia="Times New Roman"/>
          <w:lang w:eastAsia="zh-CN" w:bidi="th-TH"/>
        </w:rPr>
        <w:t>how the consumer’s mental health condition impacts on the</w:t>
      </w:r>
      <w:r>
        <w:rPr>
          <w:rFonts w:eastAsia="Times New Roman"/>
          <w:lang w:eastAsia="zh-CN" w:bidi="th-TH"/>
        </w:rPr>
        <w:t>ir</w:t>
      </w:r>
      <w:r w:rsidRPr="00A070AE">
        <w:rPr>
          <w:rFonts w:eastAsia="Times New Roman"/>
          <w:lang w:eastAsia="zh-CN" w:bidi="th-TH"/>
        </w:rPr>
        <w:t xml:space="preserve"> psychosocial functioning and the supports needed in response to these impacts.</w:t>
      </w:r>
      <w:r w:rsidR="00BC5F39">
        <w:rPr>
          <w:rFonts w:eastAsia="Times New Roman"/>
          <w:lang w:eastAsia="zh-CN" w:bidi="th-TH"/>
        </w:rPr>
        <w:t xml:space="preserve"> </w:t>
      </w:r>
      <w:r w:rsidRPr="00A070AE">
        <w:rPr>
          <w:rFonts w:eastAsia="Times New Roman"/>
          <w:lang w:eastAsia="zh-CN" w:bidi="th-TH"/>
        </w:rPr>
        <w:t>Discuss what you will say at the meeting with the consumer and their carer before the NDIA planning discussion</w:t>
      </w:r>
      <w:r>
        <w:rPr>
          <w:rFonts w:eastAsia="Times New Roman"/>
          <w:lang w:eastAsia="zh-CN" w:bidi="th-TH"/>
        </w:rPr>
        <w:t>.</w:t>
      </w:r>
    </w:p>
    <w:p w:rsidR="0086516A" w:rsidRPr="00A472E4" w:rsidRDefault="0086516A" w:rsidP="00BA1EAD">
      <w:pPr>
        <w:pStyle w:val="DHHSbullet1lastline"/>
        <w:rPr>
          <w:sz w:val="18"/>
          <w:szCs w:val="18"/>
          <w:lang w:eastAsia="en-AU"/>
        </w:rPr>
      </w:pPr>
      <w:r>
        <w:rPr>
          <w:lang w:eastAsia="en-AU"/>
        </w:rPr>
        <w:t>S</w:t>
      </w:r>
      <w:r w:rsidRPr="00A070AE">
        <w:rPr>
          <w:lang w:eastAsia="en-AU"/>
        </w:rPr>
        <w:t xml:space="preserve">upport the consumer to </w:t>
      </w:r>
      <w:r w:rsidR="00F95941">
        <w:rPr>
          <w:lang w:eastAsia="en-AU"/>
        </w:rPr>
        <w:t>request a review of their NDIS p</w:t>
      </w:r>
      <w:r w:rsidRPr="00A070AE">
        <w:rPr>
          <w:lang w:eastAsia="en-AU"/>
        </w:rPr>
        <w:t>lan if it is felt by the consumer, their carer/family and their clinical team that key supports</w:t>
      </w:r>
      <w:r w:rsidR="00F95941">
        <w:rPr>
          <w:lang w:eastAsia="en-AU"/>
        </w:rPr>
        <w:t xml:space="preserve"> have not been included in the p</w:t>
      </w:r>
      <w:r w:rsidRPr="00A070AE">
        <w:rPr>
          <w:lang w:eastAsia="en-AU"/>
        </w:rPr>
        <w:t>lan and/or</w:t>
      </w:r>
      <w:r w:rsidR="00F95941">
        <w:rPr>
          <w:lang w:eastAsia="en-AU"/>
        </w:rPr>
        <w:t xml:space="preserve"> the amount of supports in the p</w:t>
      </w:r>
      <w:r w:rsidRPr="00A070AE">
        <w:rPr>
          <w:lang w:eastAsia="en-AU"/>
        </w:rPr>
        <w:t>lan are not adequate</w:t>
      </w:r>
      <w:r>
        <w:rPr>
          <w:sz w:val="18"/>
          <w:szCs w:val="18"/>
          <w:lang w:eastAsia="en-AU"/>
        </w:rPr>
        <w:t>.</w:t>
      </w:r>
    </w:p>
    <w:p w:rsidR="0086516A" w:rsidRPr="00AE5EBA" w:rsidRDefault="0086516A" w:rsidP="00BA1EAD">
      <w:pPr>
        <w:pStyle w:val="Heading4"/>
      </w:pPr>
      <w:r>
        <w:t>Nation</w:t>
      </w:r>
      <w:r w:rsidR="00E34076">
        <w:t xml:space="preserve">al Disability Insurance Agency </w:t>
      </w:r>
      <w:r w:rsidR="00F95941">
        <w:t>or local area c</w:t>
      </w:r>
      <w:r w:rsidR="00E34076">
        <w:t>oordinator</w:t>
      </w:r>
    </w:p>
    <w:p w:rsidR="0086516A" w:rsidRPr="00A070AE" w:rsidRDefault="0086516A" w:rsidP="00BA1EAD">
      <w:pPr>
        <w:pStyle w:val="DHHSbullet1"/>
        <w:rPr>
          <w:lang w:eastAsia="zh-CN" w:bidi="th-TH"/>
        </w:rPr>
      </w:pPr>
      <w:r>
        <w:rPr>
          <w:lang w:eastAsia="zh-CN" w:bidi="th-TH"/>
        </w:rPr>
        <w:t>Provide</w:t>
      </w:r>
      <w:r w:rsidRPr="00A070AE">
        <w:rPr>
          <w:lang w:eastAsia="zh-CN" w:bidi="th-TH"/>
        </w:rPr>
        <w:t xml:space="preserve"> information for potential participants and carers to help them understand what supports are available under the NDIS</w:t>
      </w:r>
      <w:r>
        <w:rPr>
          <w:lang w:eastAsia="zh-CN" w:bidi="th-TH"/>
        </w:rPr>
        <w:t xml:space="preserve"> and prepare for the planning discussion</w:t>
      </w:r>
      <w:r w:rsidRPr="00A070AE">
        <w:rPr>
          <w:lang w:eastAsia="zh-CN" w:bidi="th-TH"/>
        </w:rPr>
        <w:t>.</w:t>
      </w:r>
    </w:p>
    <w:p w:rsidR="0086516A" w:rsidRPr="00A070AE" w:rsidRDefault="0086516A" w:rsidP="00BA1EAD">
      <w:pPr>
        <w:pStyle w:val="DHHSbullet1"/>
        <w:rPr>
          <w:lang w:eastAsia="zh-CN" w:bidi="th-TH"/>
        </w:rPr>
      </w:pPr>
      <w:r>
        <w:rPr>
          <w:lang w:eastAsia="zh-CN" w:bidi="th-TH"/>
        </w:rPr>
        <w:t>P</w:t>
      </w:r>
      <w:r w:rsidRPr="00A070AE">
        <w:rPr>
          <w:lang w:eastAsia="zh-CN" w:bidi="th-TH"/>
        </w:rPr>
        <w:t>repar</w:t>
      </w:r>
      <w:r>
        <w:rPr>
          <w:lang w:eastAsia="zh-CN" w:bidi="th-TH"/>
        </w:rPr>
        <w:t>e</w:t>
      </w:r>
      <w:r w:rsidRPr="00A070AE">
        <w:rPr>
          <w:lang w:eastAsia="zh-CN" w:bidi="th-TH"/>
        </w:rPr>
        <w:t xml:space="preserve"> a participant’s plan </w:t>
      </w:r>
      <w:r>
        <w:rPr>
          <w:lang w:eastAsia="zh-CN" w:bidi="th-TH"/>
        </w:rPr>
        <w:t xml:space="preserve">once the NDIA has </w:t>
      </w:r>
      <w:r w:rsidRPr="00A070AE">
        <w:rPr>
          <w:lang w:eastAsia="zh-CN" w:bidi="th-TH"/>
        </w:rPr>
        <w:t>confirm</w:t>
      </w:r>
      <w:r>
        <w:rPr>
          <w:lang w:eastAsia="zh-CN" w:bidi="th-TH"/>
        </w:rPr>
        <w:t>ed</w:t>
      </w:r>
      <w:r w:rsidR="00BA1EAD">
        <w:rPr>
          <w:lang w:eastAsia="zh-CN" w:bidi="th-TH"/>
        </w:rPr>
        <w:t xml:space="preserve"> </w:t>
      </w:r>
      <w:r w:rsidRPr="00A070AE">
        <w:rPr>
          <w:lang w:eastAsia="zh-CN" w:bidi="th-TH"/>
        </w:rPr>
        <w:t>that a person meets access criteria</w:t>
      </w:r>
      <w:r>
        <w:rPr>
          <w:lang w:eastAsia="zh-CN" w:bidi="th-TH"/>
        </w:rPr>
        <w:t>.</w:t>
      </w:r>
      <w:r w:rsidRPr="00A070AE">
        <w:rPr>
          <w:lang w:eastAsia="zh-CN" w:bidi="th-TH"/>
        </w:rPr>
        <w:t xml:space="preserve"> </w:t>
      </w:r>
    </w:p>
    <w:p w:rsidR="0086516A" w:rsidRPr="00A070AE" w:rsidRDefault="0086516A" w:rsidP="00BA1EAD">
      <w:pPr>
        <w:pStyle w:val="DHHSbullet1"/>
        <w:rPr>
          <w:lang w:eastAsia="zh-CN" w:bidi="th-TH"/>
        </w:rPr>
      </w:pPr>
      <w:r>
        <w:rPr>
          <w:lang w:eastAsia="zh-CN" w:bidi="th-TH"/>
        </w:rPr>
        <w:t>C</w:t>
      </w:r>
      <w:r w:rsidRPr="00A070AE">
        <w:rPr>
          <w:lang w:eastAsia="zh-CN" w:bidi="th-TH"/>
        </w:rPr>
        <w:t>oordinat</w:t>
      </w:r>
      <w:r>
        <w:rPr>
          <w:lang w:eastAsia="zh-CN" w:bidi="th-TH"/>
        </w:rPr>
        <w:t>e</w:t>
      </w:r>
      <w:r w:rsidRPr="00A070AE">
        <w:rPr>
          <w:lang w:eastAsia="zh-CN" w:bidi="th-TH"/>
        </w:rPr>
        <w:t xml:space="preserve"> the planning conversation with the person and their family, friends, carer(s) or other people who are important to the person, including their clinical case manager</w:t>
      </w:r>
      <w:r>
        <w:rPr>
          <w:lang w:eastAsia="zh-CN" w:bidi="th-TH"/>
        </w:rPr>
        <w:t>.</w:t>
      </w:r>
      <w:r w:rsidRPr="00A070AE">
        <w:rPr>
          <w:lang w:eastAsia="zh-CN" w:bidi="th-TH"/>
        </w:rPr>
        <w:t xml:space="preserve"> </w:t>
      </w:r>
    </w:p>
    <w:p w:rsidR="0086516A" w:rsidRPr="00A070AE" w:rsidRDefault="0086516A" w:rsidP="00BA1EAD">
      <w:pPr>
        <w:pStyle w:val="DHHSbullet1"/>
        <w:rPr>
          <w:lang w:eastAsia="zh-CN" w:bidi="th-TH"/>
        </w:rPr>
      </w:pPr>
      <w:r>
        <w:rPr>
          <w:lang w:eastAsia="zh-CN" w:bidi="th-TH"/>
        </w:rPr>
        <w:t>S</w:t>
      </w:r>
      <w:r w:rsidRPr="00A070AE">
        <w:rPr>
          <w:lang w:eastAsia="zh-CN" w:bidi="th-TH"/>
        </w:rPr>
        <w:t xml:space="preserve">upport the participant to </w:t>
      </w:r>
      <w:r>
        <w:rPr>
          <w:lang w:eastAsia="zh-CN" w:bidi="th-TH"/>
        </w:rPr>
        <w:t xml:space="preserve">work out </w:t>
      </w:r>
      <w:r w:rsidRPr="00A070AE">
        <w:rPr>
          <w:lang w:eastAsia="zh-CN" w:bidi="th-TH"/>
        </w:rPr>
        <w:t xml:space="preserve">goals and </w:t>
      </w:r>
      <w:r>
        <w:rPr>
          <w:lang w:eastAsia="zh-CN" w:bidi="th-TH"/>
        </w:rPr>
        <w:t>identify supports.</w:t>
      </w:r>
      <w:r w:rsidRPr="00A070AE">
        <w:rPr>
          <w:lang w:eastAsia="zh-CN" w:bidi="th-TH"/>
        </w:rPr>
        <w:t xml:space="preserve"> </w:t>
      </w:r>
    </w:p>
    <w:p w:rsidR="0086516A" w:rsidRPr="00A070AE" w:rsidRDefault="0086516A" w:rsidP="00BA1EAD">
      <w:pPr>
        <w:pStyle w:val="DHHSbullet1"/>
        <w:rPr>
          <w:lang w:eastAsia="zh-CN" w:bidi="th-TH"/>
        </w:rPr>
      </w:pPr>
      <w:r>
        <w:rPr>
          <w:lang w:eastAsia="zh-CN" w:bidi="th-TH"/>
        </w:rPr>
        <w:t>S</w:t>
      </w:r>
      <w:r w:rsidRPr="00A070AE">
        <w:rPr>
          <w:lang w:eastAsia="zh-CN" w:bidi="th-TH"/>
        </w:rPr>
        <w:t xml:space="preserve">upport the participant to develop and exercise meaningful choice </w:t>
      </w:r>
      <w:r>
        <w:rPr>
          <w:lang w:eastAsia="zh-CN" w:bidi="th-TH"/>
        </w:rPr>
        <w:t>throughout the planning process.</w:t>
      </w:r>
      <w:r w:rsidRPr="00A070AE">
        <w:rPr>
          <w:lang w:eastAsia="zh-CN" w:bidi="th-TH"/>
        </w:rPr>
        <w:t xml:space="preserve"> </w:t>
      </w:r>
    </w:p>
    <w:p w:rsidR="0086516A" w:rsidRPr="00A070AE" w:rsidRDefault="0086516A" w:rsidP="00BA1EAD">
      <w:pPr>
        <w:pStyle w:val="DHHSbullet1"/>
        <w:rPr>
          <w:lang w:eastAsia="zh-CN" w:bidi="th-TH"/>
        </w:rPr>
      </w:pPr>
      <w:r w:rsidRPr="00A06CA4">
        <w:rPr>
          <w:lang w:eastAsia="zh-CN" w:bidi="th-TH"/>
        </w:rPr>
        <w:t>R</w:t>
      </w:r>
      <w:r w:rsidRPr="00A070AE">
        <w:rPr>
          <w:lang w:eastAsia="zh-CN" w:bidi="th-TH"/>
        </w:rPr>
        <w:t>equest information, assessments or reports about the participant’s support needs (e.g. medical reports, assessments)</w:t>
      </w:r>
      <w:r w:rsidR="00BC5F39">
        <w:rPr>
          <w:lang w:eastAsia="zh-CN" w:bidi="th-TH"/>
        </w:rPr>
        <w:t xml:space="preserve"> </w:t>
      </w:r>
      <w:r w:rsidRPr="00A06CA4">
        <w:rPr>
          <w:lang w:eastAsia="zh-CN" w:bidi="th-TH"/>
        </w:rPr>
        <w:t>and c</w:t>
      </w:r>
      <w:r w:rsidRPr="00A070AE">
        <w:rPr>
          <w:lang w:eastAsia="zh-CN" w:bidi="th-TH"/>
        </w:rPr>
        <w:t xml:space="preserve">ollect information about the participant from various sources </w:t>
      </w:r>
    </w:p>
    <w:p w:rsidR="0086516A" w:rsidRPr="00A070AE" w:rsidRDefault="0086516A" w:rsidP="00BA1EAD">
      <w:pPr>
        <w:pStyle w:val="DHHSbullet1"/>
        <w:rPr>
          <w:lang w:eastAsia="zh-CN" w:bidi="th-TH"/>
        </w:rPr>
      </w:pPr>
      <w:r>
        <w:rPr>
          <w:lang w:eastAsia="en-AU"/>
        </w:rPr>
        <w:t>C</w:t>
      </w:r>
      <w:r w:rsidRPr="00A070AE">
        <w:rPr>
          <w:lang w:eastAsia="en-AU"/>
        </w:rPr>
        <w:t xml:space="preserve">onsider what supports are reasonable to expect from carers and </w:t>
      </w:r>
      <w:r w:rsidR="00BA1EAD">
        <w:rPr>
          <w:lang w:eastAsia="en-AU"/>
        </w:rPr>
        <w:t>families and take into account c</w:t>
      </w:r>
      <w:r w:rsidRPr="00A070AE">
        <w:rPr>
          <w:lang w:eastAsia="en-AU"/>
        </w:rPr>
        <w:t xml:space="preserve">arer’s </w:t>
      </w:r>
      <w:r w:rsidR="00BA1EAD">
        <w:rPr>
          <w:lang w:eastAsia="en-AU"/>
        </w:rPr>
        <w:t>s</w:t>
      </w:r>
      <w:r w:rsidRPr="00A070AE">
        <w:rPr>
          <w:lang w:eastAsia="en-AU"/>
        </w:rPr>
        <w:t>tatements</w:t>
      </w:r>
      <w:r>
        <w:rPr>
          <w:lang w:eastAsia="en-AU"/>
        </w:rPr>
        <w:t>.</w:t>
      </w:r>
    </w:p>
    <w:p w:rsidR="0086516A" w:rsidRDefault="0086516A" w:rsidP="00BA1EAD">
      <w:pPr>
        <w:pStyle w:val="DHHSbullet1"/>
        <w:rPr>
          <w:lang w:eastAsia="zh-CN" w:bidi="th-TH"/>
        </w:rPr>
      </w:pPr>
      <w:r>
        <w:rPr>
          <w:lang w:eastAsia="zh-CN" w:bidi="th-TH"/>
        </w:rPr>
        <w:t>C</w:t>
      </w:r>
      <w:r w:rsidRPr="00A070AE">
        <w:rPr>
          <w:lang w:eastAsia="zh-CN" w:bidi="th-TH"/>
        </w:rPr>
        <w:t>ommunicat</w:t>
      </w:r>
      <w:r>
        <w:rPr>
          <w:lang w:eastAsia="zh-CN" w:bidi="th-TH"/>
        </w:rPr>
        <w:t>e</w:t>
      </w:r>
      <w:r w:rsidRPr="00A070AE">
        <w:rPr>
          <w:lang w:eastAsia="zh-CN" w:bidi="th-TH"/>
        </w:rPr>
        <w:t xml:space="preserve"> with the participant, their family, friends, carer(s) and involved service providers the agreed outcomes from the planning discussion</w:t>
      </w:r>
      <w:r>
        <w:rPr>
          <w:lang w:eastAsia="zh-CN" w:bidi="th-TH"/>
        </w:rPr>
        <w:t>.</w:t>
      </w:r>
    </w:p>
    <w:p w:rsidR="0086516A" w:rsidRPr="005C3E52" w:rsidRDefault="0086516A" w:rsidP="00BA1EAD">
      <w:pPr>
        <w:pStyle w:val="DHHSbullet1lastline"/>
        <w:rPr>
          <w:lang w:eastAsia="zh-CN" w:bidi="th-TH"/>
        </w:rPr>
      </w:pPr>
      <w:r>
        <w:rPr>
          <w:lang w:eastAsia="zh-CN" w:bidi="th-TH"/>
        </w:rPr>
        <w:t>Provide the participant with a written copy of their NDIS plan.</w:t>
      </w:r>
      <w:r w:rsidRPr="00A070AE">
        <w:rPr>
          <w:lang w:eastAsia="zh-CN" w:bidi="th-TH"/>
        </w:rPr>
        <w:t xml:space="preserve"> </w:t>
      </w:r>
      <w:r>
        <w:rPr>
          <w:lang w:eastAsia="zh-CN" w:bidi="th-TH"/>
        </w:rPr>
        <w:t>S</w:t>
      </w:r>
      <w:r w:rsidRPr="005C3E52">
        <w:rPr>
          <w:lang w:eastAsia="zh-CN" w:bidi="th-TH"/>
        </w:rPr>
        <w:t>pecify a review date for a participant’s plan</w:t>
      </w:r>
      <w:r>
        <w:rPr>
          <w:lang w:eastAsia="zh-CN" w:bidi="th-TH"/>
        </w:rPr>
        <w:t>.</w:t>
      </w:r>
      <w:r w:rsidRPr="005C3E52">
        <w:rPr>
          <w:lang w:eastAsia="zh-CN" w:bidi="th-TH"/>
        </w:rPr>
        <w:t xml:space="preserve"> </w:t>
      </w:r>
    </w:p>
    <w:p w:rsidR="001918B8" w:rsidRDefault="00681D2B" w:rsidP="009C2222">
      <w:pPr>
        <w:pStyle w:val="Heading2"/>
      </w:pPr>
      <w:bookmarkStart w:id="25" w:name="_Toc516837329"/>
      <w:r>
        <w:t xml:space="preserve">Circumstance </w:t>
      </w:r>
      <w:r w:rsidR="0086516A">
        <w:t>3</w:t>
      </w:r>
      <w:r>
        <w:t>–</w:t>
      </w:r>
      <w:r w:rsidR="001918B8">
        <w:t xml:space="preserve">Supporting </w:t>
      </w:r>
      <w:r w:rsidR="008D42F0">
        <w:t>NDIS plan i</w:t>
      </w:r>
      <w:r w:rsidR="001918B8">
        <w:t>mplementation</w:t>
      </w:r>
      <w:bookmarkEnd w:id="25"/>
    </w:p>
    <w:p w:rsidR="001918B8" w:rsidRDefault="009C2222" w:rsidP="009C2222">
      <w:pPr>
        <w:pStyle w:val="Heading3"/>
      </w:pPr>
      <w:r>
        <w:t>Description</w:t>
      </w:r>
    </w:p>
    <w:p w:rsidR="001918B8" w:rsidRDefault="001918B8" w:rsidP="001918B8">
      <w:pPr>
        <w:pStyle w:val="DHHSbody"/>
      </w:pPr>
      <w:r>
        <w:t>NDIS participant receiving treatment from a specialist clinical mental health service and joint service/support coordination and planning is needed to optimise the health a</w:t>
      </w:r>
      <w:r w:rsidR="009C2222">
        <w:t>nd wellbeing of the individual.</w:t>
      </w:r>
    </w:p>
    <w:p w:rsidR="001918B8" w:rsidRDefault="009C2222" w:rsidP="009C2222">
      <w:pPr>
        <w:pStyle w:val="Heading3"/>
      </w:pPr>
      <w:r>
        <w:t>Context</w:t>
      </w:r>
    </w:p>
    <w:p w:rsidR="001918B8" w:rsidRDefault="001918B8" w:rsidP="001918B8">
      <w:pPr>
        <w:pStyle w:val="DHHSbody"/>
      </w:pPr>
      <w:r>
        <w:t>Some NDIS participants will have complex needs associated with their psychiatric condition and associated psychiatric disability and will need support to connect to and coordinate mainstream and NDIS funded supports. They may also need support to resolve points of crisis and service delivery issues. In these circumstances, the NDIA may fund support coordination as part of the participant’s NDIS plan. A key focus of support coordination is helping the participant build capacity to make decisions about their support and to coordinate their NDIS and mainstream (non NDIS) supports.</w:t>
      </w:r>
    </w:p>
    <w:p w:rsidR="001918B8" w:rsidRDefault="001918B8" w:rsidP="001918B8">
      <w:pPr>
        <w:pStyle w:val="DHHSbody"/>
      </w:pPr>
      <w:r>
        <w:t xml:space="preserve">The coordination of service/supports between the person’s specialist clinical mental health service and any NDIA funded support coordination - with the active involvement of the participant and carers - will ensure a more integrated, planned response to the participant’s psychosocial support and mental health treatment needs. </w:t>
      </w:r>
    </w:p>
    <w:p w:rsidR="00A54DF3" w:rsidRDefault="00A54DF3">
      <w:pPr>
        <w:rPr>
          <w:rFonts w:ascii="Arial" w:eastAsia="Times" w:hAnsi="Arial"/>
        </w:rPr>
      </w:pPr>
      <w:r>
        <w:br w:type="page"/>
      </w:r>
    </w:p>
    <w:p w:rsidR="001918B8" w:rsidRDefault="001918B8" w:rsidP="001918B8">
      <w:pPr>
        <w:pStyle w:val="DHHSbody"/>
      </w:pPr>
      <w:r>
        <w:lastRenderedPageBreak/>
        <w:t xml:space="preserve">Specialist clinical mental health services can support this outcome by: </w:t>
      </w:r>
    </w:p>
    <w:p w:rsidR="001918B8" w:rsidRDefault="001918B8" w:rsidP="009C2222">
      <w:pPr>
        <w:pStyle w:val="DHHSbullet1"/>
      </w:pPr>
      <w:r>
        <w:t>Requesting the NDIA consider support coordination be part of the participant’s NDIS plan if in their judgement, they feel this is a necessary support</w:t>
      </w:r>
      <w:r w:rsidR="009C2222">
        <w:t>.</w:t>
      </w:r>
    </w:p>
    <w:p w:rsidR="001918B8" w:rsidRDefault="001918B8" w:rsidP="009C2222">
      <w:pPr>
        <w:pStyle w:val="DHHSbullet1"/>
      </w:pPr>
      <w:r>
        <w:t>Facilitating and/or participating in joint planning meetings with the consumer/participant and their NDIS funded support coordination provider (where available) or LAC to</w:t>
      </w:r>
      <w:r w:rsidR="00E82C75">
        <w:t xml:space="preserve"> ensure the participant’s NDIS p</w:t>
      </w:r>
      <w:r>
        <w:t>lan and mental health treatment plan complement each other and the participant’s NDIS plan considers the consumer’s current and changing psychosocial support needs</w:t>
      </w:r>
      <w:r w:rsidR="009C2222">
        <w:t>.</w:t>
      </w:r>
    </w:p>
    <w:p w:rsidR="001918B8" w:rsidRDefault="001918B8" w:rsidP="005C2E5C">
      <w:pPr>
        <w:pStyle w:val="DHHSbullet1lastline"/>
      </w:pPr>
      <w:r>
        <w:t>During transition raising concerns with the Mental Health Branch, Department of Health and Human Services if they have evidence that a registered NDIS provider is delivering supports in a manner that is unsafe or is impacting negatively on the physical and emotional wellbeing of a consumer</w:t>
      </w:r>
      <w:r w:rsidR="009C2222">
        <w:t>.</w:t>
      </w:r>
    </w:p>
    <w:p w:rsidR="001918B8" w:rsidRDefault="001918B8" w:rsidP="00E82C75">
      <w:pPr>
        <w:pStyle w:val="DHHSbody"/>
      </w:pPr>
      <w:r>
        <w:t>Achieving a coordinated approach to the implementation of the consumer/participant treatment and NDIS plan, will require the LAC, NDIS funded support coordinator and other NDIS support provider/s and specialist clinical mental health services to work together in a way that:</w:t>
      </w:r>
    </w:p>
    <w:p w:rsidR="001918B8" w:rsidRDefault="001918B8" w:rsidP="00E82C75">
      <w:pPr>
        <w:pStyle w:val="DHHSbullet1"/>
      </w:pPr>
      <w:r>
        <w:t>Supports the participant/consumer to feel empowered to exercise choice and control in the implementation of their NDIS plan and its review</w:t>
      </w:r>
      <w:r w:rsidR="009C2222">
        <w:t>.</w:t>
      </w:r>
    </w:p>
    <w:p w:rsidR="001918B8" w:rsidRDefault="001918B8" w:rsidP="00E82C75">
      <w:pPr>
        <w:pStyle w:val="DHHSbullet1"/>
      </w:pPr>
      <w:r>
        <w:t>Ensures clinical treatment and psychosocial disability supports are delivered in a coordinated manner, with the active involvement of the consumer/participant or at their direction</w:t>
      </w:r>
      <w:r w:rsidR="009C2222">
        <w:t>.</w:t>
      </w:r>
    </w:p>
    <w:p w:rsidR="001918B8" w:rsidRDefault="001918B8" w:rsidP="00E82C75">
      <w:pPr>
        <w:pStyle w:val="DHHSbullet1"/>
      </w:pPr>
      <w:r>
        <w:t>Facilitates timely communication between the parties, particularly when a consumer/participant experiences a rapid or significant change in their psychosocial functioning</w:t>
      </w:r>
      <w:r w:rsidR="009C2222">
        <w:t>.</w:t>
      </w:r>
    </w:p>
    <w:p w:rsidR="001918B8" w:rsidRDefault="001918B8" w:rsidP="00E82C75">
      <w:pPr>
        <w:pStyle w:val="DHHSbullet1lastline"/>
      </w:pPr>
      <w:r>
        <w:t>Facilitates smooth, timely discharge from bed-based clinical mental health services.</w:t>
      </w:r>
    </w:p>
    <w:p w:rsidR="001918B8" w:rsidRDefault="001918B8" w:rsidP="00E82C75">
      <w:pPr>
        <w:pStyle w:val="DHHSbody"/>
      </w:pPr>
      <w:r>
        <w:t>It should be noted that admission to a mental health inpatient or clinical bed based rehabilitation service will not result in the consumer ceasing to become a NDIS participant, although their supports will likely change or cease for this period.</w:t>
      </w:r>
    </w:p>
    <w:p w:rsidR="001918B8" w:rsidRDefault="009C2222" w:rsidP="009C2222">
      <w:pPr>
        <w:pStyle w:val="Heading3"/>
      </w:pPr>
      <w:r>
        <w:t>Best practice</w:t>
      </w:r>
    </w:p>
    <w:p w:rsidR="001918B8" w:rsidRDefault="001918B8" w:rsidP="009C2222">
      <w:pPr>
        <w:pStyle w:val="DHHSbullet1"/>
      </w:pPr>
      <w:r>
        <w:t>The consumer’s preferences regarding how and when their NDIS psychosocial supports are engaged are known and respected</w:t>
      </w:r>
      <w:r w:rsidR="009C2222">
        <w:t>.</w:t>
      </w:r>
    </w:p>
    <w:p w:rsidR="001918B8" w:rsidRDefault="001918B8" w:rsidP="009C2222">
      <w:pPr>
        <w:pStyle w:val="DHHSbullet1"/>
      </w:pPr>
      <w:r>
        <w:t>The consumer’s psychosocial support needs and preferences are documented alongside their (mental health) Advance Statement, at the direction of the consumer</w:t>
      </w:r>
      <w:r w:rsidR="009C2222">
        <w:t>.</w:t>
      </w:r>
    </w:p>
    <w:p w:rsidR="001918B8" w:rsidRDefault="001918B8" w:rsidP="009C2222">
      <w:pPr>
        <w:pStyle w:val="DHHSbullet1lastline"/>
      </w:pPr>
      <w:r>
        <w:t>Clear processes and guidelines for communication with the consumer’s support coordinator or LAC are established and maintained.</w:t>
      </w:r>
    </w:p>
    <w:p w:rsidR="001918B8" w:rsidRDefault="009C2222" w:rsidP="009C2222">
      <w:pPr>
        <w:pStyle w:val="Heading3"/>
      </w:pPr>
      <w:r>
        <w:t>Roles and responsibilities</w:t>
      </w:r>
      <w:r w:rsidR="00043D09">
        <w:t xml:space="preserve"> </w:t>
      </w:r>
    </w:p>
    <w:p w:rsidR="00FA6F6B" w:rsidRDefault="00FA6F6B" w:rsidP="00FA6F6B">
      <w:pPr>
        <w:pStyle w:val="Heading4"/>
      </w:pPr>
      <w:r>
        <w:t>Specialist clinical mental health services</w:t>
      </w:r>
    </w:p>
    <w:p w:rsidR="001918B8" w:rsidRDefault="001918B8" w:rsidP="009C2222">
      <w:pPr>
        <w:pStyle w:val="DHHSbullet1"/>
      </w:pPr>
      <w:r>
        <w:t>Confirm with the consumer what support is in their plan and w</w:t>
      </w:r>
      <w:r w:rsidR="00456688">
        <w:t>ho will assist implementing, such as</w:t>
      </w:r>
      <w:r w:rsidR="00E82C75">
        <w:t xml:space="preserve"> LAC or support coordinator</w:t>
      </w:r>
      <w:r w:rsidR="00782037">
        <w:t>.</w:t>
      </w:r>
    </w:p>
    <w:p w:rsidR="001918B8" w:rsidRDefault="001918B8" w:rsidP="009C2222">
      <w:pPr>
        <w:pStyle w:val="DHHSbullet1"/>
      </w:pPr>
      <w:r>
        <w:t>With the consumer’s consent, contact their NDIS funded support coordinator or LAC</w:t>
      </w:r>
      <w:r w:rsidR="00782037">
        <w:t>.</w:t>
      </w:r>
      <w:r>
        <w:t xml:space="preserve"> </w:t>
      </w:r>
    </w:p>
    <w:p w:rsidR="001918B8" w:rsidRDefault="001918B8" w:rsidP="009C2222">
      <w:pPr>
        <w:pStyle w:val="DHHSbullet1"/>
      </w:pPr>
      <w:r>
        <w:t>With the consumer and their support coordinator/LAC agree to a process that will ensure treatment and NDIS supports are well coordinated, including how the participant’s NDIS providers will respond when the consumer experiences a rapid increase in their psychosocial support needs or crises related to their psychosocial disability</w:t>
      </w:r>
      <w:r w:rsidR="00782037">
        <w:t>.</w:t>
      </w:r>
    </w:p>
    <w:p w:rsidR="001918B8" w:rsidRDefault="001918B8" w:rsidP="009C2222">
      <w:pPr>
        <w:pStyle w:val="DHHSbullet1"/>
      </w:pPr>
      <w:r>
        <w:t>With the consumer’s consent, notify their support coordinator or LAC when they:</w:t>
      </w:r>
    </w:p>
    <w:p w:rsidR="00E82C75" w:rsidRDefault="00E82C75" w:rsidP="009C2222">
      <w:pPr>
        <w:pStyle w:val="DHHSbullet2"/>
      </w:pPr>
      <w:r>
        <w:t>e</w:t>
      </w:r>
      <w:r w:rsidR="001918B8">
        <w:t>xperience a</w:t>
      </w:r>
      <w:r>
        <w:t>n</w:t>
      </w:r>
      <w:r w:rsidR="001918B8">
        <w:t xml:space="preserve"> urgent/rapid increase in their psychosocial support needs</w:t>
      </w:r>
    </w:p>
    <w:p w:rsidR="001918B8" w:rsidRDefault="00E82C75" w:rsidP="009C2222">
      <w:pPr>
        <w:pStyle w:val="DHHSbullet2"/>
      </w:pPr>
      <w:r>
        <w:t>e</w:t>
      </w:r>
      <w:r w:rsidR="001918B8">
        <w:t>xperience a sustained increase or significant change in their psychosocial support needs</w:t>
      </w:r>
    </w:p>
    <w:p w:rsidR="001918B8" w:rsidRDefault="00E82C75" w:rsidP="009C2222">
      <w:pPr>
        <w:pStyle w:val="DHHSbullet2"/>
      </w:pPr>
      <w:r>
        <w:t>a</w:t>
      </w:r>
      <w:r w:rsidR="001918B8">
        <w:t>re admitted to a bed-based mental health treatment service</w:t>
      </w:r>
    </w:p>
    <w:p w:rsidR="001918B8" w:rsidRDefault="00E82C75" w:rsidP="009C2222">
      <w:pPr>
        <w:pStyle w:val="DHHSbullet2"/>
      </w:pPr>
      <w:r>
        <w:t>n</w:t>
      </w:r>
      <w:r w:rsidR="001918B8">
        <w:t>o longer receive their treatment from the specialist clinical mental health service system</w:t>
      </w:r>
      <w:r w:rsidR="00782037">
        <w:t>.</w:t>
      </w:r>
    </w:p>
    <w:p w:rsidR="001918B8" w:rsidRDefault="001918B8" w:rsidP="009C2222">
      <w:pPr>
        <w:pStyle w:val="DHHSbullet1lastline"/>
      </w:pPr>
      <w:r>
        <w:lastRenderedPageBreak/>
        <w:t>Contact the department or the Mental Health Complaints Commissioner if it is felt the consumer is receiving unsafe or poor quality NDIS funded supports.</w:t>
      </w:r>
    </w:p>
    <w:p w:rsidR="001918B8" w:rsidRDefault="00681D2B" w:rsidP="009C2222">
      <w:pPr>
        <w:pStyle w:val="Heading4"/>
      </w:pPr>
      <w:r>
        <w:t>Local area coordinator</w:t>
      </w:r>
    </w:p>
    <w:p w:rsidR="001918B8" w:rsidRDefault="001918B8" w:rsidP="009C2222">
      <w:pPr>
        <w:pStyle w:val="DHHSbullet1"/>
      </w:pPr>
      <w:r>
        <w:t>Identify opportunities to flexibly use NDIS funding within current funding plan resources to address the changes in the circumstances</w:t>
      </w:r>
      <w:r w:rsidR="00782037">
        <w:t>.</w:t>
      </w:r>
    </w:p>
    <w:p w:rsidR="00782037" w:rsidRDefault="001918B8" w:rsidP="009C2222">
      <w:pPr>
        <w:pStyle w:val="DHHSbullet1"/>
      </w:pPr>
      <w:r>
        <w:t>Escalate to the NDIA an</w:t>
      </w:r>
      <w:r w:rsidR="00043D09">
        <w:t xml:space="preserve"> </w:t>
      </w:r>
      <w:r>
        <w:t>urgent review for a support coordination service where the circumstance is complex and the participant does not already have support coordination funding</w:t>
      </w:r>
      <w:r w:rsidR="00782037">
        <w:t>.</w:t>
      </w:r>
    </w:p>
    <w:p w:rsidR="001918B8" w:rsidRDefault="001918B8" w:rsidP="009C2222">
      <w:pPr>
        <w:pStyle w:val="DHHSbullet1"/>
      </w:pPr>
      <w:r>
        <w:t>Make a referral to the Area Mental Health Services if there are concerns for the consumers wellbeing.</w:t>
      </w:r>
    </w:p>
    <w:p w:rsidR="001918B8" w:rsidRDefault="00E82C75" w:rsidP="009C2222">
      <w:pPr>
        <w:pStyle w:val="Heading4"/>
      </w:pPr>
      <w:r>
        <w:t>Support c</w:t>
      </w:r>
      <w:r w:rsidR="001918B8">
        <w:t>oordinator (where funded within the NDIS participant plan)</w:t>
      </w:r>
    </w:p>
    <w:p w:rsidR="001918B8" w:rsidRDefault="001918B8" w:rsidP="009C2222">
      <w:pPr>
        <w:pStyle w:val="DHHSbullet1"/>
      </w:pPr>
      <w:r>
        <w:t>Identify opportunities to flexibly use NDIS funding within current funding plan resources to address the changes in circumstances</w:t>
      </w:r>
      <w:r w:rsidR="009C2222">
        <w:t>.</w:t>
      </w:r>
      <w:r w:rsidR="00043D09">
        <w:t xml:space="preserve"> </w:t>
      </w:r>
    </w:p>
    <w:p w:rsidR="001918B8" w:rsidRDefault="001918B8" w:rsidP="009C2222">
      <w:pPr>
        <w:pStyle w:val="DHHSbullet1"/>
      </w:pPr>
      <w:r>
        <w:t>Identify additional supports that may be required</w:t>
      </w:r>
      <w:r w:rsidR="009C2222">
        <w:t>.</w:t>
      </w:r>
    </w:p>
    <w:p w:rsidR="00782037" w:rsidRDefault="001918B8" w:rsidP="00782037">
      <w:pPr>
        <w:pStyle w:val="DHHSbullet1"/>
      </w:pPr>
      <w:r>
        <w:t>If additional supports are required, escalate to the NDIA for an urgent plan review with an aim of increasing or adding support services required to address the complex circumstances</w:t>
      </w:r>
      <w:r w:rsidR="009C2222">
        <w:t>.</w:t>
      </w:r>
    </w:p>
    <w:p w:rsidR="001918B8" w:rsidRDefault="001918B8" w:rsidP="00782037">
      <w:pPr>
        <w:pStyle w:val="DHHSbullet1"/>
      </w:pPr>
      <w:r>
        <w:t>Make a referral to the Area Mental Health Services if there are concerns for the consumer</w:t>
      </w:r>
      <w:r w:rsidR="0056273B">
        <w:t>’</w:t>
      </w:r>
      <w:r>
        <w:t>s wellbeing.</w:t>
      </w:r>
    </w:p>
    <w:p w:rsidR="001918B8" w:rsidRDefault="001918B8" w:rsidP="009C2222">
      <w:pPr>
        <w:pStyle w:val="Heading4"/>
      </w:pPr>
      <w:r>
        <w:t>National Dis</w:t>
      </w:r>
      <w:r w:rsidR="00E34076">
        <w:t>ability Insurance Agency</w:t>
      </w:r>
    </w:p>
    <w:p w:rsidR="00782037" w:rsidRDefault="001918B8" w:rsidP="00782037">
      <w:pPr>
        <w:pStyle w:val="DHHSbullet1"/>
      </w:pPr>
      <w:r>
        <w:t>Undertake an urgent review where the circumstance is complex and participant doesn’t already ha</w:t>
      </w:r>
      <w:r w:rsidR="00782037">
        <w:t>ve support coordination funding.</w:t>
      </w:r>
    </w:p>
    <w:p w:rsidR="00782037" w:rsidRDefault="001918B8" w:rsidP="00782037">
      <w:pPr>
        <w:pStyle w:val="DHHSbullet1"/>
      </w:pPr>
      <w:r>
        <w:t>Respond to requests for urgency r</w:t>
      </w:r>
      <w:r w:rsidR="00782037">
        <w:t xml:space="preserve">eviews for additional supports. </w:t>
      </w:r>
    </w:p>
    <w:p w:rsidR="001918B8" w:rsidRDefault="001918B8" w:rsidP="00782037">
      <w:pPr>
        <w:pStyle w:val="DHHSbullet1"/>
      </w:pPr>
      <w:r>
        <w:t>Undertake regular scheduled reviews. </w:t>
      </w:r>
    </w:p>
    <w:p w:rsidR="001918B8" w:rsidRDefault="00114341" w:rsidP="009C2222">
      <w:pPr>
        <w:pStyle w:val="Heading2"/>
      </w:pPr>
      <w:bookmarkStart w:id="26" w:name="_Toc516837330"/>
      <w:r>
        <w:t>Circumstance 4</w:t>
      </w:r>
      <w:r w:rsidR="00681D2B">
        <w:t>–</w:t>
      </w:r>
      <w:r w:rsidR="008D42F0">
        <w:t>Discharge p</w:t>
      </w:r>
      <w:r w:rsidR="001918B8">
        <w:t>lanning (potential NDIS participant)</w:t>
      </w:r>
      <w:bookmarkEnd w:id="26"/>
    </w:p>
    <w:p w:rsidR="001918B8" w:rsidRDefault="009C2222" w:rsidP="009C2222">
      <w:pPr>
        <w:pStyle w:val="Heading3"/>
      </w:pPr>
      <w:r>
        <w:t>Definition</w:t>
      </w:r>
    </w:p>
    <w:p w:rsidR="001918B8" w:rsidRDefault="001918B8" w:rsidP="001918B8">
      <w:pPr>
        <w:pStyle w:val="DHHSbody"/>
      </w:pPr>
      <w:r>
        <w:t>Where a person is a patient in an acute mental health, sub-acute, secure extended care or community care unit and needs to undergo NDIS access to determine eligibility</w:t>
      </w:r>
      <w:r w:rsidR="005C2E5C">
        <w:t>, develop a NDIS first p</w:t>
      </w:r>
      <w:r>
        <w:t>lan (subject to meeting the eligibility criteria) and obtain NDIS supports to facilitate timely discharge.</w:t>
      </w:r>
      <w:r w:rsidR="00043D09">
        <w:t xml:space="preserve"> </w:t>
      </w:r>
    </w:p>
    <w:p w:rsidR="001918B8" w:rsidRDefault="009C2222" w:rsidP="009C2222">
      <w:pPr>
        <w:pStyle w:val="Heading3"/>
      </w:pPr>
      <w:r>
        <w:t>Context</w:t>
      </w:r>
    </w:p>
    <w:p w:rsidR="001918B8" w:rsidRDefault="001918B8" w:rsidP="001918B8">
      <w:pPr>
        <w:pStyle w:val="DHHSbody"/>
      </w:pPr>
      <w:r>
        <w:t>Coordinated discharge planning between the NDIA, LAC and specialist clinical mental health service will ensure consumers with a severe mental illness and associated psychosocial disability have their psychosocial support needs appropriately identified and NDIS supports in place at the time of discharge from a bed-based mental health service. It will also contribute to reducing length of stay in bed-based mental health services and prevent avoidable hospital re-admissions attributable to inadequate supports in the community.</w:t>
      </w:r>
      <w:r w:rsidR="00043D09">
        <w:t xml:space="preserve"> </w:t>
      </w:r>
    </w:p>
    <w:p w:rsidR="001918B8" w:rsidRDefault="001918B8" w:rsidP="001918B8">
      <w:pPr>
        <w:pStyle w:val="DHHSbody"/>
      </w:pPr>
      <w:r>
        <w:t>To achieve coordinated discharge planning for consumers who are prospective NDIS participants, the NDIA, LAC and the specialist clinical mental health service system will need to:</w:t>
      </w:r>
    </w:p>
    <w:p w:rsidR="001918B8" w:rsidRDefault="001918B8" w:rsidP="00463472">
      <w:pPr>
        <w:pStyle w:val="DHHSbullet1"/>
      </w:pPr>
      <w:r>
        <w:t>Work together to accelerate the access request and planning processes to respond to time critical discharge circumstances, particularly for patients in acute inpatient and high dependency beds, and sub-acute Prevention and Recovery Care (PARC) services</w:t>
      </w:r>
      <w:r w:rsidR="00463472">
        <w:t>.</w:t>
      </w:r>
    </w:p>
    <w:p w:rsidR="00782037" w:rsidRDefault="001918B8" w:rsidP="00A72A15">
      <w:pPr>
        <w:pStyle w:val="DHHSbullet1"/>
      </w:pPr>
      <w:r>
        <w:t>Proactively support the consumer and their carer to make decisions regarding their psychosocial support needs, throughout the NDIA access and planning process</w:t>
      </w:r>
      <w:r w:rsidR="00463472">
        <w:t>.</w:t>
      </w:r>
    </w:p>
    <w:p w:rsidR="001918B8" w:rsidRDefault="001918B8" w:rsidP="00A72A15">
      <w:pPr>
        <w:pStyle w:val="DHHSbullet1"/>
      </w:pPr>
      <w:r>
        <w:lastRenderedPageBreak/>
        <w:t>Undertake the access and planning processes in situ to ensure NDIS supports are in place when the consumer is discharged.</w:t>
      </w:r>
    </w:p>
    <w:p w:rsidR="001918B8" w:rsidRDefault="00463472" w:rsidP="00463472">
      <w:pPr>
        <w:pStyle w:val="Heading3"/>
      </w:pPr>
      <w:r>
        <w:t>Best practice</w:t>
      </w:r>
    </w:p>
    <w:p w:rsidR="001918B8" w:rsidRDefault="001918B8" w:rsidP="00A72A15">
      <w:pPr>
        <w:pStyle w:val="DHHSbullet1"/>
      </w:pPr>
      <w:r>
        <w:t>An NDIS access request for a consumer is only facilitated with the consumer’s or their nominated person’s consent</w:t>
      </w:r>
      <w:r w:rsidR="00A72A15">
        <w:t>.</w:t>
      </w:r>
    </w:p>
    <w:p w:rsidR="001918B8" w:rsidRDefault="007262F3" w:rsidP="00A72A15">
      <w:pPr>
        <w:pStyle w:val="DHHSbullet1"/>
      </w:pPr>
      <w:r>
        <w:t>Consumer</w:t>
      </w:r>
      <w:r w:rsidR="001918B8">
        <w:t xml:space="preserve">s and their </w:t>
      </w:r>
      <w:proofErr w:type="spellStart"/>
      <w:r w:rsidR="001918B8">
        <w:t>carer</w:t>
      </w:r>
      <w:proofErr w:type="spellEnd"/>
      <w:r w:rsidR="001918B8">
        <w:t xml:space="preserve"> and family are actively engaged throughout the discharge planning process</w:t>
      </w:r>
      <w:r w:rsidR="00A72A15">
        <w:t>.</w:t>
      </w:r>
    </w:p>
    <w:p w:rsidR="001918B8" w:rsidRDefault="001918B8" w:rsidP="00A72A15">
      <w:pPr>
        <w:pStyle w:val="DHHSbullet1"/>
      </w:pPr>
      <w:r>
        <w:t>The access and planning process will be commenced at the earliest possible time to ensure NDIS funded supports are in place on discharge – for secure extended care units and community are units this process will commence a minimum of three months prior to planned discharge</w:t>
      </w:r>
      <w:r w:rsidR="00A72A15">
        <w:t>.</w:t>
      </w:r>
    </w:p>
    <w:p w:rsidR="001918B8" w:rsidRDefault="001918B8" w:rsidP="00A72A15">
      <w:pPr>
        <w:pStyle w:val="DHHSbullet1lastline"/>
      </w:pPr>
      <w:r>
        <w:t xml:space="preserve">All parties (NDIA </w:t>
      </w:r>
      <w:r w:rsidR="0056273B">
        <w:t xml:space="preserve">national </w:t>
      </w:r>
      <w:r>
        <w:t>access team</w:t>
      </w:r>
      <w:r w:rsidR="0056273B">
        <w:t>, NDIA</w:t>
      </w:r>
      <w:r>
        <w:t xml:space="preserve"> planner</w:t>
      </w:r>
      <w:r w:rsidR="0056273B">
        <w:t>s</w:t>
      </w:r>
      <w:r>
        <w:t>, LAC, support coordinator and clinical treatment team) agree on their roles and responsibilities to support timely discharge.</w:t>
      </w:r>
    </w:p>
    <w:p w:rsidR="001918B8" w:rsidRDefault="00A72A15" w:rsidP="00A72A15">
      <w:pPr>
        <w:pStyle w:val="Heading3"/>
      </w:pPr>
      <w:r>
        <w:t>Key points</w:t>
      </w:r>
    </w:p>
    <w:p w:rsidR="001918B8" w:rsidRDefault="001918B8" w:rsidP="00A72A15">
      <w:pPr>
        <w:pStyle w:val="DHHSbullet1"/>
      </w:pPr>
      <w:r>
        <w:t>The NDIS access and planning process can occur while the consumer is in the bed-based service</w:t>
      </w:r>
      <w:r w:rsidR="00A72A15">
        <w:t>.</w:t>
      </w:r>
    </w:p>
    <w:p w:rsidR="001918B8" w:rsidRDefault="001918B8" w:rsidP="00A72A15">
      <w:pPr>
        <w:pStyle w:val="DHHSbullet1"/>
      </w:pPr>
      <w:r>
        <w:t xml:space="preserve">If the consumer </w:t>
      </w:r>
      <w:r w:rsidR="00393A72">
        <w:t>receives a plan while in the bed-based service that includes support coordination, this aspect of the plan</w:t>
      </w:r>
      <w:r>
        <w:t xml:space="preserve"> can be activated to help the consumer and their carer select a support provider/s prior to discharge</w:t>
      </w:r>
      <w:r w:rsidR="00A72A15">
        <w:t>.</w:t>
      </w:r>
    </w:p>
    <w:p w:rsidR="001918B8" w:rsidRDefault="001918B8" w:rsidP="00A72A15">
      <w:pPr>
        <w:pStyle w:val="DHHSbullet1lastline"/>
      </w:pPr>
      <w:r>
        <w:t>A consumer in a bed-based mental health facility may be eligible to receive aids or equipment related t</w:t>
      </w:r>
      <w:r w:rsidR="00456688">
        <w:t xml:space="preserve">o a co-occurring disability, such as </w:t>
      </w:r>
      <w:r>
        <w:t xml:space="preserve">deafness, being blind or </w:t>
      </w:r>
      <w:r w:rsidR="00393A72">
        <w:t xml:space="preserve">if they </w:t>
      </w:r>
      <w:r>
        <w:t>have a mobility issue.</w:t>
      </w:r>
    </w:p>
    <w:p w:rsidR="001918B8" w:rsidRDefault="00A72A15" w:rsidP="00A72A15">
      <w:pPr>
        <w:pStyle w:val="Heading3"/>
      </w:pPr>
      <w:r>
        <w:t>Roles and responsibilities</w:t>
      </w:r>
      <w:r w:rsidR="00043D09">
        <w:t xml:space="preserve"> </w:t>
      </w:r>
    </w:p>
    <w:p w:rsidR="00FA6F6B" w:rsidRDefault="00FA6F6B" w:rsidP="00FA6F6B">
      <w:pPr>
        <w:pStyle w:val="Heading4"/>
      </w:pPr>
      <w:r>
        <w:t>Specialist clinical mental health services</w:t>
      </w:r>
    </w:p>
    <w:p w:rsidR="001918B8" w:rsidRDefault="001918B8" w:rsidP="00A72A15">
      <w:pPr>
        <w:pStyle w:val="DHHSbullet1"/>
      </w:pPr>
      <w:r>
        <w:t>Confirm with the consumer they are not a NDIS participant on admission or shortly after</w:t>
      </w:r>
      <w:r w:rsidR="00A72A15">
        <w:t>.</w:t>
      </w:r>
    </w:p>
    <w:p w:rsidR="001918B8" w:rsidRDefault="001918B8" w:rsidP="00A72A15">
      <w:pPr>
        <w:pStyle w:val="DHHSbullet1"/>
      </w:pPr>
      <w:r>
        <w:t>Monitor changes in the consumer’s psychosocial function and social support needs throughout their stay in a mental health facility and ensure these are considered in discharge planning</w:t>
      </w:r>
      <w:r w:rsidR="00A72A15">
        <w:t>.</w:t>
      </w:r>
      <w:r>
        <w:t xml:space="preserve"> </w:t>
      </w:r>
    </w:p>
    <w:p w:rsidR="001918B8" w:rsidRDefault="001918B8" w:rsidP="00A72A15">
      <w:pPr>
        <w:pStyle w:val="DHHSbullet1"/>
      </w:pPr>
      <w:r>
        <w:t>Discuss the benefit of the NDIS with the consumer and their family/carer, as part of discharge planning</w:t>
      </w:r>
      <w:r w:rsidR="00A72A15">
        <w:t>.</w:t>
      </w:r>
    </w:p>
    <w:p w:rsidR="001918B8" w:rsidRDefault="001918B8" w:rsidP="00A72A15">
      <w:pPr>
        <w:pStyle w:val="DHHSbullet1"/>
      </w:pPr>
      <w:r>
        <w:t>Prepare and collate relevant evidence to support the consumer to make an NDIA access request</w:t>
      </w:r>
      <w:r w:rsidR="00A72A15">
        <w:t>.</w:t>
      </w:r>
      <w:r>
        <w:t xml:space="preserve"> </w:t>
      </w:r>
    </w:p>
    <w:p w:rsidR="001918B8" w:rsidRDefault="001918B8" w:rsidP="00A72A15">
      <w:pPr>
        <w:pStyle w:val="DHHSbullet1"/>
      </w:pPr>
      <w:r>
        <w:t>With the consumer’s consent, participate in NDIS plan discussion</w:t>
      </w:r>
      <w:r w:rsidR="00BD703B">
        <w:t>,</w:t>
      </w:r>
      <w:r>
        <w:t xml:space="preserve"> to provide clinical input regarding how the consumer’s mental health condition impacts on the</w:t>
      </w:r>
      <w:r w:rsidR="00BD703B">
        <w:t>ir</w:t>
      </w:r>
      <w:r>
        <w:t xml:space="preserve"> psychosocial functioning and the supports needed in response to these impacts on discharge</w:t>
      </w:r>
      <w:r w:rsidR="00A72A15">
        <w:t>.</w:t>
      </w:r>
    </w:p>
    <w:p w:rsidR="001918B8" w:rsidRDefault="00A72A15" w:rsidP="00A72A15">
      <w:pPr>
        <w:pStyle w:val="DHHSbullet1"/>
      </w:pPr>
      <w:r>
        <w:t>W</w:t>
      </w:r>
      <w:r w:rsidR="001918B8">
        <w:t>ork with the NDIA/LAC to fast track the NDIS access request and planning processes</w:t>
      </w:r>
      <w:r>
        <w:t>.</w:t>
      </w:r>
      <w:r w:rsidR="00043D09">
        <w:t xml:space="preserve"> </w:t>
      </w:r>
    </w:p>
    <w:p w:rsidR="001918B8" w:rsidRDefault="001918B8" w:rsidP="00A72A15">
      <w:pPr>
        <w:pStyle w:val="DHHSbullet1"/>
      </w:pPr>
      <w:r>
        <w:t xml:space="preserve">Develop an agreed discharge plan throughout the consumers stay, in collaboration with the consumer, their </w:t>
      </w:r>
      <w:proofErr w:type="spellStart"/>
      <w:r>
        <w:t>carer</w:t>
      </w:r>
      <w:proofErr w:type="spellEnd"/>
      <w:r>
        <w:t xml:space="preserve"> and family, the NDIS funded support coordinator or LAC and other relevant mainstream supports</w:t>
      </w:r>
      <w:r w:rsidR="00A72A15">
        <w:t>.</w:t>
      </w:r>
      <w:r>
        <w:t xml:space="preserve"> </w:t>
      </w:r>
    </w:p>
    <w:p w:rsidR="001918B8" w:rsidRDefault="001918B8" w:rsidP="00A72A15">
      <w:pPr>
        <w:pStyle w:val="DHHSbullet1"/>
      </w:pPr>
      <w:r>
        <w:t>Keep the NDIA, support coordinator or LAC up to date regarding the consumer’s planned discharge date</w:t>
      </w:r>
      <w:r w:rsidR="00A72A15">
        <w:t>.</w:t>
      </w:r>
    </w:p>
    <w:p w:rsidR="001918B8" w:rsidRDefault="001918B8" w:rsidP="00A72A15">
      <w:pPr>
        <w:pStyle w:val="DHHSbullet1"/>
      </w:pPr>
      <w:r>
        <w:t>Work with the consumer’s support coordinator or LAC to prepare the consumer for discharge</w:t>
      </w:r>
      <w:r w:rsidR="00A72A15">
        <w:t>.</w:t>
      </w:r>
    </w:p>
    <w:p w:rsidR="00782037" w:rsidRDefault="001918B8" w:rsidP="00A72A15">
      <w:pPr>
        <w:pStyle w:val="DHHSbullet1"/>
      </w:pPr>
      <w:r>
        <w:t>Oversee and manage the discharge planning process, as it relates to the coordination of the consumer’s clinical treatment needs</w:t>
      </w:r>
      <w:r w:rsidR="00A72A15">
        <w:t>.</w:t>
      </w:r>
    </w:p>
    <w:p w:rsidR="001918B8" w:rsidRDefault="001918B8" w:rsidP="00A72A15">
      <w:pPr>
        <w:pStyle w:val="DHHSbullet1"/>
      </w:pPr>
      <w:r>
        <w:t>If the NDIS access, plan development or plan implementation process is not completed before the consumer is discharged from the bed-based service, ensure the consumer’s clinical case manager is briefed on the status of the process so they can help the consumer and carer complete the process in the community.</w:t>
      </w:r>
    </w:p>
    <w:p w:rsidR="009D48A1" w:rsidRDefault="009D48A1">
      <w:pPr>
        <w:rPr>
          <w:rFonts w:ascii="Arial" w:eastAsia="MS Mincho" w:hAnsi="Arial"/>
          <w:b/>
          <w:bCs/>
        </w:rPr>
      </w:pPr>
      <w:r>
        <w:br w:type="page"/>
      </w:r>
    </w:p>
    <w:p w:rsidR="001918B8" w:rsidRDefault="00BD703B" w:rsidP="00A72A15">
      <w:pPr>
        <w:pStyle w:val="Heading4"/>
      </w:pPr>
      <w:r>
        <w:lastRenderedPageBreak/>
        <w:t>Local area c</w:t>
      </w:r>
      <w:r w:rsidR="00E34076">
        <w:t>oordinator</w:t>
      </w:r>
    </w:p>
    <w:p w:rsidR="001918B8" w:rsidRDefault="001918B8" w:rsidP="00A72A15">
      <w:pPr>
        <w:pStyle w:val="DHHSbullet1"/>
      </w:pPr>
      <w:r>
        <w:t>Prepare the consumer and/or carer for getting ready for NDIS access and planning</w:t>
      </w:r>
      <w:r w:rsidR="00A72A15">
        <w:t>.</w:t>
      </w:r>
      <w:r w:rsidR="00043D09">
        <w:t xml:space="preserve"> </w:t>
      </w:r>
    </w:p>
    <w:p w:rsidR="00782037" w:rsidRDefault="001918B8" w:rsidP="00782037">
      <w:pPr>
        <w:pStyle w:val="DHHSbullet1"/>
      </w:pPr>
      <w:r>
        <w:t>Help the consumer and/or carer to work out goals and identify supports</w:t>
      </w:r>
      <w:r w:rsidR="00A72A15">
        <w:t>.</w:t>
      </w:r>
    </w:p>
    <w:p w:rsidR="001918B8" w:rsidRDefault="001918B8" w:rsidP="00782037">
      <w:pPr>
        <w:pStyle w:val="DHHSbullet1"/>
      </w:pPr>
      <w:r>
        <w:t xml:space="preserve">Discuss concerns regarding the consumer’s wellbeing with clinical staff. </w:t>
      </w:r>
    </w:p>
    <w:p w:rsidR="001918B8" w:rsidRDefault="001918B8" w:rsidP="00A72A15">
      <w:pPr>
        <w:pStyle w:val="Heading4"/>
      </w:pPr>
      <w:r>
        <w:t>National Di</w:t>
      </w:r>
      <w:r w:rsidR="00E34076">
        <w:t>sability Insurance Agency</w:t>
      </w:r>
    </w:p>
    <w:p w:rsidR="001918B8" w:rsidRDefault="001918B8" w:rsidP="00A72A15">
      <w:pPr>
        <w:pStyle w:val="DHHSbullet1"/>
      </w:pPr>
      <w:r>
        <w:t>Undertake NDIS access and planning processes where possible in a manner that supports time critical discharge circumstances</w:t>
      </w:r>
      <w:r w:rsidR="00A72A15">
        <w:t>.</w:t>
      </w:r>
    </w:p>
    <w:p w:rsidR="001918B8" w:rsidRDefault="001918B8" w:rsidP="00A72A15">
      <w:pPr>
        <w:pStyle w:val="DHHSbullet1"/>
      </w:pPr>
      <w:r>
        <w:t>Provide updates on NDIS access and planning status to the individual, family, hospital and relevant mental health or other practitioners involved in the person’s treatment and care</w:t>
      </w:r>
      <w:r w:rsidR="00A72A15">
        <w:t>.</w:t>
      </w:r>
    </w:p>
    <w:p w:rsidR="00782037" w:rsidRDefault="001918B8" w:rsidP="00782037">
      <w:pPr>
        <w:pStyle w:val="DHHSbullet1"/>
      </w:pPr>
      <w:r>
        <w:t>Undertaking joint discharge planning with the person’s mental health service provider to ensure their NDIS plan and treatment plan are coordinated</w:t>
      </w:r>
      <w:r w:rsidR="00A72A15">
        <w:t>.</w:t>
      </w:r>
    </w:p>
    <w:p w:rsidR="001918B8" w:rsidRDefault="001918B8" w:rsidP="00782037">
      <w:pPr>
        <w:pStyle w:val="DHHSbullet1"/>
      </w:pPr>
      <w:r>
        <w:t>Working with the participant and their carers/family to identify a support coordinator prior to discharge.</w:t>
      </w:r>
    </w:p>
    <w:p w:rsidR="001918B8" w:rsidRDefault="00681D2B" w:rsidP="00A72A15">
      <w:pPr>
        <w:pStyle w:val="Heading2"/>
      </w:pPr>
      <w:bookmarkStart w:id="27" w:name="_Toc516837331"/>
      <w:r>
        <w:t xml:space="preserve">Circumstance </w:t>
      </w:r>
      <w:r w:rsidR="0086516A">
        <w:t>5</w:t>
      </w:r>
      <w:r>
        <w:t>–</w:t>
      </w:r>
      <w:r w:rsidR="008D42F0">
        <w:t>Discharge p</w:t>
      </w:r>
      <w:r w:rsidR="001918B8">
        <w:t>lanning (existing NDIS participant)</w:t>
      </w:r>
      <w:bookmarkEnd w:id="27"/>
    </w:p>
    <w:p w:rsidR="001918B8" w:rsidRDefault="00A72A15" w:rsidP="00A72A15">
      <w:pPr>
        <w:pStyle w:val="Heading3"/>
      </w:pPr>
      <w:r>
        <w:t>Definition</w:t>
      </w:r>
    </w:p>
    <w:p w:rsidR="001918B8" w:rsidRDefault="001918B8" w:rsidP="001918B8">
      <w:pPr>
        <w:pStyle w:val="DHHSbody"/>
      </w:pPr>
      <w:r>
        <w:t xml:space="preserve">Where a consumer is an existing NDIS participant and requires coordinated planning to support their timely discharge from an acute mental health inpatient, sub-acute, secure extended care or community care unit and: </w:t>
      </w:r>
    </w:p>
    <w:p w:rsidR="001918B8" w:rsidRDefault="001918B8" w:rsidP="00A72A15">
      <w:pPr>
        <w:pStyle w:val="DHHSbullet1"/>
      </w:pPr>
      <w:r>
        <w:t>NDIS funded</w:t>
      </w:r>
      <w:r w:rsidR="00767874">
        <w:t xml:space="preserve"> supports need to be re-engaged</w:t>
      </w:r>
      <w:r>
        <w:t xml:space="preserve"> and/or</w:t>
      </w:r>
    </w:p>
    <w:p w:rsidR="001918B8" w:rsidRDefault="0059051A" w:rsidP="00A72A15">
      <w:pPr>
        <w:pStyle w:val="DHHSbullet1"/>
      </w:pPr>
      <w:r>
        <w:t>m</w:t>
      </w:r>
      <w:r w:rsidR="001918B8">
        <w:t>ore intensive, additional and/or specific NDIS supports may be required to support the consumer’s safe and timely discharge and the participant is at risk of a longer than necessary stay in the absence of an ap</w:t>
      </w:r>
      <w:r w:rsidR="00767874">
        <w:t>propriate level of NDIS support</w:t>
      </w:r>
      <w:r w:rsidR="001918B8">
        <w:t xml:space="preserve"> and/or</w:t>
      </w:r>
      <w:r w:rsidR="00043D09">
        <w:t xml:space="preserve"> </w:t>
      </w:r>
    </w:p>
    <w:p w:rsidR="001918B8" w:rsidRDefault="0059051A" w:rsidP="00A72A15">
      <w:pPr>
        <w:pStyle w:val="DHHSbullet1"/>
      </w:pPr>
      <w:r>
        <w:t>t</w:t>
      </w:r>
      <w:r w:rsidR="001918B8">
        <w:t>he participant has multiple service responses that require coordination to ensure timely discharge and appropriate discharge destination/outcome.</w:t>
      </w:r>
    </w:p>
    <w:p w:rsidR="001918B8" w:rsidRDefault="0059051A" w:rsidP="0059051A">
      <w:pPr>
        <w:pStyle w:val="Heading3"/>
      </w:pPr>
      <w:r>
        <w:t>Context</w:t>
      </w:r>
    </w:p>
    <w:p w:rsidR="001918B8" w:rsidRDefault="001918B8" w:rsidP="001918B8">
      <w:pPr>
        <w:pStyle w:val="DHHSbody"/>
      </w:pPr>
      <w:r>
        <w:t>On discharge from hospital (acute inpatient) or bed-based clinical mental health settings, a consumer who is an existing NDIS participant may have changed or newly acquired psychosocial support needs which need to be in place prior to discharge or shortly after.</w:t>
      </w:r>
      <w:r w:rsidR="00043D09">
        <w:t xml:space="preserve"> </w:t>
      </w:r>
      <w:r>
        <w:t>In some circumstances, the consumer may need specific supports that a</w:t>
      </w:r>
      <w:r w:rsidR="00456688">
        <w:t xml:space="preserve">re not in their NDIS plan (such as </w:t>
      </w:r>
      <w:r>
        <w:t>behaviour supports).</w:t>
      </w:r>
      <w:r w:rsidR="00043D09">
        <w:t xml:space="preserve"> </w:t>
      </w:r>
      <w:r>
        <w:t>A significant change in consumers/participants psychosocial functioning may necessitate an urgent review of their plan, particularly</w:t>
      </w:r>
      <w:r w:rsidR="00767874">
        <w:t xml:space="preserve"> if pressing psychosocial issues are contributing to </w:t>
      </w:r>
      <w:r>
        <w:t>risk of suicide, self-harm or attempted suicide.</w:t>
      </w:r>
    </w:p>
    <w:p w:rsidR="001918B8" w:rsidRDefault="001918B8" w:rsidP="001918B8">
      <w:pPr>
        <w:pStyle w:val="DHHSbody"/>
      </w:pPr>
      <w:r>
        <w:t>In some instances, additional supports may need to be provided with minimal notice at the time of discharge or within hours of discharge, particularly when a person is discharged from an acute mental health inpatient or sub-</w:t>
      </w:r>
      <w:r w:rsidRPr="009D48A1">
        <w:t xml:space="preserve">acute </w:t>
      </w:r>
      <w:r w:rsidR="009D48A1" w:rsidRPr="009D48A1">
        <w:t>Prevention and Recovery Care</w:t>
      </w:r>
      <w:r w:rsidRPr="009D48A1">
        <w:t xml:space="preserve"> service</w:t>
      </w:r>
      <w:r>
        <w:t>, given the short length of stay in these service settings.</w:t>
      </w:r>
      <w:r w:rsidR="00043D09">
        <w:t xml:space="preserve"> </w:t>
      </w:r>
      <w:r>
        <w:t>This will require urgent engagement with the consumer’s support coordinator (if they have one) or the LAC to ensure supports are in place on discharge.</w:t>
      </w:r>
    </w:p>
    <w:p w:rsidR="001918B8" w:rsidRDefault="001918B8" w:rsidP="001918B8">
      <w:pPr>
        <w:pStyle w:val="DHHSbody"/>
      </w:pPr>
      <w:r>
        <w:t xml:space="preserve">To facilitate a smooth discharge process, mental health or other relevant staff should ask the consumer if they are a NDIS participant when they are admitted to the acute inpatient service or the </w:t>
      </w:r>
      <w:r w:rsidR="00C97DC1" w:rsidRPr="009D48A1">
        <w:t>Prevention and Recovery Care service</w:t>
      </w:r>
      <w:r w:rsidRPr="00C97DC1">
        <w:t>.</w:t>
      </w:r>
      <w:r w:rsidR="00043D09" w:rsidRPr="00C97DC1">
        <w:t xml:space="preserve"> </w:t>
      </w:r>
      <w:r w:rsidRPr="00C97DC1">
        <w:t>P</w:t>
      </w:r>
      <w:r>
        <w:t>lease note the NDIA is unable to provide this information to protect the privacy of participants.</w:t>
      </w:r>
    </w:p>
    <w:p w:rsidR="001918B8" w:rsidRDefault="0059051A" w:rsidP="001918B8">
      <w:pPr>
        <w:pStyle w:val="DHHSbody"/>
      </w:pPr>
      <w:r>
        <w:t>Providers of secure extended care u</w:t>
      </w:r>
      <w:r w:rsidR="001918B8">
        <w:t xml:space="preserve">nits and </w:t>
      </w:r>
      <w:r>
        <w:t>community care u</w:t>
      </w:r>
      <w:r w:rsidR="001918B8">
        <w:t xml:space="preserve">nits, should also identify consumers who are NDIS participants and (with the consumer’s consent) commence working with the LAC or the consumer’s support coordinator (if they have one) to review their plan and coordinate the supports the </w:t>
      </w:r>
      <w:r w:rsidR="001918B8">
        <w:lastRenderedPageBreak/>
        <w:t>person will need on discharge.</w:t>
      </w:r>
      <w:r w:rsidR="00043D09">
        <w:t xml:space="preserve"> </w:t>
      </w:r>
      <w:r w:rsidR="001918B8">
        <w:t xml:space="preserve">This process should commence at least three months before it is anticipated the consumer will be discharged. </w:t>
      </w:r>
    </w:p>
    <w:p w:rsidR="001918B8" w:rsidRDefault="0059051A" w:rsidP="0059051A">
      <w:pPr>
        <w:pStyle w:val="Heading3"/>
      </w:pPr>
      <w:r>
        <w:t>Best practice</w:t>
      </w:r>
    </w:p>
    <w:p w:rsidR="001918B8" w:rsidRDefault="001918B8" w:rsidP="0059051A">
      <w:pPr>
        <w:pStyle w:val="DHHSbullet1"/>
      </w:pPr>
      <w:r>
        <w:t>An NDIS change of circumstance process is only facilitated with the consumer’s or their nominated person’s consent</w:t>
      </w:r>
      <w:r w:rsidR="0059051A">
        <w:t>.</w:t>
      </w:r>
    </w:p>
    <w:p w:rsidR="001918B8" w:rsidRDefault="001918B8" w:rsidP="0059051A">
      <w:pPr>
        <w:pStyle w:val="DHHSbullet1"/>
      </w:pPr>
      <w:r>
        <w:t xml:space="preserve">Consumer’s and their </w:t>
      </w:r>
      <w:proofErr w:type="spellStart"/>
      <w:r>
        <w:t>carer</w:t>
      </w:r>
      <w:proofErr w:type="spellEnd"/>
      <w:r>
        <w:t xml:space="preserve"> and family are actively engaged throughout the discharge planning process</w:t>
      </w:r>
      <w:r w:rsidR="0059051A">
        <w:t>.</w:t>
      </w:r>
    </w:p>
    <w:p w:rsidR="001918B8" w:rsidRDefault="001918B8" w:rsidP="0059051A">
      <w:pPr>
        <w:pStyle w:val="DHHSbullet1"/>
      </w:pPr>
      <w:r>
        <w:t>The change of circumstance process (if required) will be commenced at the earliest possible time to ensure NDIS Plan is changed and supports are in place prior to or on discharge</w:t>
      </w:r>
      <w:r w:rsidR="0059051A">
        <w:t>.</w:t>
      </w:r>
    </w:p>
    <w:p w:rsidR="001918B8" w:rsidRDefault="001918B8" w:rsidP="0059051A">
      <w:pPr>
        <w:pStyle w:val="DHHSbullet1"/>
      </w:pPr>
      <w:r>
        <w:t>All parties (NDIA planner or LAC, NDIS support coordinator and clinical treatment team) agree on their roles and responsibilities to support timely discharge.</w:t>
      </w:r>
    </w:p>
    <w:p w:rsidR="001918B8" w:rsidRDefault="0059051A" w:rsidP="0059051A">
      <w:pPr>
        <w:pStyle w:val="Heading3"/>
      </w:pPr>
      <w:r>
        <w:t>Key points</w:t>
      </w:r>
    </w:p>
    <w:p w:rsidR="001918B8" w:rsidRDefault="001918B8" w:rsidP="0059051A">
      <w:pPr>
        <w:pStyle w:val="DHHSbullet1lastline"/>
      </w:pPr>
      <w:r>
        <w:t>Regardless of how long a consumer stays in a bed-based mental health facility, they will remain a NDIS participant even if they are not using any supports in their plan.</w:t>
      </w:r>
    </w:p>
    <w:p w:rsidR="001918B8" w:rsidRDefault="0059051A" w:rsidP="0059051A">
      <w:pPr>
        <w:pStyle w:val="Heading3"/>
      </w:pPr>
      <w:r>
        <w:t>Roles and responsibilities</w:t>
      </w:r>
      <w:r w:rsidR="00043D09">
        <w:t xml:space="preserve"> </w:t>
      </w:r>
    </w:p>
    <w:p w:rsidR="00FA6F6B" w:rsidRDefault="00FA6F6B" w:rsidP="00FA6F6B">
      <w:pPr>
        <w:pStyle w:val="Heading4"/>
      </w:pPr>
      <w:r>
        <w:t>Specialist clinical mental health services</w:t>
      </w:r>
    </w:p>
    <w:p w:rsidR="001918B8" w:rsidRDefault="001918B8" w:rsidP="0059051A">
      <w:pPr>
        <w:pStyle w:val="DHHSbullet1"/>
      </w:pPr>
      <w:r>
        <w:t>Confirm with the consumer they are a NDIS participant and ask for permission to contact their support coordinator or LAC</w:t>
      </w:r>
      <w:r w:rsidR="0059051A">
        <w:t>.</w:t>
      </w:r>
    </w:p>
    <w:p w:rsidR="001918B8" w:rsidRDefault="001918B8" w:rsidP="0059051A">
      <w:pPr>
        <w:pStyle w:val="DHHSbullet1"/>
      </w:pPr>
      <w:r>
        <w:t>Provide timely advice to the consumer’s support coordinator or LAC that they have been admitted to a bed-based mental health service</w:t>
      </w:r>
      <w:r w:rsidR="0059051A">
        <w:t>.</w:t>
      </w:r>
      <w:r>
        <w:t xml:space="preserve"> </w:t>
      </w:r>
    </w:p>
    <w:p w:rsidR="001918B8" w:rsidRDefault="001918B8" w:rsidP="0059051A">
      <w:pPr>
        <w:pStyle w:val="DHHSbullet1"/>
      </w:pPr>
      <w:r>
        <w:t>Prepare and collect relevant document/evidence to support the NDIA change in circumstances process, if there has been a substantial change in the consumer’s psychosocial functio</w:t>
      </w:r>
      <w:r w:rsidR="00456688">
        <w:t xml:space="preserve">ning and/or circumstances (such as </w:t>
      </w:r>
      <w:r>
        <w:t>significant reduction in, or loss of, informal supports)</w:t>
      </w:r>
      <w:r w:rsidR="0059051A">
        <w:t>.</w:t>
      </w:r>
    </w:p>
    <w:p w:rsidR="001918B8" w:rsidRDefault="001918B8" w:rsidP="0059051A">
      <w:pPr>
        <w:pStyle w:val="DHHSbullet1"/>
      </w:pPr>
      <w:r>
        <w:t>Facilitate discussion and information sharing between the consumer, their carer, the consumer’s mental health team and the support coordinator or LAC to finalise the change in circumstance process (if required)</w:t>
      </w:r>
      <w:r w:rsidR="0059051A">
        <w:t>.</w:t>
      </w:r>
    </w:p>
    <w:p w:rsidR="001918B8" w:rsidRDefault="001918B8" w:rsidP="0059051A">
      <w:pPr>
        <w:pStyle w:val="DHHSbullet1"/>
      </w:pPr>
      <w:r>
        <w:t>Keep the LAC or support coordinator up to date regarding the consumer’s planned discharge date</w:t>
      </w:r>
      <w:r w:rsidR="0059051A">
        <w:t>.</w:t>
      </w:r>
    </w:p>
    <w:p w:rsidR="001918B8" w:rsidRDefault="001918B8" w:rsidP="0059051A">
      <w:pPr>
        <w:pStyle w:val="DHHSbullet1"/>
      </w:pPr>
      <w:r>
        <w:t>Work with the consumer’s NDIS funded support coordinator or LAC to prepare the consumer for discharge and agree on the discharge related responsibilities of all parties</w:t>
      </w:r>
      <w:r w:rsidR="0059051A">
        <w:t>.</w:t>
      </w:r>
    </w:p>
    <w:p w:rsidR="001918B8" w:rsidRDefault="001918B8" w:rsidP="0059051A">
      <w:pPr>
        <w:pStyle w:val="DHHSbullet1"/>
      </w:pPr>
      <w:r>
        <w:t>Oversee and manage the discharge planning process, as it relates to the coordination of the consumer’s clinical treatment needs</w:t>
      </w:r>
      <w:r w:rsidR="0059051A">
        <w:t>.</w:t>
      </w:r>
    </w:p>
    <w:p w:rsidR="001918B8" w:rsidRDefault="001918B8" w:rsidP="0059051A">
      <w:pPr>
        <w:pStyle w:val="DHHSbullet1lastline"/>
      </w:pPr>
      <w:r>
        <w:t>If the NDIS change in circumstance process is not complete before the consumer is discharged, ensure the consumer’s clinical case manager is briefed on the status of the process so they can help the consumer and carer complete the process in the community.</w:t>
      </w:r>
    </w:p>
    <w:p w:rsidR="001918B8" w:rsidRDefault="00681D2B" w:rsidP="0059051A">
      <w:pPr>
        <w:pStyle w:val="Heading4"/>
      </w:pPr>
      <w:r>
        <w:t>Local area coordinator</w:t>
      </w:r>
    </w:p>
    <w:p w:rsidR="001918B8" w:rsidRDefault="001918B8" w:rsidP="0059051A">
      <w:pPr>
        <w:pStyle w:val="DHHSbullet1"/>
      </w:pPr>
      <w:r>
        <w:t>Consider clinical input form the consumer’s mental health team regarding any change to the consumer</w:t>
      </w:r>
      <w:r w:rsidR="00767874">
        <w:t>’s</w:t>
      </w:r>
      <w:r>
        <w:t xml:space="preserve"> support needs, including the need for additional supports or a specific support not in the participant’s plan</w:t>
      </w:r>
      <w:r w:rsidR="0059051A">
        <w:t>.</w:t>
      </w:r>
    </w:p>
    <w:p w:rsidR="001918B8" w:rsidRDefault="001918B8" w:rsidP="0059051A">
      <w:pPr>
        <w:pStyle w:val="DHHSbullet1"/>
      </w:pPr>
      <w:r>
        <w:t xml:space="preserve">Identify opportunities to flexibly use NDIS funding within current funding plan resources to address the changes in </w:t>
      </w:r>
      <w:r w:rsidR="00DB2A9D">
        <w:t>circumstances</w:t>
      </w:r>
      <w:r w:rsidR="0059051A">
        <w:t>.</w:t>
      </w:r>
    </w:p>
    <w:p w:rsidR="001918B8" w:rsidRDefault="001918B8" w:rsidP="0059051A">
      <w:pPr>
        <w:pStyle w:val="DHHSbullet1"/>
      </w:pPr>
      <w:r>
        <w:t>Escalate to the NDIA an emergency review for a support coordination service where the circumstance is complex and the participant doesn’t already have support coordination funding</w:t>
      </w:r>
      <w:r w:rsidR="0059051A">
        <w:t>.</w:t>
      </w:r>
      <w:r>
        <w:t xml:space="preserve"> </w:t>
      </w:r>
    </w:p>
    <w:p w:rsidR="001918B8" w:rsidRDefault="001918B8" w:rsidP="0059051A">
      <w:pPr>
        <w:pStyle w:val="DHHSbullet1lastline"/>
      </w:pPr>
      <w:r>
        <w:lastRenderedPageBreak/>
        <w:t>Make a referral to the Area Mental Health Services if there are concerns for the consumer’s wellbeing.</w:t>
      </w:r>
    </w:p>
    <w:p w:rsidR="001918B8" w:rsidRDefault="00767874" w:rsidP="0059051A">
      <w:pPr>
        <w:pStyle w:val="Heading4"/>
      </w:pPr>
      <w:r>
        <w:t>Support c</w:t>
      </w:r>
      <w:r w:rsidR="001918B8">
        <w:t>oordinator (where funded within the NDIS participant plan)</w:t>
      </w:r>
    </w:p>
    <w:p w:rsidR="001918B8" w:rsidRDefault="00767874" w:rsidP="0059051A">
      <w:pPr>
        <w:pStyle w:val="DHHSbullet1"/>
      </w:pPr>
      <w:r>
        <w:t>Consider clinical input fro</w:t>
      </w:r>
      <w:r w:rsidR="001918B8">
        <w:t>m the consumer’s mental health team regarding any change to the consumer support needs, including the possible need for additional supports or a specific support not in the participant’s plan</w:t>
      </w:r>
      <w:r w:rsidR="0059051A">
        <w:t>.</w:t>
      </w:r>
    </w:p>
    <w:p w:rsidR="001918B8" w:rsidRDefault="001918B8" w:rsidP="0059051A">
      <w:pPr>
        <w:pStyle w:val="DHHSbullet1"/>
      </w:pPr>
      <w:r>
        <w:t>Identify opportunities to flexibly use NDIS funding within current funding plan resources to address the changes in circumstances</w:t>
      </w:r>
      <w:r w:rsidR="0059051A">
        <w:t>.</w:t>
      </w:r>
      <w:r w:rsidR="00043D09">
        <w:t xml:space="preserve"> </w:t>
      </w:r>
    </w:p>
    <w:p w:rsidR="001918B8" w:rsidRDefault="001918B8" w:rsidP="0059051A">
      <w:pPr>
        <w:pStyle w:val="DHHSbullet1"/>
      </w:pPr>
      <w:r>
        <w:t>Identify additional supports that may be required</w:t>
      </w:r>
      <w:r w:rsidR="0059051A">
        <w:t>.</w:t>
      </w:r>
    </w:p>
    <w:p w:rsidR="00782037" w:rsidRDefault="001918B8" w:rsidP="00782037">
      <w:pPr>
        <w:pStyle w:val="DHHSbullet1"/>
      </w:pPr>
      <w:r>
        <w:t>If additional supports are required, escalate to the NDIA for an urgent plan review with an aim of increasing or adding support services required to address the complex circumstances</w:t>
      </w:r>
      <w:r w:rsidR="0059051A">
        <w:t>.</w:t>
      </w:r>
    </w:p>
    <w:p w:rsidR="001918B8" w:rsidRDefault="001918B8" w:rsidP="00782037">
      <w:pPr>
        <w:pStyle w:val="DHHSbullet1"/>
      </w:pPr>
      <w:r>
        <w:t>Make a referral to the Area Mental Health Services if there are concerns for the consumer’s wellbeing.</w:t>
      </w:r>
    </w:p>
    <w:p w:rsidR="001918B8" w:rsidRDefault="001918B8" w:rsidP="0059051A">
      <w:pPr>
        <w:pStyle w:val="Heading4"/>
      </w:pPr>
      <w:r>
        <w:t>National Dis</w:t>
      </w:r>
      <w:r w:rsidR="00E34076">
        <w:t>ability Insurance Agency</w:t>
      </w:r>
    </w:p>
    <w:p w:rsidR="001918B8" w:rsidRDefault="00767874" w:rsidP="0059051A">
      <w:pPr>
        <w:pStyle w:val="DHHSbullet1"/>
      </w:pPr>
      <w:r>
        <w:t>Consider clinical input fro</w:t>
      </w:r>
      <w:r w:rsidR="001918B8">
        <w:t>m the consumer’s mental health team regarding any change to the consumer support needs, including the possible need for additional supports or a specific support not in the participant’s plan</w:t>
      </w:r>
      <w:r w:rsidR="0059051A">
        <w:t>.</w:t>
      </w:r>
    </w:p>
    <w:p w:rsidR="001918B8" w:rsidRDefault="001918B8" w:rsidP="0059051A">
      <w:pPr>
        <w:pStyle w:val="DHHSbullet1"/>
      </w:pPr>
      <w:r>
        <w:t>Provide updates on NDIS planning status to the individual, family, hospital and relevant mental health or other practitioners involved in the person’s treatment and care</w:t>
      </w:r>
      <w:r w:rsidR="0059051A">
        <w:t>.</w:t>
      </w:r>
    </w:p>
    <w:p w:rsidR="001918B8" w:rsidRDefault="001918B8" w:rsidP="0059051A">
      <w:pPr>
        <w:pStyle w:val="DHHSbullet1"/>
      </w:pPr>
      <w:r>
        <w:t>Undertake an</w:t>
      </w:r>
      <w:r w:rsidR="00043D09">
        <w:t xml:space="preserve"> </w:t>
      </w:r>
      <w:r>
        <w:t>urgent review where the circumstance i</w:t>
      </w:r>
      <w:r w:rsidR="00767874">
        <w:t>s complex and participant does no</w:t>
      </w:r>
      <w:r>
        <w:t>t already have support coordination funding</w:t>
      </w:r>
      <w:r w:rsidR="0059051A">
        <w:t>.</w:t>
      </w:r>
      <w:r>
        <w:t xml:space="preserve"> </w:t>
      </w:r>
    </w:p>
    <w:p w:rsidR="00782037" w:rsidRDefault="001918B8" w:rsidP="00782037">
      <w:pPr>
        <w:pStyle w:val="DHHSbullet1"/>
      </w:pPr>
      <w:r>
        <w:t>Respond to requests for urgent reviews for additional supports</w:t>
      </w:r>
      <w:r w:rsidR="0059051A">
        <w:t>.</w:t>
      </w:r>
      <w:r w:rsidR="00782037">
        <w:t xml:space="preserve"> </w:t>
      </w:r>
    </w:p>
    <w:p w:rsidR="001918B8" w:rsidRDefault="001918B8" w:rsidP="00782037">
      <w:pPr>
        <w:pStyle w:val="DHHSbullet1"/>
      </w:pPr>
      <w:r>
        <w:t>Undertake regular scheduled reviews. </w:t>
      </w:r>
    </w:p>
    <w:p w:rsidR="001918B8" w:rsidRDefault="001918B8" w:rsidP="0059051A">
      <w:pPr>
        <w:pStyle w:val="Heading2"/>
      </w:pPr>
      <w:bookmarkStart w:id="28" w:name="_Toc516837332"/>
      <w:r>
        <w:t>Circumst</w:t>
      </w:r>
      <w:r w:rsidR="00681D2B">
        <w:t xml:space="preserve">ance </w:t>
      </w:r>
      <w:r w:rsidR="0086516A">
        <w:t>6</w:t>
      </w:r>
      <w:r w:rsidR="00681D2B">
        <w:t>–</w:t>
      </w:r>
      <w:r w:rsidR="008D42F0">
        <w:t>Change in c</w:t>
      </w:r>
      <w:r>
        <w:t xml:space="preserve">ircumstances and/or </w:t>
      </w:r>
      <w:r w:rsidR="008D42F0">
        <w:t>f</w:t>
      </w:r>
      <w:r>
        <w:t>unctioning (existing NDIS participant)</w:t>
      </w:r>
      <w:bookmarkEnd w:id="28"/>
    </w:p>
    <w:p w:rsidR="001918B8" w:rsidRDefault="0059051A" w:rsidP="0059051A">
      <w:pPr>
        <w:pStyle w:val="Heading3"/>
      </w:pPr>
      <w:r>
        <w:t>Definition</w:t>
      </w:r>
    </w:p>
    <w:p w:rsidR="001918B8" w:rsidRDefault="001918B8" w:rsidP="0059051A">
      <w:pPr>
        <w:pStyle w:val="DHHSbullet1"/>
      </w:pPr>
      <w:r>
        <w:t>When a consumer of a specialist clinical mental health services is a</w:t>
      </w:r>
      <w:r w:rsidR="00767874">
        <w:t>n</w:t>
      </w:r>
      <w:r>
        <w:t xml:space="preserve"> NDIS p</w:t>
      </w:r>
      <w:r w:rsidR="001D278A">
        <w:t>articipant and is experiencing</w:t>
      </w:r>
      <w:r>
        <w:t>:</w:t>
      </w:r>
    </w:p>
    <w:p w:rsidR="001918B8" w:rsidRDefault="001D278A" w:rsidP="0059051A">
      <w:pPr>
        <w:pStyle w:val="DHHSbullet2"/>
      </w:pPr>
      <w:r>
        <w:t xml:space="preserve">a </w:t>
      </w:r>
      <w:r w:rsidR="001918B8">
        <w:t>significant and/or rapid change in their psychiatric condition, resulting in a significant reduction in their psychosocial functioning and the need for a rapid escalation in their psychosocial disability supports</w:t>
      </w:r>
    </w:p>
    <w:p w:rsidR="001918B8" w:rsidRDefault="001D278A" w:rsidP="0059051A">
      <w:pPr>
        <w:pStyle w:val="DHHSbullet2lastline"/>
      </w:pPr>
      <w:r>
        <w:t xml:space="preserve">a </w:t>
      </w:r>
      <w:r w:rsidR="001918B8">
        <w:t>demonstrable reduction in their psychosocial functioning over time because of repeated psychiatric episodes and/or significant change in their life circumstances, and/or side effects of treatment (such as significant sedation, tardive dyskinesia, etc.).</w:t>
      </w:r>
    </w:p>
    <w:p w:rsidR="001918B8" w:rsidRDefault="001918B8" w:rsidP="0059051A">
      <w:pPr>
        <w:pStyle w:val="DHHSbullet1"/>
      </w:pPr>
      <w:r>
        <w:t xml:space="preserve">When a consumer/participant has been, or is at risk, of hospital admission and increased or additional psychosocial supports are required to address the pressing psychosocial issues that are contributing to the risk of hospital admission. </w:t>
      </w:r>
    </w:p>
    <w:p w:rsidR="001918B8" w:rsidRDefault="001918B8" w:rsidP="0059051A">
      <w:pPr>
        <w:pStyle w:val="DHHSbullet1lastline"/>
      </w:pPr>
      <w:r>
        <w:t>A consumer/participant is unable to be discharged from an acute inpatient, sub-acute and extended care mental health service without additional NDIS supports.</w:t>
      </w:r>
    </w:p>
    <w:p w:rsidR="001918B8" w:rsidRDefault="0059051A" w:rsidP="0059051A">
      <w:pPr>
        <w:pStyle w:val="Heading3"/>
      </w:pPr>
      <w:r>
        <w:t>Context</w:t>
      </w:r>
    </w:p>
    <w:p w:rsidR="001918B8" w:rsidRDefault="001918B8" w:rsidP="001918B8">
      <w:pPr>
        <w:pStyle w:val="DHHSbody"/>
      </w:pPr>
      <w:r>
        <w:t>People with a severe mental illness and associated psychiatric disability often experience frequent or periodic relapse in their mental health condition. This in turn can result in a significant reduction in their psychosocial functioning and the need for a rapid escalation in their psychosocial support.</w:t>
      </w:r>
      <w:r w:rsidR="00043D09">
        <w:t xml:space="preserve"> </w:t>
      </w:r>
      <w:r>
        <w:t xml:space="preserve">A need for </w:t>
      </w:r>
      <w:r>
        <w:lastRenderedPageBreak/>
        <w:t>increased psychosocial supports can also happen if the person’s circumstances change, such as becoming homelessness or experiencing re-occurring homelessness, a recent trauma (such as witnessing or being a victim of a crime), or the informal supports available to them are no longer available.</w:t>
      </w:r>
      <w:r w:rsidR="00043D09">
        <w:t xml:space="preserve"> </w:t>
      </w:r>
    </w:p>
    <w:p w:rsidR="001918B8" w:rsidRDefault="001918B8" w:rsidP="001918B8">
      <w:pPr>
        <w:pStyle w:val="DHHSbody"/>
      </w:pPr>
      <w:r>
        <w:t xml:space="preserve">In these situations, if the consumer does not receive timely access to the right type and level of psychosocial support, they may be at heightened risk of experiencing a relapse in their mental health condition. Over time, frequent relapses will increase the severity of their psychiatric disability. </w:t>
      </w:r>
    </w:p>
    <w:p w:rsidR="001918B8" w:rsidRDefault="001918B8" w:rsidP="001918B8">
      <w:pPr>
        <w:pStyle w:val="DHHSbody"/>
      </w:pPr>
      <w:r>
        <w:t>For these reasons, it is important that changes in a consumer’s/participant’s psychosocial support needs are monitored, identified as early as possible and responded to in an appropriate and timely manner.</w:t>
      </w:r>
      <w:r w:rsidR="00043D09">
        <w:t xml:space="preserve"> </w:t>
      </w:r>
      <w:r>
        <w:t>Specialist clinical mental health services are skilled in recognising when a consumer is, or is predicted to, need an increased level of psychosocial support.</w:t>
      </w:r>
    </w:p>
    <w:p w:rsidR="001918B8" w:rsidRDefault="001918B8" w:rsidP="001918B8">
      <w:pPr>
        <w:pStyle w:val="DHHSbody"/>
      </w:pPr>
      <w:r>
        <w:t xml:space="preserve">Further, in the early stages of receiving NDIS support many participants may struggle to identify goals. On this basis, it is likely that some consumers will require iterative goal planning in plan reviews. </w:t>
      </w:r>
    </w:p>
    <w:p w:rsidR="001918B8" w:rsidRDefault="0059051A" w:rsidP="0059051A">
      <w:pPr>
        <w:pStyle w:val="Heading3"/>
      </w:pPr>
      <w:r>
        <w:t>Key points</w:t>
      </w:r>
    </w:p>
    <w:p w:rsidR="001918B8" w:rsidRDefault="001918B8" w:rsidP="0059051A">
      <w:pPr>
        <w:pStyle w:val="DHHSbullet1"/>
      </w:pPr>
      <w:r>
        <w:t>The NDIA will schedule a review prior to the end date of the plan</w:t>
      </w:r>
      <w:r w:rsidR="0059051A">
        <w:t>.</w:t>
      </w:r>
    </w:p>
    <w:p w:rsidR="001918B8" w:rsidRDefault="001918B8" w:rsidP="0059051A">
      <w:pPr>
        <w:pStyle w:val="DHHSbullet1"/>
      </w:pPr>
      <w:r>
        <w:t>A review can be requested by a consumer or their plan nominee at any time if their circumstances have changed</w:t>
      </w:r>
      <w:r w:rsidR="00BE561E">
        <w:t xml:space="preserve"> but evidence of a significant change may need to be provided.</w:t>
      </w:r>
    </w:p>
    <w:p w:rsidR="001918B8" w:rsidRDefault="001918B8" w:rsidP="0059051A">
      <w:pPr>
        <w:pStyle w:val="DHHSbullet1"/>
      </w:pPr>
      <w:r>
        <w:t>A</w:t>
      </w:r>
      <w:r w:rsidR="00BE561E">
        <w:t>n</w:t>
      </w:r>
      <w:r>
        <w:t xml:space="preserve"> NDIS support provider may be able to increase the amount of support when a participant’s support needs increase (within the limits of the quantum of support available in their plan in each 12-month period)</w:t>
      </w:r>
      <w:r w:rsidR="0059051A">
        <w:t>.</w:t>
      </w:r>
    </w:p>
    <w:p w:rsidR="001918B8" w:rsidRDefault="001918B8" w:rsidP="0059051A">
      <w:pPr>
        <w:pStyle w:val="DHHSbullet1"/>
      </w:pPr>
      <w:r>
        <w:t>If a consumer acquires another disability (such as an acquired brain injury) a plan review may be required.</w:t>
      </w:r>
    </w:p>
    <w:p w:rsidR="001918B8" w:rsidRDefault="00664A96" w:rsidP="00664A96">
      <w:pPr>
        <w:pStyle w:val="Heading3"/>
      </w:pPr>
      <w:r>
        <w:t>Roles and responsibilities</w:t>
      </w:r>
      <w:r w:rsidR="00043D09">
        <w:t xml:space="preserve"> </w:t>
      </w:r>
    </w:p>
    <w:p w:rsidR="00FA6F6B" w:rsidRDefault="00FA6F6B" w:rsidP="00FA6F6B">
      <w:pPr>
        <w:pStyle w:val="Heading4"/>
      </w:pPr>
      <w:r>
        <w:t>Specialist clinical mental health services</w:t>
      </w:r>
    </w:p>
    <w:p w:rsidR="001918B8" w:rsidRDefault="001918B8" w:rsidP="00664A96">
      <w:pPr>
        <w:pStyle w:val="DHHSbullet1"/>
      </w:pPr>
      <w:r>
        <w:t>Monitor consumer/participant for any significant change in their psychosocial functioning</w:t>
      </w:r>
      <w:r w:rsidR="00043D09">
        <w:t xml:space="preserve"> </w:t>
      </w:r>
      <w:r w:rsidR="00456688">
        <w:t xml:space="preserve">and/or other circumstances (such as </w:t>
      </w:r>
      <w:r>
        <w:t>significant decrease in, or loss of, informal supports)</w:t>
      </w:r>
      <w:r w:rsidR="00782037">
        <w:t>.</w:t>
      </w:r>
    </w:p>
    <w:p w:rsidR="001918B8" w:rsidRDefault="001918B8" w:rsidP="00664A96">
      <w:pPr>
        <w:pStyle w:val="DHHSbullet1"/>
      </w:pPr>
      <w:r>
        <w:t xml:space="preserve">Use outcome measurement tools such as </w:t>
      </w:r>
      <w:r w:rsidR="003A59A6">
        <w:t>Health of the Nation Outcome S</w:t>
      </w:r>
      <w:r w:rsidR="00BE561E">
        <w:t>cale</w:t>
      </w:r>
      <w:r w:rsidR="003A59A6">
        <w:t>s</w:t>
      </w:r>
      <w:r w:rsidR="00BE561E">
        <w:t xml:space="preserve"> (</w:t>
      </w:r>
      <w:proofErr w:type="spellStart"/>
      <w:r w:rsidR="00BE561E">
        <w:t>HoNOS</w:t>
      </w:r>
      <w:proofErr w:type="spellEnd"/>
      <w:r w:rsidR="00BE561E">
        <w:t>) and Life Skills Profile 16 (LSP-16)</w:t>
      </w:r>
      <w:r>
        <w:t xml:space="preserve"> to monitor this change over time</w:t>
      </w:r>
      <w:r w:rsidR="00782037">
        <w:t>.</w:t>
      </w:r>
    </w:p>
    <w:p w:rsidR="001918B8" w:rsidRDefault="001918B8" w:rsidP="00664A96">
      <w:pPr>
        <w:pStyle w:val="DHHSbullet1"/>
      </w:pPr>
      <w:r>
        <w:t xml:space="preserve">Notify the consumer’s support coordinator or </w:t>
      </w:r>
      <w:r w:rsidR="00DB2A9D">
        <w:t>LAC</w:t>
      </w:r>
      <w:r>
        <w:t xml:space="preserve"> (if they do not have a support coordinator) when the consumer’s psychosocial support needs significantly increase, with the consumer’s consent</w:t>
      </w:r>
      <w:r w:rsidR="007262F3">
        <w:t>.</w:t>
      </w:r>
      <w:r w:rsidR="00043D09">
        <w:t xml:space="preserve"> </w:t>
      </w:r>
    </w:p>
    <w:p w:rsidR="00782037" w:rsidRDefault="001918B8" w:rsidP="00664A96">
      <w:pPr>
        <w:pStyle w:val="DHHSbullet1"/>
      </w:pPr>
      <w:r>
        <w:t>Support the consumer and their carer or plan nominee to request a plan review (using the plan review request form) by providing evidence of change in</w:t>
      </w:r>
      <w:r w:rsidR="00BE561E">
        <w:t xml:space="preserve"> their psychosocial functioning and risks if pressing psychosocial disability needs are not addressed.</w:t>
      </w:r>
    </w:p>
    <w:p w:rsidR="001918B8" w:rsidRDefault="00782037" w:rsidP="00664A96">
      <w:pPr>
        <w:pStyle w:val="DHHSbullet1"/>
      </w:pPr>
      <w:r>
        <w:t>I</w:t>
      </w:r>
      <w:r w:rsidR="001918B8">
        <w:t>f requested by the consumer, participate in the NDIS plan review process.</w:t>
      </w:r>
    </w:p>
    <w:p w:rsidR="001918B8" w:rsidRDefault="00681D2B" w:rsidP="00664A96">
      <w:pPr>
        <w:pStyle w:val="Heading4"/>
      </w:pPr>
      <w:r>
        <w:t>Local area coordinator</w:t>
      </w:r>
      <w:r w:rsidR="00E34076">
        <w:t xml:space="preserve"> </w:t>
      </w:r>
      <w:r w:rsidR="00BE561E">
        <w:t>(where the participant does not have support coordination in their NDIS plan)</w:t>
      </w:r>
    </w:p>
    <w:p w:rsidR="001918B8" w:rsidRDefault="001918B8" w:rsidP="00664A96">
      <w:pPr>
        <w:pStyle w:val="DHHSbullet1"/>
      </w:pPr>
      <w:r>
        <w:t xml:space="preserve">Identify opportunities to flexibly use NDIS funding within current funding plan resources to address the changes in </w:t>
      </w:r>
      <w:r w:rsidR="00DB2A9D">
        <w:t>circumstances</w:t>
      </w:r>
      <w:r w:rsidR="00782037">
        <w:t>.</w:t>
      </w:r>
    </w:p>
    <w:p w:rsidR="00782037" w:rsidRDefault="001918B8" w:rsidP="00664A96">
      <w:pPr>
        <w:pStyle w:val="DHHSbullet1"/>
      </w:pPr>
      <w:r>
        <w:t xml:space="preserve">Escalate to the NDIA an </w:t>
      </w:r>
      <w:r w:rsidR="00A54DF3">
        <w:t>urgent</w:t>
      </w:r>
      <w:r>
        <w:t xml:space="preserve"> review for</w:t>
      </w:r>
      <w:r w:rsidR="00BE561E">
        <w:t xml:space="preserve"> a support coordination service</w:t>
      </w:r>
      <w:r>
        <w:t xml:space="preserve"> where the circumstance is com</w:t>
      </w:r>
      <w:r w:rsidR="00BE561E">
        <w:t>plex and the participant does not</w:t>
      </w:r>
      <w:r>
        <w:t xml:space="preserve"> already have support coordination funding</w:t>
      </w:r>
      <w:r w:rsidR="00782037">
        <w:t>.</w:t>
      </w:r>
    </w:p>
    <w:p w:rsidR="001918B8" w:rsidRDefault="001918B8" w:rsidP="00664A96">
      <w:pPr>
        <w:pStyle w:val="DHHSbullet1"/>
      </w:pPr>
      <w:r>
        <w:t>Make a referral to the Area Mental Health Services if there are concerns for the consumer’s wellbeing.</w:t>
      </w:r>
    </w:p>
    <w:p w:rsidR="001918B8" w:rsidRDefault="001918B8" w:rsidP="00664A96">
      <w:pPr>
        <w:pStyle w:val="Heading4"/>
      </w:pPr>
      <w:r>
        <w:lastRenderedPageBreak/>
        <w:t xml:space="preserve">Support </w:t>
      </w:r>
      <w:r w:rsidR="00782037">
        <w:t>c</w:t>
      </w:r>
      <w:r>
        <w:t>oordinator (where funded within the NDIS participant plan)</w:t>
      </w:r>
    </w:p>
    <w:p w:rsidR="001918B8" w:rsidRDefault="001918B8" w:rsidP="00664A96">
      <w:pPr>
        <w:pStyle w:val="DHHSbullet1"/>
      </w:pPr>
      <w:r>
        <w:t>Identify opportunities to flexibly use NDIS funding within current funding plan resources to address the changes in circumstances</w:t>
      </w:r>
      <w:r w:rsidR="00782037">
        <w:t>.</w:t>
      </w:r>
    </w:p>
    <w:p w:rsidR="001918B8" w:rsidRDefault="001918B8" w:rsidP="00664A96">
      <w:pPr>
        <w:pStyle w:val="DHHSbullet1"/>
      </w:pPr>
      <w:r>
        <w:t>Identify additional supports that may be required</w:t>
      </w:r>
      <w:r w:rsidR="003A59A6">
        <w:t>.</w:t>
      </w:r>
    </w:p>
    <w:p w:rsidR="00782037" w:rsidRDefault="001918B8" w:rsidP="00782037">
      <w:pPr>
        <w:pStyle w:val="DHHSbullet1"/>
      </w:pPr>
      <w:r>
        <w:t>If additional supports are required, escalate to the NDIA for an urgent plan review with an aim of increasing or adding support services required to ad</w:t>
      </w:r>
      <w:r w:rsidR="00782037">
        <w:t>dress the complex circumstances.</w:t>
      </w:r>
    </w:p>
    <w:p w:rsidR="001918B8" w:rsidRDefault="001918B8" w:rsidP="00782037">
      <w:pPr>
        <w:pStyle w:val="DHHSbullet1"/>
      </w:pPr>
      <w:r>
        <w:t>Make a referral to the Area Mental Health Services if there are concerns for the consumer’s wellbeing.</w:t>
      </w:r>
    </w:p>
    <w:p w:rsidR="001918B8" w:rsidRDefault="001918B8" w:rsidP="00664A96">
      <w:pPr>
        <w:pStyle w:val="Heading4"/>
      </w:pPr>
      <w:r>
        <w:t>National Di</w:t>
      </w:r>
      <w:r w:rsidR="00E34076">
        <w:t>sability Insurance Agency</w:t>
      </w:r>
    </w:p>
    <w:p w:rsidR="001918B8" w:rsidRDefault="001918B8" w:rsidP="00664A96">
      <w:pPr>
        <w:pStyle w:val="DHHSbullet1"/>
      </w:pPr>
      <w:r>
        <w:t xml:space="preserve">Undertake an </w:t>
      </w:r>
      <w:r w:rsidR="007262F3">
        <w:t xml:space="preserve">urgent </w:t>
      </w:r>
      <w:r>
        <w:t>review where the circumstance is complex and participant doesn’t already have support coordination funding</w:t>
      </w:r>
      <w:r w:rsidR="00782037">
        <w:t>.</w:t>
      </w:r>
      <w:r>
        <w:t xml:space="preserve"> </w:t>
      </w:r>
    </w:p>
    <w:p w:rsidR="00782037" w:rsidRDefault="001918B8" w:rsidP="00782037">
      <w:pPr>
        <w:pStyle w:val="DHHSbullet1"/>
      </w:pPr>
      <w:r>
        <w:t>Respond to requests for urgency r</w:t>
      </w:r>
      <w:r w:rsidR="00782037">
        <w:t xml:space="preserve">eviews for additional supports. </w:t>
      </w:r>
    </w:p>
    <w:p w:rsidR="000C3DB6" w:rsidRDefault="001918B8" w:rsidP="00782037">
      <w:pPr>
        <w:pStyle w:val="DHHSbullet1"/>
      </w:pPr>
      <w:r>
        <w:t>Undertake regular scheduled reviews.</w:t>
      </w:r>
    </w:p>
    <w:sectPr w:rsidR="000C3DB6" w:rsidSect="00BA5E47">
      <w:headerReference w:type="even" r:id="rId24"/>
      <w:headerReference w:type="default" r:id="rId25"/>
      <w:footerReference w:type="even" r:id="rId26"/>
      <w:footerReference w:type="default" r:id="rId27"/>
      <w:footerReference w:type="first" r:id="rId28"/>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D6B" w:rsidRDefault="005C5D6B">
      <w:r>
        <w:separator/>
      </w:r>
    </w:p>
  </w:endnote>
  <w:endnote w:type="continuationSeparator" w:id="0">
    <w:p w:rsidR="005C5D6B" w:rsidRDefault="005C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79" w:rsidRPr="008114D1" w:rsidRDefault="00910F79" w:rsidP="008D5CED">
    <w:pPr>
      <w:pStyle w:val="DHHSfooter"/>
    </w:pPr>
    <w:r>
      <w:t xml:space="preserve">Page </w:t>
    </w:r>
    <w:r w:rsidRPr="005A39EC">
      <w:fldChar w:fldCharType="begin"/>
    </w:r>
    <w:r w:rsidRPr="005A39EC">
      <w:instrText xml:space="preserve"> PAGE </w:instrText>
    </w:r>
    <w:r w:rsidRPr="005A39EC">
      <w:fldChar w:fldCharType="separate"/>
    </w:r>
    <w:r w:rsidR="00977FE0">
      <w:rPr>
        <w:noProof/>
      </w:rPr>
      <w:t>6</w:t>
    </w:r>
    <w:r w:rsidRPr="005A39EC">
      <w:fldChar w:fldCharType="end"/>
    </w:r>
    <w:r>
      <w:tab/>
      <w:t>Practice guidelines: National Disability Insurance Scheme and mainstream services interface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79" w:rsidRPr="0031753A" w:rsidRDefault="00910F79" w:rsidP="00E969B1">
    <w:pPr>
      <w:pStyle w:val="DHHSfooter"/>
    </w:pPr>
    <w:r w:rsidRPr="00AF12E9">
      <w:t>Practice guidelines: National Disability Insurance Scheme and mainstream services interface</w:t>
    </w:r>
    <w:r w:rsidRPr="0031753A">
      <w:tab/>
      <w:t xml:space="preserve">Page </w:t>
    </w:r>
    <w:r w:rsidRPr="0031753A">
      <w:fldChar w:fldCharType="begin"/>
    </w:r>
    <w:r w:rsidRPr="0031753A">
      <w:instrText xml:space="preserve"> PAGE </w:instrText>
    </w:r>
    <w:r w:rsidRPr="0031753A">
      <w:fldChar w:fldCharType="separate"/>
    </w:r>
    <w:r w:rsidR="00977FE0">
      <w:rPr>
        <w:noProof/>
      </w:rPr>
      <w:t>7</w:t>
    </w:r>
    <w:r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79" w:rsidRPr="001A7E04" w:rsidRDefault="00910F79"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D6B" w:rsidRDefault="005C5D6B">
      <w:r>
        <w:separator/>
      </w:r>
    </w:p>
  </w:footnote>
  <w:footnote w:type="continuationSeparator" w:id="0">
    <w:p w:rsidR="005C5D6B" w:rsidRDefault="005C5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79" w:rsidRPr="0069374A" w:rsidRDefault="00910F79"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79" w:rsidRDefault="00910F79"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752"/>
    <w:multiLevelType w:val="hybridMultilevel"/>
    <w:tmpl w:val="151C4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2C12AB"/>
    <w:multiLevelType w:val="hybridMultilevel"/>
    <w:tmpl w:val="B0E4B158"/>
    <w:lvl w:ilvl="0" w:tplc="4F4098B8">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D3616A"/>
    <w:multiLevelType w:val="hybridMultilevel"/>
    <w:tmpl w:val="E4B23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7936401"/>
    <w:multiLevelType w:val="hybridMultilevel"/>
    <w:tmpl w:val="6900A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8D51B47"/>
    <w:multiLevelType w:val="multilevel"/>
    <w:tmpl w:val="4B4E7622"/>
    <w:numStyleLink w:val="ZZNumbers"/>
  </w:abstractNum>
  <w:abstractNum w:abstractNumId="5">
    <w:nsid w:val="2B45445E"/>
    <w:multiLevelType w:val="hybridMultilevel"/>
    <w:tmpl w:val="0EE49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BE9458F"/>
    <w:multiLevelType w:val="hybridMultilevel"/>
    <w:tmpl w:val="9EB40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316216E"/>
    <w:multiLevelType w:val="hybridMultilevel"/>
    <w:tmpl w:val="5B564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6AF230D"/>
    <w:multiLevelType w:val="hybridMultilevel"/>
    <w:tmpl w:val="D45C4F58"/>
    <w:lvl w:ilvl="0" w:tplc="E7122D64">
      <w:numFmt w:val="bullet"/>
      <w:lvlText w:val="-"/>
      <w:lvlJc w:val="left"/>
      <w:pPr>
        <w:ind w:left="1080" w:hanging="360"/>
      </w:pPr>
      <w:rPr>
        <w:rFonts w:ascii="Arial" w:eastAsia="Times"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nsid w:val="40454656"/>
    <w:multiLevelType w:val="hybridMultilevel"/>
    <w:tmpl w:val="18804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D213F64"/>
    <w:multiLevelType w:val="hybridMultilevel"/>
    <w:tmpl w:val="9AC04A7A"/>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2">
    <w:nsid w:val="4FDA2A74"/>
    <w:multiLevelType w:val="hybridMultilevel"/>
    <w:tmpl w:val="9D184F6A"/>
    <w:lvl w:ilvl="0" w:tplc="04090001">
      <w:start w:val="1"/>
      <w:numFmt w:val="bullet"/>
      <w:lvlText w:val=""/>
      <w:lvlJc w:val="left"/>
      <w:pPr>
        <w:ind w:left="360" w:hanging="360"/>
      </w:pPr>
      <w:rPr>
        <w:rFonts w:ascii="Symbol" w:hAnsi="Symbol" w:hint="default"/>
        <w:b w:val="0"/>
        <w:color w:val="000000" w:themeColor="text1"/>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519220C8"/>
    <w:multiLevelType w:val="hybridMultilevel"/>
    <w:tmpl w:val="8696C01E"/>
    <w:lvl w:ilvl="0" w:tplc="04090001">
      <w:start w:val="1"/>
      <w:numFmt w:val="bullet"/>
      <w:lvlText w:val=""/>
      <w:lvlJc w:val="left"/>
      <w:pPr>
        <w:ind w:left="360" w:hanging="360"/>
      </w:pPr>
      <w:rPr>
        <w:rFonts w:ascii="Symbol" w:hAnsi="Symbol" w:hint="default"/>
        <w:b w:val="0"/>
        <w:color w:val="000000" w:themeColor="text1"/>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54BA1E5A"/>
    <w:multiLevelType w:val="multilevel"/>
    <w:tmpl w:val="82C2F15C"/>
    <w:styleLink w:val="ZZBullets"/>
    <w:lvl w:ilvl="0">
      <w:start w:val="1"/>
      <w:numFmt w:val="bullet"/>
      <w:pStyle w:val="DHHSbullet1"/>
      <w:lvlText w:val="•"/>
      <w:lvlJc w:val="left"/>
      <w:pPr>
        <w:ind w:left="568"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nsid w:val="574A050A"/>
    <w:multiLevelType w:val="hybridMultilevel"/>
    <w:tmpl w:val="F2961C94"/>
    <w:lvl w:ilvl="0" w:tplc="04090001">
      <w:start w:val="1"/>
      <w:numFmt w:val="bullet"/>
      <w:lvlText w:val=""/>
      <w:lvlJc w:val="left"/>
      <w:pPr>
        <w:ind w:left="360" w:hanging="360"/>
      </w:pPr>
      <w:rPr>
        <w:rFonts w:ascii="Symbol" w:hAnsi="Symbol" w:hint="default"/>
        <w:b w:val="0"/>
        <w:color w:val="000000" w:themeColor="text1"/>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66616B46"/>
    <w:multiLevelType w:val="hybridMultilevel"/>
    <w:tmpl w:val="13D2D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01B0815"/>
    <w:multiLevelType w:val="hybridMultilevel"/>
    <w:tmpl w:val="5730263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21B566B"/>
    <w:multiLevelType w:val="hybridMultilevel"/>
    <w:tmpl w:val="252C8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4E2583E"/>
    <w:multiLevelType w:val="hybridMultilevel"/>
    <w:tmpl w:val="DC80AE6A"/>
    <w:lvl w:ilvl="0" w:tplc="04090001">
      <w:start w:val="1"/>
      <w:numFmt w:val="bullet"/>
      <w:pStyle w:val="DHHSbullet1table"/>
      <w:lvlText w:val=""/>
      <w:lvlJc w:val="left"/>
      <w:pPr>
        <w:ind w:left="360" w:hanging="360"/>
      </w:pPr>
      <w:rPr>
        <w:rFonts w:ascii="Symbol" w:hAnsi="Symbol" w:hint="default"/>
      </w:rPr>
    </w:lvl>
    <w:lvl w:ilvl="1" w:tplc="0C090003">
      <w:start w:val="1"/>
      <w:numFmt w:val="bullet"/>
      <w:lvlText w:val="o"/>
      <w:lvlJc w:val="left"/>
      <w:pPr>
        <w:ind w:left="644"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8"/>
  </w:num>
  <w:num w:numId="17">
    <w:abstractNumId w:val="5"/>
  </w:num>
  <w:num w:numId="18">
    <w:abstractNumId w:val="14"/>
  </w:num>
  <w:num w:numId="19">
    <w:abstractNumId w:val="14"/>
  </w:num>
  <w:num w:numId="20">
    <w:abstractNumId w:val="19"/>
  </w:num>
  <w:num w:numId="21">
    <w:abstractNumId w:val="7"/>
  </w:num>
  <w:num w:numId="22">
    <w:abstractNumId w:val="13"/>
  </w:num>
  <w:num w:numId="23">
    <w:abstractNumId w:val="15"/>
  </w:num>
  <w:num w:numId="24">
    <w:abstractNumId w:val="12"/>
  </w:num>
  <w:num w:numId="25">
    <w:abstractNumId w:val="17"/>
  </w:num>
  <w:num w:numId="26">
    <w:abstractNumId w:val="10"/>
  </w:num>
  <w:num w:numId="27">
    <w:abstractNumId w:val="3"/>
  </w:num>
  <w:num w:numId="28">
    <w:abstractNumId w:val="8"/>
  </w:num>
  <w:num w:numId="29">
    <w:abstractNumId w:val="0"/>
  </w:num>
  <w:num w:numId="30">
    <w:abstractNumId w:val="1"/>
  </w:num>
  <w:num w:numId="31">
    <w:abstractNumId w:val="2"/>
  </w:num>
  <w:num w:numId="32">
    <w:abstractNumId w:val="16"/>
  </w:num>
  <w:num w:numId="3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36"/>
    <w:rsid w:val="00001061"/>
    <w:rsid w:val="00002990"/>
    <w:rsid w:val="000048AC"/>
    <w:rsid w:val="00014FC4"/>
    <w:rsid w:val="00020AAB"/>
    <w:rsid w:val="000223A4"/>
    <w:rsid w:val="00022E60"/>
    <w:rsid w:val="00026C19"/>
    <w:rsid w:val="00031263"/>
    <w:rsid w:val="0003140B"/>
    <w:rsid w:val="000367C8"/>
    <w:rsid w:val="00043D09"/>
    <w:rsid w:val="00046FD9"/>
    <w:rsid w:val="00060E93"/>
    <w:rsid w:val="00064936"/>
    <w:rsid w:val="000734F8"/>
    <w:rsid w:val="000736B8"/>
    <w:rsid w:val="000817CB"/>
    <w:rsid w:val="000873EF"/>
    <w:rsid w:val="000B3792"/>
    <w:rsid w:val="000C3DB6"/>
    <w:rsid w:val="000C6242"/>
    <w:rsid w:val="000C68DB"/>
    <w:rsid w:val="000D2C32"/>
    <w:rsid w:val="000E6510"/>
    <w:rsid w:val="000E6F72"/>
    <w:rsid w:val="000F0478"/>
    <w:rsid w:val="000F0A50"/>
    <w:rsid w:val="00103D5E"/>
    <w:rsid w:val="00104EA7"/>
    <w:rsid w:val="00105FAD"/>
    <w:rsid w:val="0011155B"/>
    <w:rsid w:val="00111A6A"/>
    <w:rsid w:val="00114206"/>
    <w:rsid w:val="00114341"/>
    <w:rsid w:val="00115ADC"/>
    <w:rsid w:val="00116689"/>
    <w:rsid w:val="00120181"/>
    <w:rsid w:val="00121BF1"/>
    <w:rsid w:val="00127A8B"/>
    <w:rsid w:val="00134BE5"/>
    <w:rsid w:val="001412D1"/>
    <w:rsid w:val="001423E3"/>
    <w:rsid w:val="001475EA"/>
    <w:rsid w:val="001504F5"/>
    <w:rsid w:val="001517BD"/>
    <w:rsid w:val="0017248D"/>
    <w:rsid w:val="00173626"/>
    <w:rsid w:val="0017614A"/>
    <w:rsid w:val="001817CD"/>
    <w:rsid w:val="0018235E"/>
    <w:rsid w:val="001839ED"/>
    <w:rsid w:val="0018768C"/>
    <w:rsid w:val="001918B8"/>
    <w:rsid w:val="00192BA0"/>
    <w:rsid w:val="00197303"/>
    <w:rsid w:val="00197E19"/>
    <w:rsid w:val="001A17EA"/>
    <w:rsid w:val="001A1D17"/>
    <w:rsid w:val="001A22AA"/>
    <w:rsid w:val="001A7A18"/>
    <w:rsid w:val="001B1565"/>
    <w:rsid w:val="001B166D"/>
    <w:rsid w:val="001B28B5"/>
    <w:rsid w:val="001B2975"/>
    <w:rsid w:val="001C122D"/>
    <w:rsid w:val="001C6626"/>
    <w:rsid w:val="001D278A"/>
    <w:rsid w:val="001D2A82"/>
    <w:rsid w:val="001D569B"/>
    <w:rsid w:val="001E0EA3"/>
    <w:rsid w:val="001E0FD4"/>
    <w:rsid w:val="001E4995"/>
    <w:rsid w:val="001E7A42"/>
    <w:rsid w:val="001F09DC"/>
    <w:rsid w:val="001F43E6"/>
    <w:rsid w:val="00213772"/>
    <w:rsid w:val="00214EAE"/>
    <w:rsid w:val="00220749"/>
    <w:rsid w:val="0022422C"/>
    <w:rsid w:val="0022724E"/>
    <w:rsid w:val="00230666"/>
    <w:rsid w:val="00231153"/>
    <w:rsid w:val="0023252E"/>
    <w:rsid w:val="00241C31"/>
    <w:rsid w:val="00242AC5"/>
    <w:rsid w:val="002679D5"/>
    <w:rsid w:val="002714FD"/>
    <w:rsid w:val="00275F94"/>
    <w:rsid w:val="00281B9C"/>
    <w:rsid w:val="00284C9B"/>
    <w:rsid w:val="00293366"/>
    <w:rsid w:val="002A141B"/>
    <w:rsid w:val="002A26B6"/>
    <w:rsid w:val="002A6A4E"/>
    <w:rsid w:val="002B5A85"/>
    <w:rsid w:val="002B63A7"/>
    <w:rsid w:val="002C4ACF"/>
    <w:rsid w:val="002C5543"/>
    <w:rsid w:val="002C7AC3"/>
    <w:rsid w:val="002D0F7F"/>
    <w:rsid w:val="002E0198"/>
    <w:rsid w:val="002E1D7C"/>
    <w:rsid w:val="002E30BF"/>
    <w:rsid w:val="002F449B"/>
    <w:rsid w:val="002F4D86"/>
    <w:rsid w:val="002F5D69"/>
    <w:rsid w:val="002F7C77"/>
    <w:rsid w:val="00300CB3"/>
    <w:rsid w:val="0030394B"/>
    <w:rsid w:val="003072C6"/>
    <w:rsid w:val="00310831"/>
    <w:rsid w:val="00310D8E"/>
    <w:rsid w:val="00315BBD"/>
    <w:rsid w:val="00316E60"/>
    <w:rsid w:val="0031753A"/>
    <w:rsid w:val="00320293"/>
    <w:rsid w:val="00322CC2"/>
    <w:rsid w:val="003271DC"/>
    <w:rsid w:val="00334B54"/>
    <w:rsid w:val="0033739E"/>
    <w:rsid w:val="00337BE1"/>
    <w:rsid w:val="00343733"/>
    <w:rsid w:val="00355886"/>
    <w:rsid w:val="00356814"/>
    <w:rsid w:val="00356C42"/>
    <w:rsid w:val="00362BBB"/>
    <w:rsid w:val="0038019F"/>
    <w:rsid w:val="00381272"/>
    <w:rsid w:val="00382071"/>
    <w:rsid w:val="00393A72"/>
    <w:rsid w:val="003A2F25"/>
    <w:rsid w:val="003A59A6"/>
    <w:rsid w:val="003B2807"/>
    <w:rsid w:val="003C68F2"/>
    <w:rsid w:val="003D1F17"/>
    <w:rsid w:val="003D5209"/>
    <w:rsid w:val="003D58B8"/>
    <w:rsid w:val="003D5CFB"/>
    <w:rsid w:val="003E2636"/>
    <w:rsid w:val="003E2E12"/>
    <w:rsid w:val="003F39CE"/>
    <w:rsid w:val="00401108"/>
    <w:rsid w:val="00402927"/>
    <w:rsid w:val="00407993"/>
    <w:rsid w:val="00411833"/>
    <w:rsid w:val="00412F64"/>
    <w:rsid w:val="00417BEB"/>
    <w:rsid w:val="004324FF"/>
    <w:rsid w:val="00432A55"/>
    <w:rsid w:val="0044260A"/>
    <w:rsid w:val="00444D82"/>
    <w:rsid w:val="00450F1F"/>
    <w:rsid w:val="004564C6"/>
    <w:rsid w:val="00456688"/>
    <w:rsid w:val="00457238"/>
    <w:rsid w:val="004610CC"/>
    <w:rsid w:val="00463472"/>
    <w:rsid w:val="00465464"/>
    <w:rsid w:val="00465E87"/>
    <w:rsid w:val="0047786A"/>
    <w:rsid w:val="00477A65"/>
    <w:rsid w:val="00482DB3"/>
    <w:rsid w:val="004A0236"/>
    <w:rsid w:val="004A369A"/>
    <w:rsid w:val="004A3B3E"/>
    <w:rsid w:val="004A4369"/>
    <w:rsid w:val="004A781D"/>
    <w:rsid w:val="004B3053"/>
    <w:rsid w:val="004B6B13"/>
    <w:rsid w:val="004C5777"/>
    <w:rsid w:val="004D0173"/>
    <w:rsid w:val="004D1056"/>
    <w:rsid w:val="004E1EDE"/>
    <w:rsid w:val="004E21E2"/>
    <w:rsid w:val="004E293F"/>
    <w:rsid w:val="004E380D"/>
    <w:rsid w:val="004E4A2C"/>
    <w:rsid w:val="004E7922"/>
    <w:rsid w:val="004F0DFC"/>
    <w:rsid w:val="004F3441"/>
    <w:rsid w:val="004F41B2"/>
    <w:rsid w:val="004F4AFC"/>
    <w:rsid w:val="004F52A5"/>
    <w:rsid w:val="00500C8C"/>
    <w:rsid w:val="00501375"/>
    <w:rsid w:val="00501D3B"/>
    <w:rsid w:val="005022C9"/>
    <w:rsid w:val="00502805"/>
    <w:rsid w:val="0050779D"/>
    <w:rsid w:val="005139EA"/>
    <w:rsid w:val="00520BBB"/>
    <w:rsid w:val="00525456"/>
    <w:rsid w:val="00530A59"/>
    <w:rsid w:val="00532236"/>
    <w:rsid w:val="00541DFE"/>
    <w:rsid w:val="00543E6C"/>
    <w:rsid w:val="00544184"/>
    <w:rsid w:val="005552FD"/>
    <w:rsid w:val="005600E5"/>
    <w:rsid w:val="0056273B"/>
    <w:rsid w:val="00564E8F"/>
    <w:rsid w:val="005727A9"/>
    <w:rsid w:val="005728A4"/>
    <w:rsid w:val="005763FC"/>
    <w:rsid w:val="00576EB4"/>
    <w:rsid w:val="00577B30"/>
    <w:rsid w:val="00582768"/>
    <w:rsid w:val="00583461"/>
    <w:rsid w:val="005856A4"/>
    <w:rsid w:val="00586176"/>
    <w:rsid w:val="0059051A"/>
    <w:rsid w:val="00590730"/>
    <w:rsid w:val="005A3051"/>
    <w:rsid w:val="005A4016"/>
    <w:rsid w:val="005A53FE"/>
    <w:rsid w:val="005B7D22"/>
    <w:rsid w:val="005C029E"/>
    <w:rsid w:val="005C2E5C"/>
    <w:rsid w:val="005C5D6B"/>
    <w:rsid w:val="005E085D"/>
    <w:rsid w:val="005E3FA7"/>
    <w:rsid w:val="005E7963"/>
    <w:rsid w:val="005F218C"/>
    <w:rsid w:val="005F4523"/>
    <w:rsid w:val="00601D4D"/>
    <w:rsid w:val="006021B4"/>
    <w:rsid w:val="00605B5B"/>
    <w:rsid w:val="006062D8"/>
    <w:rsid w:val="00606827"/>
    <w:rsid w:val="0061489F"/>
    <w:rsid w:val="00614A12"/>
    <w:rsid w:val="00620262"/>
    <w:rsid w:val="00621B4C"/>
    <w:rsid w:val="00627C52"/>
    <w:rsid w:val="00630937"/>
    <w:rsid w:val="00653B84"/>
    <w:rsid w:val="00653E0D"/>
    <w:rsid w:val="00664A96"/>
    <w:rsid w:val="00676CC8"/>
    <w:rsid w:val="00681D2B"/>
    <w:rsid w:val="006865C8"/>
    <w:rsid w:val="00686B48"/>
    <w:rsid w:val="00687038"/>
    <w:rsid w:val="0068714E"/>
    <w:rsid w:val="006929F7"/>
    <w:rsid w:val="0069374A"/>
    <w:rsid w:val="00694AB8"/>
    <w:rsid w:val="00695EF7"/>
    <w:rsid w:val="0069699D"/>
    <w:rsid w:val="006A1930"/>
    <w:rsid w:val="006A5453"/>
    <w:rsid w:val="006B2C51"/>
    <w:rsid w:val="006B6361"/>
    <w:rsid w:val="006D099D"/>
    <w:rsid w:val="006D202B"/>
    <w:rsid w:val="006D360C"/>
    <w:rsid w:val="006D59E8"/>
    <w:rsid w:val="006D5AC9"/>
    <w:rsid w:val="006D66ED"/>
    <w:rsid w:val="006E786B"/>
    <w:rsid w:val="007002B1"/>
    <w:rsid w:val="00704EB7"/>
    <w:rsid w:val="00705742"/>
    <w:rsid w:val="007104FE"/>
    <w:rsid w:val="00711B0C"/>
    <w:rsid w:val="007121A2"/>
    <w:rsid w:val="00713981"/>
    <w:rsid w:val="007176D6"/>
    <w:rsid w:val="007262F3"/>
    <w:rsid w:val="00727D54"/>
    <w:rsid w:val="00730383"/>
    <w:rsid w:val="00731EF2"/>
    <w:rsid w:val="007344C5"/>
    <w:rsid w:val="00734959"/>
    <w:rsid w:val="00735137"/>
    <w:rsid w:val="0073520D"/>
    <w:rsid w:val="00743722"/>
    <w:rsid w:val="00743A07"/>
    <w:rsid w:val="0076265F"/>
    <w:rsid w:val="00767874"/>
    <w:rsid w:val="0077582B"/>
    <w:rsid w:val="00780226"/>
    <w:rsid w:val="00781AB4"/>
    <w:rsid w:val="00782037"/>
    <w:rsid w:val="007905D5"/>
    <w:rsid w:val="007923B7"/>
    <w:rsid w:val="00792616"/>
    <w:rsid w:val="007926BB"/>
    <w:rsid w:val="0079344C"/>
    <w:rsid w:val="007968AE"/>
    <w:rsid w:val="007969F9"/>
    <w:rsid w:val="007A0283"/>
    <w:rsid w:val="007B0704"/>
    <w:rsid w:val="007C02C7"/>
    <w:rsid w:val="007C21EE"/>
    <w:rsid w:val="007C68B4"/>
    <w:rsid w:val="007D3A2E"/>
    <w:rsid w:val="007D546A"/>
    <w:rsid w:val="007D6652"/>
    <w:rsid w:val="007E343D"/>
    <w:rsid w:val="007F4383"/>
    <w:rsid w:val="00801601"/>
    <w:rsid w:val="00810991"/>
    <w:rsid w:val="00814A9B"/>
    <w:rsid w:val="00814F66"/>
    <w:rsid w:val="00817C9E"/>
    <w:rsid w:val="008205AF"/>
    <w:rsid w:val="008225E5"/>
    <w:rsid w:val="00831053"/>
    <w:rsid w:val="008314D2"/>
    <w:rsid w:val="0083254D"/>
    <w:rsid w:val="0083432D"/>
    <w:rsid w:val="00836249"/>
    <w:rsid w:val="00836F00"/>
    <w:rsid w:val="00846192"/>
    <w:rsid w:val="00850806"/>
    <w:rsid w:val="00856A1B"/>
    <w:rsid w:val="008621C3"/>
    <w:rsid w:val="0086516A"/>
    <w:rsid w:val="00865486"/>
    <w:rsid w:val="008662D9"/>
    <w:rsid w:val="00876275"/>
    <w:rsid w:val="00881081"/>
    <w:rsid w:val="00882B99"/>
    <w:rsid w:val="00886121"/>
    <w:rsid w:val="008A295B"/>
    <w:rsid w:val="008A6604"/>
    <w:rsid w:val="008B1C73"/>
    <w:rsid w:val="008B5482"/>
    <w:rsid w:val="008C11F4"/>
    <w:rsid w:val="008C2BEC"/>
    <w:rsid w:val="008C5BB6"/>
    <w:rsid w:val="008C6523"/>
    <w:rsid w:val="008C6D0E"/>
    <w:rsid w:val="008D09D2"/>
    <w:rsid w:val="008D39C5"/>
    <w:rsid w:val="008D42F0"/>
    <w:rsid w:val="008D5CED"/>
    <w:rsid w:val="008D6A61"/>
    <w:rsid w:val="008E1D89"/>
    <w:rsid w:val="008E3E3E"/>
    <w:rsid w:val="008F5F87"/>
    <w:rsid w:val="00900A34"/>
    <w:rsid w:val="0090489B"/>
    <w:rsid w:val="00905521"/>
    <w:rsid w:val="00907073"/>
    <w:rsid w:val="00910F79"/>
    <w:rsid w:val="009208F5"/>
    <w:rsid w:val="00927D51"/>
    <w:rsid w:val="00932272"/>
    <w:rsid w:val="00932862"/>
    <w:rsid w:val="00935D60"/>
    <w:rsid w:val="009447BB"/>
    <w:rsid w:val="00944C48"/>
    <w:rsid w:val="00946335"/>
    <w:rsid w:val="009513C4"/>
    <w:rsid w:val="00955E55"/>
    <w:rsid w:val="00962200"/>
    <w:rsid w:val="00963F49"/>
    <w:rsid w:val="00966F54"/>
    <w:rsid w:val="00975E61"/>
    <w:rsid w:val="00976E31"/>
    <w:rsid w:val="00977C63"/>
    <w:rsid w:val="00977FE0"/>
    <w:rsid w:val="00980087"/>
    <w:rsid w:val="00980C0B"/>
    <w:rsid w:val="0098524F"/>
    <w:rsid w:val="00987ABE"/>
    <w:rsid w:val="00990429"/>
    <w:rsid w:val="009906C7"/>
    <w:rsid w:val="009963CD"/>
    <w:rsid w:val="009B266D"/>
    <w:rsid w:val="009B3D45"/>
    <w:rsid w:val="009B5CBF"/>
    <w:rsid w:val="009C184A"/>
    <w:rsid w:val="009C2222"/>
    <w:rsid w:val="009C2CA5"/>
    <w:rsid w:val="009D2667"/>
    <w:rsid w:val="009D3E45"/>
    <w:rsid w:val="009D48A1"/>
    <w:rsid w:val="009F351F"/>
    <w:rsid w:val="009F3F89"/>
    <w:rsid w:val="009F480E"/>
    <w:rsid w:val="00A022A2"/>
    <w:rsid w:val="00A02D15"/>
    <w:rsid w:val="00A11403"/>
    <w:rsid w:val="00A24CD8"/>
    <w:rsid w:val="00A26B0D"/>
    <w:rsid w:val="00A3735A"/>
    <w:rsid w:val="00A42F1B"/>
    <w:rsid w:val="00A453A2"/>
    <w:rsid w:val="00A546BC"/>
    <w:rsid w:val="00A54DF3"/>
    <w:rsid w:val="00A55989"/>
    <w:rsid w:val="00A5694A"/>
    <w:rsid w:val="00A63DA4"/>
    <w:rsid w:val="00A72A15"/>
    <w:rsid w:val="00A75CD5"/>
    <w:rsid w:val="00A83DF3"/>
    <w:rsid w:val="00A85915"/>
    <w:rsid w:val="00A85EDA"/>
    <w:rsid w:val="00A86F4A"/>
    <w:rsid w:val="00A952AB"/>
    <w:rsid w:val="00A9783D"/>
    <w:rsid w:val="00AA299E"/>
    <w:rsid w:val="00AA45E6"/>
    <w:rsid w:val="00AA5A37"/>
    <w:rsid w:val="00AB489C"/>
    <w:rsid w:val="00AB50C1"/>
    <w:rsid w:val="00AB6936"/>
    <w:rsid w:val="00AB6952"/>
    <w:rsid w:val="00AC0C3B"/>
    <w:rsid w:val="00AC2D63"/>
    <w:rsid w:val="00AD03D8"/>
    <w:rsid w:val="00AD0711"/>
    <w:rsid w:val="00AD704E"/>
    <w:rsid w:val="00AE5FE0"/>
    <w:rsid w:val="00AE60B7"/>
    <w:rsid w:val="00AF12E9"/>
    <w:rsid w:val="00AF2AB7"/>
    <w:rsid w:val="00AF2B1C"/>
    <w:rsid w:val="00AF4D3F"/>
    <w:rsid w:val="00B02E91"/>
    <w:rsid w:val="00B0300B"/>
    <w:rsid w:val="00B05457"/>
    <w:rsid w:val="00B057F5"/>
    <w:rsid w:val="00B05BE8"/>
    <w:rsid w:val="00B128A0"/>
    <w:rsid w:val="00B20240"/>
    <w:rsid w:val="00B213C3"/>
    <w:rsid w:val="00B21FF9"/>
    <w:rsid w:val="00B23281"/>
    <w:rsid w:val="00B25C60"/>
    <w:rsid w:val="00B27571"/>
    <w:rsid w:val="00B33641"/>
    <w:rsid w:val="00B37ED8"/>
    <w:rsid w:val="00B4164B"/>
    <w:rsid w:val="00B50BFD"/>
    <w:rsid w:val="00B5409A"/>
    <w:rsid w:val="00B55574"/>
    <w:rsid w:val="00B63D18"/>
    <w:rsid w:val="00B6525D"/>
    <w:rsid w:val="00B65ABA"/>
    <w:rsid w:val="00B6790F"/>
    <w:rsid w:val="00B71B3B"/>
    <w:rsid w:val="00B779D5"/>
    <w:rsid w:val="00B853DB"/>
    <w:rsid w:val="00B87D61"/>
    <w:rsid w:val="00B93948"/>
    <w:rsid w:val="00B9418B"/>
    <w:rsid w:val="00BA1EAD"/>
    <w:rsid w:val="00BA4BC7"/>
    <w:rsid w:val="00BA55B7"/>
    <w:rsid w:val="00BA5E47"/>
    <w:rsid w:val="00BA7D57"/>
    <w:rsid w:val="00BB156E"/>
    <w:rsid w:val="00BB3330"/>
    <w:rsid w:val="00BB47D7"/>
    <w:rsid w:val="00BB4A62"/>
    <w:rsid w:val="00BC01C1"/>
    <w:rsid w:val="00BC45A1"/>
    <w:rsid w:val="00BC55F1"/>
    <w:rsid w:val="00BC5A34"/>
    <w:rsid w:val="00BC5F39"/>
    <w:rsid w:val="00BC7281"/>
    <w:rsid w:val="00BD17F5"/>
    <w:rsid w:val="00BD6E05"/>
    <w:rsid w:val="00BD703B"/>
    <w:rsid w:val="00BE1F10"/>
    <w:rsid w:val="00BE54D0"/>
    <w:rsid w:val="00BE561E"/>
    <w:rsid w:val="00BE7277"/>
    <w:rsid w:val="00BF6A86"/>
    <w:rsid w:val="00BF6B6C"/>
    <w:rsid w:val="00BF7251"/>
    <w:rsid w:val="00BF7F28"/>
    <w:rsid w:val="00C01909"/>
    <w:rsid w:val="00C05787"/>
    <w:rsid w:val="00C13059"/>
    <w:rsid w:val="00C156D4"/>
    <w:rsid w:val="00C167A3"/>
    <w:rsid w:val="00C2181C"/>
    <w:rsid w:val="00C23D14"/>
    <w:rsid w:val="00C2657D"/>
    <w:rsid w:val="00C416E1"/>
    <w:rsid w:val="00C42390"/>
    <w:rsid w:val="00C47BF8"/>
    <w:rsid w:val="00C51B1C"/>
    <w:rsid w:val="00C52D84"/>
    <w:rsid w:val="00C53DCE"/>
    <w:rsid w:val="00C56ACE"/>
    <w:rsid w:val="00C56DC3"/>
    <w:rsid w:val="00C655F2"/>
    <w:rsid w:val="00C65B4C"/>
    <w:rsid w:val="00C65B61"/>
    <w:rsid w:val="00C708BA"/>
    <w:rsid w:val="00C70E53"/>
    <w:rsid w:val="00C72979"/>
    <w:rsid w:val="00C77736"/>
    <w:rsid w:val="00C81529"/>
    <w:rsid w:val="00C81BA6"/>
    <w:rsid w:val="00C8377C"/>
    <w:rsid w:val="00C877CD"/>
    <w:rsid w:val="00C902E9"/>
    <w:rsid w:val="00C908B7"/>
    <w:rsid w:val="00C91D81"/>
    <w:rsid w:val="00C92A42"/>
    <w:rsid w:val="00C936DA"/>
    <w:rsid w:val="00C97DC1"/>
    <w:rsid w:val="00CA18F2"/>
    <w:rsid w:val="00CA4871"/>
    <w:rsid w:val="00CA6722"/>
    <w:rsid w:val="00CA6D4E"/>
    <w:rsid w:val="00CA7B4B"/>
    <w:rsid w:val="00CB36A8"/>
    <w:rsid w:val="00CB453A"/>
    <w:rsid w:val="00CB6DA5"/>
    <w:rsid w:val="00CC139A"/>
    <w:rsid w:val="00CC1E7A"/>
    <w:rsid w:val="00CC4F64"/>
    <w:rsid w:val="00CD058C"/>
    <w:rsid w:val="00CD3B98"/>
    <w:rsid w:val="00CD4216"/>
    <w:rsid w:val="00CD518C"/>
    <w:rsid w:val="00CD733F"/>
    <w:rsid w:val="00CE0942"/>
    <w:rsid w:val="00CE7CA5"/>
    <w:rsid w:val="00CF1D81"/>
    <w:rsid w:val="00CF2DC9"/>
    <w:rsid w:val="00CF7CB6"/>
    <w:rsid w:val="00D260AC"/>
    <w:rsid w:val="00D311AB"/>
    <w:rsid w:val="00D325A8"/>
    <w:rsid w:val="00D442AD"/>
    <w:rsid w:val="00D464C8"/>
    <w:rsid w:val="00D5618A"/>
    <w:rsid w:val="00D5784B"/>
    <w:rsid w:val="00D63EFB"/>
    <w:rsid w:val="00D658AF"/>
    <w:rsid w:val="00D7196E"/>
    <w:rsid w:val="00D83DE9"/>
    <w:rsid w:val="00D8450D"/>
    <w:rsid w:val="00D95AF9"/>
    <w:rsid w:val="00DA09C9"/>
    <w:rsid w:val="00DA1822"/>
    <w:rsid w:val="00DB1A60"/>
    <w:rsid w:val="00DB2A9D"/>
    <w:rsid w:val="00DB5E1F"/>
    <w:rsid w:val="00DC19D8"/>
    <w:rsid w:val="00DC2613"/>
    <w:rsid w:val="00DC4512"/>
    <w:rsid w:val="00DD3691"/>
    <w:rsid w:val="00DD4B55"/>
    <w:rsid w:val="00DE1E90"/>
    <w:rsid w:val="00DE24E6"/>
    <w:rsid w:val="00DF07AD"/>
    <w:rsid w:val="00DF3364"/>
    <w:rsid w:val="00DF5365"/>
    <w:rsid w:val="00E055BB"/>
    <w:rsid w:val="00E11988"/>
    <w:rsid w:val="00E15DA9"/>
    <w:rsid w:val="00E20125"/>
    <w:rsid w:val="00E2095D"/>
    <w:rsid w:val="00E30414"/>
    <w:rsid w:val="00E33D70"/>
    <w:rsid w:val="00E34076"/>
    <w:rsid w:val="00E40769"/>
    <w:rsid w:val="00E42E8B"/>
    <w:rsid w:val="00E50007"/>
    <w:rsid w:val="00E51476"/>
    <w:rsid w:val="00E55F55"/>
    <w:rsid w:val="00E60F12"/>
    <w:rsid w:val="00E652FB"/>
    <w:rsid w:val="00E66C20"/>
    <w:rsid w:val="00E71C46"/>
    <w:rsid w:val="00E75ED2"/>
    <w:rsid w:val="00E8280C"/>
    <w:rsid w:val="00E82C75"/>
    <w:rsid w:val="00E83E4C"/>
    <w:rsid w:val="00E91933"/>
    <w:rsid w:val="00E92A81"/>
    <w:rsid w:val="00E969B1"/>
    <w:rsid w:val="00EB6552"/>
    <w:rsid w:val="00EC18E6"/>
    <w:rsid w:val="00EC1984"/>
    <w:rsid w:val="00EC1B23"/>
    <w:rsid w:val="00EC234C"/>
    <w:rsid w:val="00ED3529"/>
    <w:rsid w:val="00ED4D17"/>
    <w:rsid w:val="00EE6CD3"/>
    <w:rsid w:val="00EF20D7"/>
    <w:rsid w:val="00EF3419"/>
    <w:rsid w:val="00F0119C"/>
    <w:rsid w:val="00F02BDB"/>
    <w:rsid w:val="00F0441B"/>
    <w:rsid w:val="00F07623"/>
    <w:rsid w:val="00F14BA8"/>
    <w:rsid w:val="00F17153"/>
    <w:rsid w:val="00F3136B"/>
    <w:rsid w:val="00F314F1"/>
    <w:rsid w:val="00F327EA"/>
    <w:rsid w:val="00F33641"/>
    <w:rsid w:val="00F42842"/>
    <w:rsid w:val="00F43EE0"/>
    <w:rsid w:val="00F46E40"/>
    <w:rsid w:val="00F4760A"/>
    <w:rsid w:val="00F52B8E"/>
    <w:rsid w:val="00F53CFD"/>
    <w:rsid w:val="00F54AF5"/>
    <w:rsid w:val="00F557E3"/>
    <w:rsid w:val="00F61E78"/>
    <w:rsid w:val="00F635C5"/>
    <w:rsid w:val="00F736E3"/>
    <w:rsid w:val="00F7415E"/>
    <w:rsid w:val="00F74482"/>
    <w:rsid w:val="00F767E8"/>
    <w:rsid w:val="00F86A3F"/>
    <w:rsid w:val="00F8799D"/>
    <w:rsid w:val="00F91297"/>
    <w:rsid w:val="00F9133B"/>
    <w:rsid w:val="00F95941"/>
    <w:rsid w:val="00F97730"/>
    <w:rsid w:val="00FA6F6B"/>
    <w:rsid w:val="00FB32A4"/>
    <w:rsid w:val="00FB594D"/>
    <w:rsid w:val="00FB7AE6"/>
    <w:rsid w:val="00FC49BB"/>
    <w:rsid w:val="00FD5895"/>
    <w:rsid w:val="00FD616B"/>
    <w:rsid w:val="00FD7724"/>
    <w:rsid w:val="00FE367F"/>
    <w:rsid w:val="00FF0F78"/>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711B0C"/>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8D5CED"/>
    <w:pPr>
      <w:keepNext/>
      <w:keepLines/>
      <w:suppressAutoHyphens/>
      <w:spacing w:before="240" w:after="120" w:line="240" w:lineRule="atLeast"/>
      <w:outlineLvl w:val="4"/>
    </w:pPr>
    <w:rPr>
      <w:rFonts w:ascii="Arial" w:eastAsia="MS Mincho" w:hAnsi="Arial"/>
      <w:bCs/>
      <w:color w:val="87189D"/>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11B0C"/>
    <w:rPr>
      <w:rFonts w:ascii="Arial" w:hAnsi="Arial"/>
      <w:bCs/>
      <w:color w:val="87189D"/>
      <w:sz w:val="44"/>
      <w:szCs w:val="44"/>
      <w:lang w:eastAsia="en-US"/>
    </w:rPr>
  </w:style>
  <w:style w:type="character" w:customStyle="1" w:styleId="Heading2Char">
    <w:name w:val="Heading 2 Char"/>
    <w:link w:val="Heading2"/>
    <w:uiPriority w:val="1"/>
    <w:rsid w:val="00711B0C"/>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8D5CED"/>
    <w:rPr>
      <w:rFonts w:ascii="Arial" w:eastAsia="MS Mincho" w:hAnsi="Arial"/>
      <w:bCs/>
      <w:color w:val="87189D"/>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120181"/>
    <w:pPr>
      <w:numPr>
        <w:numId w:val="2"/>
      </w:numPr>
      <w:spacing w:after="40"/>
      <w:ind w:left="284"/>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EC1B23"/>
    <w:rPr>
      <w:rFonts w:ascii="Tahoma" w:hAnsi="Tahoma" w:cs="Tahoma"/>
      <w:sz w:val="16"/>
      <w:szCs w:val="16"/>
    </w:rPr>
  </w:style>
  <w:style w:type="character" w:customStyle="1" w:styleId="BalloonTextChar">
    <w:name w:val="Balloon Text Char"/>
    <w:basedOn w:val="DefaultParagraphFont"/>
    <w:link w:val="BalloonText"/>
    <w:uiPriority w:val="99"/>
    <w:semiHidden/>
    <w:rsid w:val="00EC1B23"/>
    <w:rPr>
      <w:rFonts w:ascii="Tahoma" w:hAnsi="Tahoma" w:cs="Tahoma"/>
      <w:sz w:val="16"/>
      <w:szCs w:val="16"/>
      <w:lang w:eastAsia="en-US"/>
    </w:rPr>
  </w:style>
  <w:style w:type="paragraph" w:styleId="ListParagraph">
    <w:name w:val="List Paragraph"/>
    <w:aliases w:val="List Paragraph1,List Paragraph11,Recommendation,L,Bullet point,List Paragraph111,F5 List Paragraph,Dot pt,CV text,Table text,Medium Grid 1 - Accent 21,Numbered Paragraph,List Paragraph2,NFP GP Bulleted List,FooterText,numbered,列出段"/>
    <w:basedOn w:val="Normal"/>
    <w:link w:val="ListParagraphChar"/>
    <w:uiPriority w:val="34"/>
    <w:qFormat/>
    <w:rsid w:val="000C3DB6"/>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1 Char,List Paragraph11 Char,Recommendation Char,L Char,Bullet point Char,List Paragraph111 Char,F5 List Paragraph Char,Dot pt Char,CV text Char,Table text Char,Medium Grid 1 - Accent 21 Char,Numbered Paragraph Char"/>
    <w:link w:val="ListParagraph"/>
    <w:uiPriority w:val="34"/>
    <w:locked/>
    <w:rsid w:val="000C3DB6"/>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DB2A9D"/>
    <w:rPr>
      <w:sz w:val="16"/>
      <w:szCs w:val="16"/>
    </w:rPr>
  </w:style>
  <w:style w:type="paragraph" w:styleId="CommentText">
    <w:name w:val="annotation text"/>
    <w:basedOn w:val="Normal"/>
    <w:link w:val="CommentTextChar"/>
    <w:uiPriority w:val="99"/>
    <w:unhideWhenUsed/>
    <w:rsid w:val="00DB2A9D"/>
  </w:style>
  <w:style w:type="character" w:customStyle="1" w:styleId="CommentTextChar">
    <w:name w:val="Comment Text Char"/>
    <w:basedOn w:val="DefaultParagraphFont"/>
    <w:link w:val="CommentText"/>
    <w:uiPriority w:val="99"/>
    <w:rsid w:val="00DB2A9D"/>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DB2A9D"/>
    <w:rPr>
      <w:b/>
      <w:bCs/>
    </w:rPr>
  </w:style>
  <w:style w:type="character" w:customStyle="1" w:styleId="CommentSubjectChar">
    <w:name w:val="Comment Subject Char"/>
    <w:basedOn w:val="CommentTextChar"/>
    <w:link w:val="CommentSubject"/>
    <w:uiPriority w:val="99"/>
    <w:semiHidden/>
    <w:rsid w:val="00DB2A9D"/>
    <w:rPr>
      <w:rFonts w:ascii="Cambria" w:hAnsi="Cambria"/>
      <w:b/>
      <w:bCs/>
      <w:lang w:eastAsia="en-US"/>
    </w:rPr>
  </w:style>
  <w:style w:type="paragraph" w:customStyle="1" w:styleId="DHHSbullet1table">
    <w:name w:val="DHHS bullet 1 table"/>
    <w:basedOn w:val="DHHSbullet1"/>
    <w:rsid w:val="0086516A"/>
    <w:pPr>
      <w:numPr>
        <w:numId w:val="20"/>
      </w:numPr>
      <w:spacing w:before="80" w:after="80" w:line="220" w:lineRule="atLeast"/>
    </w:pPr>
    <w:rPr>
      <w:sz w:val="18"/>
    </w:rPr>
  </w:style>
  <w:style w:type="character" w:customStyle="1" w:styleId="DHHSbodyChar">
    <w:name w:val="DHHS body Char"/>
    <w:link w:val="DHHSbody"/>
    <w:uiPriority w:val="99"/>
    <w:locked/>
    <w:rsid w:val="00B25C60"/>
    <w:rPr>
      <w:rFonts w:ascii="Arial" w:eastAsia="Times"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711B0C"/>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8D5CED"/>
    <w:pPr>
      <w:keepNext/>
      <w:keepLines/>
      <w:suppressAutoHyphens/>
      <w:spacing w:before="240" w:after="120" w:line="240" w:lineRule="atLeast"/>
      <w:outlineLvl w:val="4"/>
    </w:pPr>
    <w:rPr>
      <w:rFonts w:ascii="Arial" w:eastAsia="MS Mincho" w:hAnsi="Arial"/>
      <w:bCs/>
      <w:color w:val="87189D"/>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11B0C"/>
    <w:rPr>
      <w:rFonts w:ascii="Arial" w:hAnsi="Arial"/>
      <w:bCs/>
      <w:color w:val="87189D"/>
      <w:sz w:val="44"/>
      <w:szCs w:val="44"/>
      <w:lang w:eastAsia="en-US"/>
    </w:rPr>
  </w:style>
  <w:style w:type="character" w:customStyle="1" w:styleId="Heading2Char">
    <w:name w:val="Heading 2 Char"/>
    <w:link w:val="Heading2"/>
    <w:uiPriority w:val="1"/>
    <w:rsid w:val="00711B0C"/>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8D5CED"/>
    <w:rPr>
      <w:rFonts w:ascii="Arial" w:eastAsia="MS Mincho" w:hAnsi="Arial"/>
      <w:bCs/>
      <w:color w:val="87189D"/>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120181"/>
    <w:pPr>
      <w:numPr>
        <w:numId w:val="2"/>
      </w:numPr>
      <w:spacing w:after="40"/>
      <w:ind w:left="284"/>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EC1B23"/>
    <w:rPr>
      <w:rFonts w:ascii="Tahoma" w:hAnsi="Tahoma" w:cs="Tahoma"/>
      <w:sz w:val="16"/>
      <w:szCs w:val="16"/>
    </w:rPr>
  </w:style>
  <w:style w:type="character" w:customStyle="1" w:styleId="BalloonTextChar">
    <w:name w:val="Balloon Text Char"/>
    <w:basedOn w:val="DefaultParagraphFont"/>
    <w:link w:val="BalloonText"/>
    <w:uiPriority w:val="99"/>
    <w:semiHidden/>
    <w:rsid w:val="00EC1B23"/>
    <w:rPr>
      <w:rFonts w:ascii="Tahoma" w:hAnsi="Tahoma" w:cs="Tahoma"/>
      <w:sz w:val="16"/>
      <w:szCs w:val="16"/>
      <w:lang w:eastAsia="en-US"/>
    </w:rPr>
  </w:style>
  <w:style w:type="paragraph" w:styleId="ListParagraph">
    <w:name w:val="List Paragraph"/>
    <w:aliases w:val="List Paragraph1,List Paragraph11,Recommendation,L,Bullet point,List Paragraph111,F5 List Paragraph,Dot pt,CV text,Table text,Medium Grid 1 - Accent 21,Numbered Paragraph,List Paragraph2,NFP GP Bulleted List,FooterText,numbered,列出段"/>
    <w:basedOn w:val="Normal"/>
    <w:link w:val="ListParagraphChar"/>
    <w:uiPriority w:val="34"/>
    <w:qFormat/>
    <w:rsid w:val="000C3DB6"/>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1 Char,List Paragraph11 Char,Recommendation Char,L Char,Bullet point Char,List Paragraph111 Char,F5 List Paragraph Char,Dot pt Char,CV text Char,Table text Char,Medium Grid 1 - Accent 21 Char,Numbered Paragraph Char"/>
    <w:link w:val="ListParagraph"/>
    <w:uiPriority w:val="34"/>
    <w:locked/>
    <w:rsid w:val="000C3DB6"/>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DB2A9D"/>
    <w:rPr>
      <w:sz w:val="16"/>
      <w:szCs w:val="16"/>
    </w:rPr>
  </w:style>
  <w:style w:type="paragraph" w:styleId="CommentText">
    <w:name w:val="annotation text"/>
    <w:basedOn w:val="Normal"/>
    <w:link w:val="CommentTextChar"/>
    <w:uiPriority w:val="99"/>
    <w:unhideWhenUsed/>
    <w:rsid w:val="00DB2A9D"/>
  </w:style>
  <w:style w:type="character" w:customStyle="1" w:styleId="CommentTextChar">
    <w:name w:val="Comment Text Char"/>
    <w:basedOn w:val="DefaultParagraphFont"/>
    <w:link w:val="CommentText"/>
    <w:uiPriority w:val="99"/>
    <w:rsid w:val="00DB2A9D"/>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DB2A9D"/>
    <w:rPr>
      <w:b/>
      <w:bCs/>
    </w:rPr>
  </w:style>
  <w:style w:type="character" w:customStyle="1" w:styleId="CommentSubjectChar">
    <w:name w:val="Comment Subject Char"/>
    <w:basedOn w:val="CommentTextChar"/>
    <w:link w:val="CommentSubject"/>
    <w:uiPriority w:val="99"/>
    <w:semiHidden/>
    <w:rsid w:val="00DB2A9D"/>
    <w:rPr>
      <w:rFonts w:ascii="Cambria" w:hAnsi="Cambria"/>
      <w:b/>
      <w:bCs/>
      <w:lang w:eastAsia="en-US"/>
    </w:rPr>
  </w:style>
  <w:style w:type="paragraph" w:customStyle="1" w:styleId="DHHSbullet1table">
    <w:name w:val="DHHS bullet 1 table"/>
    <w:basedOn w:val="DHHSbullet1"/>
    <w:rsid w:val="0086516A"/>
    <w:pPr>
      <w:numPr>
        <w:numId w:val="20"/>
      </w:numPr>
      <w:spacing w:before="80" w:after="80" w:line="220" w:lineRule="atLeast"/>
    </w:pPr>
    <w:rPr>
      <w:sz w:val="18"/>
    </w:rPr>
  </w:style>
  <w:style w:type="character" w:customStyle="1" w:styleId="DHHSbodyChar">
    <w:name w:val="DHHS body Char"/>
    <w:link w:val="DHHSbody"/>
    <w:uiPriority w:val="99"/>
    <w:locked/>
    <w:rsid w:val="00B25C60"/>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Details/F2013L01063" TargetMode="External"/><Relationship Id="rId18" Type="http://schemas.openxmlformats.org/officeDocument/2006/relationships/hyperlink" Target="file:///\\N028\group\COSP\NDIS\2.%20Policy%20Coordination%20Unit\2.4%20Mainstream%20System%20Interface\Practice%20Guidelines\PRACTICE%20GUIDELINES%20WEB%20VERSION\Practice%20guidelines%20NDIS%20and%20mainstream%20services%20intrerface.doc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dis.gov.au/html/sites/default/files/documents/our-sites/NDIS-Victoria-roll-out-Participant-pack.pdf" TargetMode="External"/><Relationship Id="rId7" Type="http://schemas.openxmlformats.org/officeDocument/2006/relationships/footnotes" Target="footnotes.xml"/><Relationship Id="rId12" Type="http://schemas.openxmlformats.org/officeDocument/2006/relationships/hyperlink" Target="https://www.coag.gov.au/meeting-outcomes/coag-meeting-communiqu%C3%A9-11-december-2015" TargetMode="External"/><Relationship Id="rId17" Type="http://schemas.openxmlformats.org/officeDocument/2006/relationships/hyperlink" Target="https://www.ndis.gov.au/operational-guideline/review-of-decisions-sitemap.html" TargetMode="External"/><Relationship Id="rId25" Type="http://schemas.openxmlformats.org/officeDocument/2006/relationships/header" Target="header2.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ndis.gov.au/operational-guideline/registered-providers-sitemap.html" TargetMode="External"/><Relationship Id="rId20" Type="http://schemas.openxmlformats.org/officeDocument/2006/relationships/hyperlink" Target="https://www.ndis.gov.au/people-with-disability/access-requirements/completing-your-access-request-form/evidence-of-disabili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oviders.dhhs.vic.gov.au/practice-guidelines-ndis-and-mainstream-services" TargetMode="External"/><Relationship Id="rId24" Type="http://schemas.openxmlformats.org/officeDocument/2006/relationships/header" Target="header1.xml"/><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ndis.gov.au/operational-guideline/planning.html" TargetMode="External"/><Relationship Id="rId23" Type="http://schemas.openxmlformats.org/officeDocument/2006/relationships/hyperlink" Target="http://www.cpmanual.vic.gov.au/" TargetMode="External"/><Relationship Id="rId28" Type="http://schemas.openxmlformats.org/officeDocument/2006/relationships/footer" Target="footer3.xml"/><Relationship Id="rId10" Type="http://schemas.openxmlformats.org/officeDocument/2006/relationships/hyperlink" Target="mailto:Edwina.mason@dhhs.vic.gov.au" TargetMode="External"/><Relationship Id="rId19" Type="http://schemas.openxmlformats.org/officeDocument/2006/relationships/hyperlink" Target="https://www.ndis.gov.au/people-disability/access-requirements.html" TargetMode="External"/><Relationship Id="rId31"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ndis.gov.au/operational-guideline/access" TargetMode="External"/><Relationship Id="rId22" Type="http://schemas.openxmlformats.org/officeDocument/2006/relationships/hyperlink" Target="https://www.ndis.gov.au/participants/reasonable-and-necessary-supports" TargetMode="External"/><Relationship Id="rId27" Type="http://schemas.openxmlformats.org/officeDocument/2006/relationships/footer" Target="footer2.xml"/><Relationship Id="rId30"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2%20Purple%2026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5979450B-9CF0-488F-84D1-E1B832303697}">
  <ds:schemaRefs>
    <ds:schemaRef ds:uri="http://schemas.openxmlformats.org/officeDocument/2006/bibliography"/>
  </ds:schemaRefs>
</ds:datastoreItem>
</file>

<file path=customXml/itemProps2.xml><?xml version="1.0" encoding="utf-8"?>
<ds:datastoreItem xmlns:ds="http://schemas.openxmlformats.org/officeDocument/2006/customXml" ds:itemID="{5945602D-AD5A-42A1-943B-0086F4FFEBD9}"/>
</file>

<file path=customXml/itemProps3.xml><?xml version="1.0" encoding="utf-8"?>
<ds:datastoreItem xmlns:ds="http://schemas.openxmlformats.org/officeDocument/2006/customXml" ds:itemID="{5DFFBAB9-0973-4FAB-B5C3-20A3F34F14B8}"/>
</file>

<file path=customXml/itemProps4.xml><?xml version="1.0" encoding="utf-8"?>
<ds:datastoreItem xmlns:ds="http://schemas.openxmlformats.org/officeDocument/2006/customXml" ds:itemID="{CC6434BA-D37E-4CDF-8521-B36115AB4B6D}"/>
</file>

<file path=docProps/app.xml><?xml version="1.0" encoding="utf-8"?>
<Properties xmlns="http://schemas.openxmlformats.org/officeDocument/2006/extended-properties" xmlns:vt="http://schemas.openxmlformats.org/officeDocument/2006/docPropsVTypes">
  <Template>DHHS Report 02 Purple 2602.dot</Template>
  <TotalTime>1</TotalTime>
  <Pages>44</Pages>
  <Words>18164</Words>
  <Characters>103541</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Practice guidelines: National Disability Insurance Scheme and mainstream services interface</vt:lpstr>
    </vt:vector>
  </TitlesOfParts>
  <Company>Department of Health and Human Services</Company>
  <LinksUpToDate>false</LinksUpToDate>
  <CharactersWithSpaces>121463</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guidelines: National Disability Insurance Scheme and mainstream services interface</dc:title>
  <dc:subject>National Disability Insurance Scheme</dc:subject>
  <dc:creator>Disability Inclusion branch</dc:creator>
  <cp:keywords>NDIS, LAC, support coordinator, roles, responsibilities</cp:keywords>
  <cp:lastModifiedBy>Digital Engagement Unit</cp:lastModifiedBy>
  <cp:revision>2</cp:revision>
  <cp:lastPrinted>2018-06-14T05:58:00Z</cp:lastPrinted>
  <dcterms:created xsi:type="dcterms:W3CDTF">2018-06-17T22:36:00Z</dcterms:created>
  <dcterms:modified xsi:type="dcterms:W3CDTF">2018-06-17T22:36:00Z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