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48274" w14:textId="77777777" w:rsidR="0074696E" w:rsidRPr="004C6EEE" w:rsidRDefault="000E0970" w:rsidP="00AD784C">
      <w:pPr>
        <w:pStyle w:val="Spacerparatopoffirstpage"/>
      </w:pPr>
      <w:r>
        <w:rPr>
          <w:lang w:eastAsia="en-AU"/>
        </w:rPr>
        <w:drawing>
          <wp:anchor distT="0" distB="0" distL="114300" distR="114300" simplePos="0" relativeHeight="251657216" behindDoc="1" locked="1" layoutInCell="0" allowOverlap="1" wp14:anchorId="6B132CD6" wp14:editId="59AC0D32">
            <wp:simplePos x="0" y="0"/>
            <wp:positionH relativeFrom="page">
              <wp:align>left</wp:align>
            </wp:positionH>
            <wp:positionV relativeFrom="page">
              <wp:align>top</wp:align>
            </wp:positionV>
            <wp:extent cx="7562215" cy="2200275"/>
            <wp:effectExtent l="0" t="0" r="635" b="9525"/>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2"/>
                    <a:stretch>
                      <a:fillRect/>
                    </a:stretch>
                  </pic:blipFill>
                  <pic:spPr bwMode="auto">
                    <a:xfrm>
                      <a:off x="0" y="0"/>
                      <a:ext cx="7562215" cy="2200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D7289" w14:textId="77777777" w:rsidR="00A62D44" w:rsidRPr="004C6EEE" w:rsidRDefault="00A62D44" w:rsidP="004C6EEE">
      <w:pPr>
        <w:pStyle w:val="Sectionbreakfirstpage"/>
        <w:sectPr w:rsidR="00A62D44" w:rsidRPr="004C6EEE" w:rsidSect="00AD784C">
          <w:headerReference w:type="even" r:id="rId13"/>
          <w:headerReference w:type="default" r:id="rId14"/>
          <w:footerReference w:type="even" r:id="rId15"/>
          <w:footerReference w:type="default" r:id="rId16"/>
          <w:headerReference w:type="first" r:id="rId17"/>
          <w:footerReference w:type="first" r:id="rId18"/>
          <w:pgSz w:w="11906" w:h="16838" w:code="9"/>
          <w:pgMar w:top="567" w:right="851" w:bottom="1418" w:left="851" w:header="510" w:footer="510" w:gutter="0"/>
          <w:cols w:space="708"/>
          <w:docGrid w:linePitch="360"/>
        </w:sectPr>
      </w:pPr>
    </w:p>
    <w:tbl>
      <w:tblPr>
        <w:tblW w:w="0" w:type="auto"/>
        <w:tblCellMar>
          <w:left w:w="0" w:type="dxa"/>
          <w:right w:w="0" w:type="dxa"/>
        </w:tblCellMar>
        <w:tblLook w:val="0600" w:firstRow="0" w:lastRow="0" w:firstColumn="0" w:lastColumn="0" w:noHBand="1" w:noVBand="1"/>
      </w:tblPr>
      <w:tblGrid>
        <w:gridCol w:w="8046"/>
      </w:tblGrid>
      <w:tr w:rsidR="00AD784C" w14:paraId="1CDE76FB" w14:textId="77777777" w:rsidTr="008A28A8">
        <w:trPr>
          <w:trHeight w:val="1247"/>
        </w:trPr>
        <w:tc>
          <w:tcPr>
            <w:tcW w:w="8046" w:type="dxa"/>
            <w:shd w:val="clear" w:color="auto" w:fill="auto"/>
            <w:vAlign w:val="bottom"/>
          </w:tcPr>
          <w:p w14:paraId="11AFB5CF" w14:textId="434EF6F8" w:rsidR="00AD784C" w:rsidRPr="00161AA0" w:rsidRDefault="0058543B" w:rsidP="00A91406">
            <w:pPr>
              <w:pStyle w:val="DHHSmainheading"/>
            </w:pPr>
            <w:r>
              <w:lastRenderedPageBreak/>
              <w:t>Frequent</w:t>
            </w:r>
            <w:r w:rsidR="00CA14FF">
              <w:t>ly</w:t>
            </w:r>
            <w:r>
              <w:t xml:space="preserve"> asked questions</w:t>
            </w:r>
            <w:r w:rsidR="00011F18">
              <w:t xml:space="preserve"> </w:t>
            </w:r>
          </w:p>
        </w:tc>
      </w:tr>
      <w:tr w:rsidR="00AD784C" w14:paraId="24707CAE" w14:textId="77777777" w:rsidTr="00E15646">
        <w:trPr>
          <w:trHeight w:hRule="exact" w:val="1193"/>
        </w:trPr>
        <w:tc>
          <w:tcPr>
            <w:tcW w:w="8046" w:type="dxa"/>
            <w:shd w:val="clear" w:color="auto" w:fill="auto"/>
            <w:tcMar>
              <w:top w:w="170" w:type="dxa"/>
              <w:bottom w:w="510" w:type="dxa"/>
            </w:tcMar>
          </w:tcPr>
          <w:p w14:paraId="1D87382D" w14:textId="77777777" w:rsidR="00357B4E" w:rsidRDefault="0058543B" w:rsidP="00357B4E">
            <w:pPr>
              <w:pStyle w:val="DHHSmainsubheading"/>
              <w:rPr>
                <w:szCs w:val="28"/>
              </w:rPr>
            </w:pPr>
            <w:r>
              <w:rPr>
                <w:szCs w:val="28"/>
              </w:rPr>
              <w:t>Client incident management system (CIMS)</w:t>
            </w:r>
          </w:p>
          <w:p w14:paraId="6782EAA4" w14:textId="7DC3935C" w:rsidR="0058543B" w:rsidRPr="00AD784C" w:rsidRDefault="005038A8" w:rsidP="00357B4E">
            <w:pPr>
              <w:pStyle w:val="DHHSmainsubheading"/>
              <w:rPr>
                <w:szCs w:val="28"/>
              </w:rPr>
            </w:pPr>
            <w:r>
              <w:rPr>
                <w:szCs w:val="28"/>
              </w:rPr>
              <w:t>June</w:t>
            </w:r>
            <w:r w:rsidR="00745300">
              <w:rPr>
                <w:szCs w:val="28"/>
              </w:rPr>
              <w:t xml:space="preserve"> </w:t>
            </w:r>
            <w:r w:rsidR="0058543B">
              <w:rPr>
                <w:szCs w:val="28"/>
              </w:rPr>
              <w:t>2020</w:t>
            </w:r>
          </w:p>
        </w:tc>
      </w:tr>
    </w:tbl>
    <w:p w14:paraId="0A6BF6A8" w14:textId="77777777" w:rsidR="00AD784C" w:rsidRPr="00B57329" w:rsidRDefault="00AD784C" w:rsidP="00670FB3">
      <w:pPr>
        <w:pStyle w:val="DHHSTOCheadingfactsheet"/>
        <w:keepNext w:val="0"/>
        <w:keepLines w:val="0"/>
      </w:pPr>
      <w:r w:rsidRPr="00B57329">
        <w:t>Contents</w:t>
      </w:r>
    </w:p>
    <w:p w14:paraId="6AE23D88" w14:textId="77777777" w:rsidR="006B1FA1"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34825391" w:history="1">
        <w:r w:rsidR="006B1FA1" w:rsidRPr="00DE07F7">
          <w:rPr>
            <w:rStyle w:val="Hyperlink"/>
          </w:rPr>
          <w:t>Section 1 - Purpose of frequently asked questions (FAQs)</w:t>
        </w:r>
        <w:r w:rsidR="006B1FA1">
          <w:rPr>
            <w:webHidden/>
          </w:rPr>
          <w:tab/>
        </w:r>
        <w:r w:rsidR="006B1FA1">
          <w:rPr>
            <w:webHidden/>
          </w:rPr>
          <w:fldChar w:fldCharType="begin"/>
        </w:r>
        <w:r w:rsidR="006B1FA1">
          <w:rPr>
            <w:webHidden/>
          </w:rPr>
          <w:instrText xml:space="preserve"> PAGEREF _Toc34825391 \h </w:instrText>
        </w:r>
        <w:r w:rsidR="006B1FA1">
          <w:rPr>
            <w:webHidden/>
          </w:rPr>
        </w:r>
        <w:r w:rsidR="006B1FA1">
          <w:rPr>
            <w:webHidden/>
          </w:rPr>
          <w:fldChar w:fldCharType="separate"/>
        </w:r>
        <w:r w:rsidR="006B1FA1">
          <w:rPr>
            <w:webHidden/>
          </w:rPr>
          <w:t>2</w:t>
        </w:r>
        <w:r w:rsidR="006B1FA1">
          <w:rPr>
            <w:webHidden/>
          </w:rPr>
          <w:fldChar w:fldCharType="end"/>
        </w:r>
      </w:hyperlink>
    </w:p>
    <w:p w14:paraId="045F7495" w14:textId="77777777" w:rsidR="006B1FA1" w:rsidRDefault="00917E6A">
      <w:pPr>
        <w:pStyle w:val="TOC1"/>
        <w:rPr>
          <w:rFonts w:asciiTheme="minorHAnsi" w:eastAsiaTheme="minorEastAsia" w:hAnsiTheme="minorHAnsi" w:cstheme="minorBidi"/>
          <w:b w:val="0"/>
          <w:sz w:val="22"/>
          <w:szCs w:val="22"/>
          <w:lang w:eastAsia="en-AU"/>
        </w:rPr>
      </w:pPr>
      <w:hyperlink w:anchor="_Toc34825392" w:history="1">
        <w:r w:rsidR="006B1FA1" w:rsidRPr="00DE07F7">
          <w:rPr>
            <w:rStyle w:val="Hyperlink"/>
          </w:rPr>
          <w:t>Section 2 – Scope</w:t>
        </w:r>
        <w:r w:rsidR="006B1FA1">
          <w:rPr>
            <w:webHidden/>
          </w:rPr>
          <w:tab/>
        </w:r>
        <w:r w:rsidR="006B1FA1">
          <w:rPr>
            <w:webHidden/>
          </w:rPr>
          <w:fldChar w:fldCharType="begin"/>
        </w:r>
        <w:r w:rsidR="006B1FA1">
          <w:rPr>
            <w:webHidden/>
          </w:rPr>
          <w:instrText xml:space="preserve"> PAGEREF _Toc34825392 \h </w:instrText>
        </w:r>
        <w:r w:rsidR="006B1FA1">
          <w:rPr>
            <w:webHidden/>
          </w:rPr>
        </w:r>
        <w:r w:rsidR="006B1FA1">
          <w:rPr>
            <w:webHidden/>
          </w:rPr>
          <w:fldChar w:fldCharType="separate"/>
        </w:r>
        <w:r w:rsidR="006B1FA1">
          <w:rPr>
            <w:webHidden/>
          </w:rPr>
          <w:t>2</w:t>
        </w:r>
        <w:r w:rsidR="006B1FA1">
          <w:rPr>
            <w:webHidden/>
          </w:rPr>
          <w:fldChar w:fldCharType="end"/>
        </w:r>
      </w:hyperlink>
    </w:p>
    <w:p w14:paraId="5D083A70" w14:textId="77777777" w:rsidR="006B1FA1" w:rsidRDefault="00917E6A">
      <w:pPr>
        <w:pStyle w:val="TOC2"/>
        <w:rPr>
          <w:rFonts w:asciiTheme="minorHAnsi" w:eastAsiaTheme="minorEastAsia" w:hAnsiTheme="minorHAnsi" w:cstheme="minorBidi"/>
          <w:sz w:val="22"/>
          <w:szCs w:val="22"/>
          <w:lang w:eastAsia="en-AU"/>
        </w:rPr>
      </w:pPr>
      <w:hyperlink w:anchor="_Toc34825393" w:history="1">
        <w:r w:rsidR="006B1FA1" w:rsidRPr="00DE07F7">
          <w:rPr>
            <w:rStyle w:val="Hyperlink"/>
          </w:rPr>
          <w:t>I am an NDIS provider, do I need to report in CIMS?</w:t>
        </w:r>
        <w:r w:rsidR="006B1FA1">
          <w:rPr>
            <w:webHidden/>
          </w:rPr>
          <w:tab/>
        </w:r>
        <w:r w:rsidR="006B1FA1">
          <w:rPr>
            <w:webHidden/>
          </w:rPr>
          <w:fldChar w:fldCharType="begin"/>
        </w:r>
        <w:r w:rsidR="006B1FA1">
          <w:rPr>
            <w:webHidden/>
          </w:rPr>
          <w:instrText xml:space="preserve"> PAGEREF _Toc34825393 \h </w:instrText>
        </w:r>
        <w:r w:rsidR="006B1FA1">
          <w:rPr>
            <w:webHidden/>
          </w:rPr>
        </w:r>
        <w:r w:rsidR="006B1FA1">
          <w:rPr>
            <w:webHidden/>
          </w:rPr>
          <w:fldChar w:fldCharType="separate"/>
        </w:r>
        <w:r w:rsidR="006B1FA1">
          <w:rPr>
            <w:webHidden/>
          </w:rPr>
          <w:t>2</w:t>
        </w:r>
        <w:r w:rsidR="006B1FA1">
          <w:rPr>
            <w:webHidden/>
          </w:rPr>
          <w:fldChar w:fldCharType="end"/>
        </w:r>
      </w:hyperlink>
    </w:p>
    <w:p w14:paraId="1FB6D160" w14:textId="77777777" w:rsidR="006B1FA1" w:rsidRDefault="00917E6A">
      <w:pPr>
        <w:pStyle w:val="TOC2"/>
        <w:rPr>
          <w:rFonts w:asciiTheme="minorHAnsi" w:eastAsiaTheme="minorEastAsia" w:hAnsiTheme="minorHAnsi" w:cstheme="minorBidi"/>
          <w:sz w:val="22"/>
          <w:szCs w:val="22"/>
          <w:lang w:eastAsia="en-AU"/>
        </w:rPr>
      </w:pPr>
      <w:hyperlink w:anchor="_Toc34825394" w:history="1">
        <w:r w:rsidR="006B1FA1" w:rsidRPr="00DE07F7">
          <w:rPr>
            <w:rStyle w:val="Hyperlink"/>
          </w:rPr>
          <w:t>I am a community health service, do I need to report in CIMS?</w:t>
        </w:r>
        <w:r w:rsidR="006B1FA1">
          <w:rPr>
            <w:webHidden/>
          </w:rPr>
          <w:tab/>
        </w:r>
        <w:r w:rsidR="006B1FA1">
          <w:rPr>
            <w:webHidden/>
          </w:rPr>
          <w:fldChar w:fldCharType="begin"/>
        </w:r>
        <w:r w:rsidR="006B1FA1">
          <w:rPr>
            <w:webHidden/>
          </w:rPr>
          <w:instrText xml:space="preserve"> PAGEREF _Toc34825394 \h </w:instrText>
        </w:r>
        <w:r w:rsidR="006B1FA1">
          <w:rPr>
            <w:webHidden/>
          </w:rPr>
        </w:r>
        <w:r w:rsidR="006B1FA1">
          <w:rPr>
            <w:webHidden/>
          </w:rPr>
          <w:fldChar w:fldCharType="separate"/>
        </w:r>
        <w:r w:rsidR="006B1FA1">
          <w:rPr>
            <w:webHidden/>
          </w:rPr>
          <w:t>2</w:t>
        </w:r>
        <w:r w:rsidR="006B1FA1">
          <w:rPr>
            <w:webHidden/>
          </w:rPr>
          <w:fldChar w:fldCharType="end"/>
        </w:r>
      </w:hyperlink>
    </w:p>
    <w:p w14:paraId="438B1EED" w14:textId="77777777" w:rsidR="006B1FA1" w:rsidRDefault="00917E6A">
      <w:pPr>
        <w:pStyle w:val="TOC1"/>
        <w:rPr>
          <w:rFonts w:asciiTheme="minorHAnsi" w:eastAsiaTheme="minorEastAsia" w:hAnsiTheme="minorHAnsi" w:cstheme="minorBidi"/>
          <w:b w:val="0"/>
          <w:sz w:val="22"/>
          <w:szCs w:val="22"/>
          <w:lang w:eastAsia="en-AU"/>
        </w:rPr>
      </w:pPr>
      <w:hyperlink w:anchor="_Toc34825395" w:history="1">
        <w:r w:rsidR="006B1FA1" w:rsidRPr="00DE07F7">
          <w:rPr>
            <w:rStyle w:val="Hyperlink"/>
          </w:rPr>
          <w:t>Section 3 – Registration</w:t>
        </w:r>
        <w:r w:rsidR="006B1FA1">
          <w:rPr>
            <w:webHidden/>
          </w:rPr>
          <w:tab/>
        </w:r>
        <w:r w:rsidR="006B1FA1">
          <w:rPr>
            <w:webHidden/>
          </w:rPr>
          <w:fldChar w:fldCharType="begin"/>
        </w:r>
        <w:r w:rsidR="006B1FA1">
          <w:rPr>
            <w:webHidden/>
          </w:rPr>
          <w:instrText xml:space="preserve"> PAGEREF _Toc34825395 \h </w:instrText>
        </w:r>
        <w:r w:rsidR="006B1FA1">
          <w:rPr>
            <w:webHidden/>
          </w:rPr>
        </w:r>
        <w:r w:rsidR="006B1FA1">
          <w:rPr>
            <w:webHidden/>
          </w:rPr>
          <w:fldChar w:fldCharType="separate"/>
        </w:r>
        <w:r w:rsidR="006B1FA1">
          <w:rPr>
            <w:webHidden/>
          </w:rPr>
          <w:t>3</w:t>
        </w:r>
        <w:r w:rsidR="006B1FA1">
          <w:rPr>
            <w:webHidden/>
          </w:rPr>
          <w:fldChar w:fldCharType="end"/>
        </w:r>
      </w:hyperlink>
    </w:p>
    <w:p w14:paraId="4B2E35C6" w14:textId="77777777" w:rsidR="006B1FA1" w:rsidRDefault="00917E6A">
      <w:pPr>
        <w:pStyle w:val="TOC2"/>
        <w:rPr>
          <w:rFonts w:asciiTheme="minorHAnsi" w:eastAsiaTheme="minorEastAsia" w:hAnsiTheme="minorHAnsi" w:cstheme="minorBidi"/>
          <w:sz w:val="22"/>
          <w:szCs w:val="22"/>
          <w:lang w:eastAsia="en-AU"/>
        </w:rPr>
      </w:pPr>
      <w:hyperlink w:anchor="_Toc34825396" w:history="1">
        <w:r w:rsidR="006B1FA1" w:rsidRPr="00DE07F7">
          <w:rPr>
            <w:rStyle w:val="Hyperlink"/>
          </w:rPr>
          <w:t>How do I register my organisation for CIMS?</w:t>
        </w:r>
        <w:r w:rsidR="006B1FA1">
          <w:rPr>
            <w:webHidden/>
          </w:rPr>
          <w:tab/>
        </w:r>
        <w:r w:rsidR="006B1FA1">
          <w:rPr>
            <w:webHidden/>
          </w:rPr>
          <w:fldChar w:fldCharType="begin"/>
        </w:r>
        <w:r w:rsidR="006B1FA1">
          <w:rPr>
            <w:webHidden/>
          </w:rPr>
          <w:instrText xml:space="preserve"> PAGEREF _Toc34825396 \h </w:instrText>
        </w:r>
        <w:r w:rsidR="006B1FA1">
          <w:rPr>
            <w:webHidden/>
          </w:rPr>
        </w:r>
        <w:r w:rsidR="006B1FA1">
          <w:rPr>
            <w:webHidden/>
          </w:rPr>
          <w:fldChar w:fldCharType="separate"/>
        </w:r>
        <w:r w:rsidR="006B1FA1">
          <w:rPr>
            <w:webHidden/>
          </w:rPr>
          <w:t>3</w:t>
        </w:r>
        <w:r w:rsidR="006B1FA1">
          <w:rPr>
            <w:webHidden/>
          </w:rPr>
          <w:fldChar w:fldCharType="end"/>
        </w:r>
      </w:hyperlink>
    </w:p>
    <w:p w14:paraId="46D1D84D" w14:textId="77777777" w:rsidR="006B1FA1" w:rsidRDefault="00917E6A">
      <w:pPr>
        <w:pStyle w:val="TOC2"/>
        <w:rPr>
          <w:rFonts w:asciiTheme="minorHAnsi" w:eastAsiaTheme="minorEastAsia" w:hAnsiTheme="minorHAnsi" w:cstheme="minorBidi"/>
          <w:sz w:val="22"/>
          <w:szCs w:val="22"/>
          <w:lang w:eastAsia="en-AU"/>
        </w:rPr>
      </w:pPr>
      <w:hyperlink w:anchor="_Toc34825397" w:history="1">
        <w:r w:rsidR="006B1FA1" w:rsidRPr="00DE07F7">
          <w:rPr>
            <w:rStyle w:val="Hyperlink"/>
          </w:rPr>
          <w:t>How do I become a registered user for CIMS?</w:t>
        </w:r>
        <w:r w:rsidR="006B1FA1">
          <w:rPr>
            <w:webHidden/>
          </w:rPr>
          <w:tab/>
        </w:r>
        <w:r w:rsidR="006B1FA1">
          <w:rPr>
            <w:webHidden/>
          </w:rPr>
          <w:fldChar w:fldCharType="begin"/>
        </w:r>
        <w:r w:rsidR="006B1FA1">
          <w:rPr>
            <w:webHidden/>
          </w:rPr>
          <w:instrText xml:space="preserve"> PAGEREF _Toc34825397 \h </w:instrText>
        </w:r>
        <w:r w:rsidR="006B1FA1">
          <w:rPr>
            <w:webHidden/>
          </w:rPr>
        </w:r>
        <w:r w:rsidR="006B1FA1">
          <w:rPr>
            <w:webHidden/>
          </w:rPr>
          <w:fldChar w:fldCharType="separate"/>
        </w:r>
        <w:r w:rsidR="006B1FA1">
          <w:rPr>
            <w:webHidden/>
          </w:rPr>
          <w:t>3</w:t>
        </w:r>
        <w:r w:rsidR="006B1FA1">
          <w:rPr>
            <w:webHidden/>
          </w:rPr>
          <w:fldChar w:fldCharType="end"/>
        </w:r>
      </w:hyperlink>
    </w:p>
    <w:p w14:paraId="7B63E6F9" w14:textId="77777777" w:rsidR="006B1FA1" w:rsidRDefault="00917E6A">
      <w:pPr>
        <w:pStyle w:val="TOC2"/>
        <w:rPr>
          <w:rFonts w:asciiTheme="minorHAnsi" w:eastAsiaTheme="minorEastAsia" w:hAnsiTheme="minorHAnsi" w:cstheme="minorBidi"/>
          <w:sz w:val="22"/>
          <w:szCs w:val="22"/>
          <w:lang w:eastAsia="en-AU"/>
        </w:rPr>
      </w:pPr>
      <w:hyperlink w:anchor="_Toc34825398" w:history="1">
        <w:r w:rsidR="006B1FA1" w:rsidRPr="00DE07F7">
          <w:rPr>
            <w:rStyle w:val="Hyperlink"/>
          </w:rPr>
          <w:t>I am a registered user for CIMS under a previous employer, how can I change this to be registered under my new employer?</w:t>
        </w:r>
        <w:r w:rsidR="006B1FA1">
          <w:rPr>
            <w:webHidden/>
          </w:rPr>
          <w:tab/>
        </w:r>
        <w:r w:rsidR="006B1FA1">
          <w:rPr>
            <w:webHidden/>
          </w:rPr>
          <w:fldChar w:fldCharType="begin"/>
        </w:r>
        <w:r w:rsidR="006B1FA1">
          <w:rPr>
            <w:webHidden/>
          </w:rPr>
          <w:instrText xml:space="preserve"> PAGEREF _Toc34825398 \h </w:instrText>
        </w:r>
        <w:r w:rsidR="006B1FA1">
          <w:rPr>
            <w:webHidden/>
          </w:rPr>
        </w:r>
        <w:r w:rsidR="006B1FA1">
          <w:rPr>
            <w:webHidden/>
          </w:rPr>
          <w:fldChar w:fldCharType="separate"/>
        </w:r>
        <w:r w:rsidR="006B1FA1">
          <w:rPr>
            <w:webHidden/>
          </w:rPr>
          <w:t>3</w:t>
        </w:r>
        <w:r w:rsidR="006B1FA1">
          <w:rPr>
            <w:webHidden/>
          </w:rPr>
          <w:fldChar w:fldCharType="end"/>
        </w:r>
      </w:hyperlink>
    </w:p>
    <w:p w14:paraId="42A0D8F7" w14:textId="77777777" w:rsidR="006B1FA1" w:rsidRDefault="00917E6A">
      <w:pPr>
        <w:pStyle w:val="TOC2"/>
        <w:rPr>
          <w:rFonts w:asciiTheme="minorHAnsi" w:eastAsiaTheme="minorEastAsia" w:hAnsiTheme="minorHAnsi" w:cstheme="minorBidi"/>
          <w:sz w:val="22"/>
          <w:szCs w:val="22"/>
          <w:lang w:eastAsia="en-AU"/>
        </w:rPr>
      </w:pPr>
      <w:hyperlink w:anchor="_Toc34825399" w:history="1">
        <w:r w:rsidR="006B1FA1" w:rsidRPr="00DE07F7">
          <w:rPr>
            <w:rStyle w:val="Hyperlink"/>
          </w:rPr>
          <w:t>I was provided with a 'one off' link to report a client incident because my organisation is not yet registered for the CIMS.  What now?</w:t>
        </w:r>
        <w:r w:rsidR="006B1FA1">
          <w:rPr>
            <w:webHidden/>
          </w:rPr>
          <w:tab/>
        </w:r>
        <w:r w:rsidR="006B1FA1">
          <w:rPr>
            <w:webHidden/>
          </w:rPr>
          <w:fldChar w:fldCharType="begin"/>
        </w:r>
        <w:r w:rsidR="006B1FA1">
          <w:rPr>
            <w:webHidden/>
          </w:rPr>
          <w:instrText xml:space="preserve"> PAGEREF _Toc34825399 \h </w:instrText>
        </w:r>
        <w:r w:rsidR="006B1FA1">
          <w:rPr>
            <w:webHidden/>
          </w:rPr>
        </w:r>
        <w:r w:rsidR="006B1FA1">
          <w:rPr>
            <w:webHidden/>
          </w:rPr>
          <w:fldChar w:fldCharType="separate"/>
        </w:r>
        <w:r w:rsidR="006B1FA1">
          <w:rPr>
            <w:webHidden/>
          </w:rPr>
          <w:t>3</w:t>
        </w:r>
        <w:r w:rsidR="006B1FA1">
          <w:rPr>
            <w:webHidden/>
          </w:rPr>
          <w:fldChar w:fldCharType="end"/>
        </w:r>
      </w:hyperlink>
    </w:p>
    <w:p w14:paraId="2FB054F9" w14:textId="77777777" w:rsidR="006B1FA1" w:rsidRDefault="00917E6A">
      <w:pPr>
        <w:pStyle w:val="TOC1"/>
        <w:rPr>
          <w:rFonts w:asciiTheme="minorHAnsi" w:eastAsiaTheme="minorEastAsia" w:hAnsiTheme="minorHAnsi" w:cstheme="minorBidi"/>
          <w:b w:val="0"/>
          <w:sz w:val="22"/>
          <w:szCs w:val="22"/>
          <w:lang w:eastAsia="en-AU"/>
        </w:rPr>
      </w:pPr>
      <w:hyperlink w:anchor="_Toc34825400" w:history="1">
        <w:r w:rsidR="006B1FA1" w:rsidRPr="00DE07F7">
          <w:rPr>
            <w:rStyle w:val="Hyperlink"/>
          </w:rPr>
          <w:t>Section 5 – eBusiness registration process (summary)</w:t>
        </w:r>
        <w:r w:rsidR="006B1FA1">
          <w:rPr>
            <w:webHidden/>
          </w:rPr>
          <w:tab/>
        </w:r>
        <w:r w:rsidR="006B1FA1">
          <w:rPr>
            <w:webHidden/>
          </w:rPr>
          <w:fldChar w:fldCharType="begin"/>
        </w:r>
        <w:r w:rsidR="006B1FA1">
          <w:rPr>
            <w:webHidden/>
          </w:rPr>
          <w:instrText xml:space="preserve"> PAGEREF _Toc34825400 \h </w:instrText>
        </w:r>
        <w:r w:rsidR="006B1FA1">
          <w:rPr>
            <w:webHidden/>
          </w:rPr>
        </w:r>
        <w:r w:rsidR="006B1FA1">
          <w:rPr>
            <w:webHidden/>
          </w:rPr>
          <w:fldChar w:fldCharType="separate"/>
        </w:r>
        <w:r w:rsidR="006B1FA1">
          <w:rPr>
            <w:webHidden/>
          </w:rPr>
          <w:t>4</w:t>
        </w:r>
        <w:r w:rsidR="006B1FA1">
          <w:rPr>
            <w:webHidden/>
          </w:rPr>
          <w:fldChar w:fldCharType="end"/>
        </w:r>
      </w:hyperlink>
    </w:p>
    <w:p w14:paraId="1AB894C0" w14:textId="77777777" w:rsidR="006B1FA1" w:rsidRDefault="00917E6A">
      <w:pPr>
        <w:pStyle w:val="TOC2"/>
        <w:rPr>
          <w:rFonts w:asciiTheme="minorHAnsi" w:eastAsiaTheme="minorEastAsia" w:hAnsiTheme="minorHAnsi" w:cstheme="minorBidi"/>
          <w:sz w:val="22"/>
          <w:szCs w:val="22"/>
          <w:lang w:eastAsia="en-AU"/>
        </w:rPr>
      </w:pPr>
      <w:hyperlink w:anchor="_Toc34825401" w:history="1">
        <w:r w:rsidR="006B1FA1" w:rsidRPr="00DE07F7">
          <w:rPr>
            <w:rStyle w:val="Hyperlink"/>
          </w:rPr>
          <w:t>Do I need to contact eBusiness if I want to add staff as users to the CIMS?</w:t>
        </w:r>
        <w:r w:rsidR="006B1FA1">
          <w:rPr>
            <w:webHidden/>
          </w:rPr>
          <w:tab/>
        </w:r>
        <w:r w:rsidR="006B1FA1">
          <w:rPr>
            <w:webHidden/>
          </w:rPr>
          <w:fldChar w:fldCharType="begin"/>
        </w:r>
        <w:r w:rsidR="006B1FA1">
          <w:rPr>
            <w:webHidden/>
          </w:rPr>
          <w:instrText xml:space="preserve"> PAGEREF _Toc34825401 \h </w:instrText>
        </w:r>
        <w:r w:rsidR="006B1FA1">
          <w:rPr>
            <w:webHidden/>
          </w:rPr>
        </w:r>
        <w:r w:rsidR="006B1FA1">
          <w:rPr>
            <w:webHidden/>
          </w:rPr>
          <w:fldChar w:fldCharType="separate"/>
        </w:r>
        <w:r w:rsidR="006B1FA1">
          <w:rPr>
            <w:webHidden/>
          </w:rPr>
          <w:t>4</w:t>
        </w:r>
        <w:r w:rsidR="006B1FA1">
          <w:rPr>
            <w:webHidden/>
          </w:rPr>
          <w:fldChar w:fldCharType="end"/>
        </w:r>
      </w:hyperlink>
    </w:p>
    <w:p w14:paraId="362F3762" w14:textId="77777777" w:rsidR="006B1FA1" w:rsidRDefault="00917E6A">
      <w:pPr>
        <w:pStyle w:val="TOC1"/>
        <w:rPr>
          <w:rFonts w:asciiTheme="minorHAnsi" w:eastAsiaTheme="minorEastAsia" w:hAnsiTheme="minorHAnsi" w:cstheme="minorBidi"/>
          <w:b w:val="0"/>
          <w:sz w:val="22"/>
          <w:szCs w:val="22"/>
          <w:lang w:eastAsia="en-AU"/>
        </w:rPr>
      </w:pPr>
      <w:hyperlink w:anchor="_Toc34825402" w:history="1">
        <w:r w:rsidR="006B1FA1" w:rsidRPr="00DE07F7">
          <w:rPr>
            <w:rStyle w:val="Hyperlink"/>
          </w:rPr>
          <w:t>Section 6 - Reporting an incident</w:t>
        </w:r>
        <w:r w:rsidR="006B1FA1">
          <w:rPr>
            <w:webHidden/>
          </w:rPr>
          <w:tab/>
        </w:r>
        <w:r w:rsidR="006B1FA1">
          <w:rPr>
            <w:webHidden/>
          </w:rPr>
          <w:fldChar w:fldCharType="begin"/>
        </w:r>
        <w:r w:rsidR="006B1FA1">
          <w:rPr>
            <w:webHidden/>
          </w:rPr>
          <w:instrText xml:space="preserve"> PAGEREF _Toc34825402 \h </w:instrText>
        </w:r>
        <w:r w:rsidR="006B1FA1">
          <w:rPr>
            <w:webHidden/>
          </w:rPr>
        </w:r>
        <w:r w:rsidR="006B1FA1">
          <w:rPr>
            <w:webHidden/>
          </w:rPr>
          <w:fldChar w:fldCharType="separate"/>
        </w:r>
        <w:r w:rsidR="006B1FA1">
          <w:rPr>
            <w:webHidden/>
          </w:rPr>
          <w:t>4</w:t>
        </w:r>
        <w:r w:rsidR="006B1FA1">
          <w:rPr>
            <w:webHidden/>
          </w:rPr>
          <w:fldChar w:fldCharType="end"/>
        </w:r>
      </w:hyperlink>
    </w:p>
    <w:p w14:paraId="4C6C75D4" w14:textId="77777777" w:rsidR="006B1FA1" w:rsidRDefault="00917E6A">
      <w:pPr>
        <w:pStyle w:val="TOC2"/>
        <w:rPr>
          <w:rFonts w:asciiTheme="minorHAnsi" w:eastAsiaTheme="minorEastAsia" w:hAnsiTheme="minorHAnsi" w:cstheme="minorBidi"/>
          <w:sz w:val="22"/>
          <w:szCs w:val="22"/>
          <w:lang w:eastAsia="en-AU"/>
        </w:rPr>
      </w:pPr>
      <w:hyperlink w:anchor="_Toc34825403" w:history="1">
        <w:r w:rsidR="006B1FA1" w:rsidRPr="00DE07F7">
          <w:rPr>
            <w:rStyle w:val="Hyperlink"/>
          </w:rPr>
          <w:t>Do I need to be a registered user in CIMS to report a client incident?</w:t>
        </w:r>
        <w:r w:rsidR="006B1FA1">
          <w:rPr>
            <w:webHidden/>
          </w:rPr>
          <w:tab/>
        </w:r>
        <w:r w:rsidR="006B1FA1">
          <w:rPr>
            <w:webHidden/>
          </w:rPr>
          <w:fldChar w:fldCharType="begin"/>
        </w:r>
        <w:r w:rsidR="006B1FA1">
          <w:rPr>
            <w:webHidden/>
          </w:rPr>
          <w:instrText xml:space="preserve"> PAGEREF _Toc34825403 \h </w:instrText>
        </w:r>
        <w:r w:rsidR="006B1FA1">
          <w:rPr>
            <w:webHidden/>
          </w:rPr>
        </w:r>
        <w:r w:rsidR="006B1FA1">
          <w:rPr>
            <w:webHidden/>
          </w:rPr>
          <w:fldChar w:fldCharType="separate"/>
        </w:r>
        <w:r w:rsidR="006B1FA1">
          <w:rPr>
            <w:webHidden/>
          </w:rPr>
          <w:t>4</w:t>
        </w:r>
        <w:r w:rsidR="006B1FA1">
          <w:rPr>
            <w:webHidden/>
          </w:rPr>
          <w:fldChar w:fldCharType="end"/>
        </w:r>
      </w:hyperlink>
    </w:p>
    <w:p w14:paraId="77F12DF0" w14:textId="77777777" w:rsidR="006B1FA1" w:rsidRDefault="00917E6A">
      <w:pPr>
        <w:pStyle w:val="TOC2"/>
        <w:rPr>
          <w:rFonts w:asciiTheme="minorHAnsi" w:eastAsiaTheme="minorEastAsia" w:hAnsiTheme="minorHAnsi" w:cstheme="minorBidi"/>
          <w:sz w:val="22"/>
          <w:szCs w:val="22"/>
          <w:lang w:eastAsia="en-AU"/>
        </w:rPr>
      </w:pPr>
      <w:hyperlink w:anchor="_Toc34825404" w:history="1">
        <w:r w:rsidR="006B1FA1" w:rsidRPr="00DE07F7">
          <w:rPr>
            <w:rStyle w:val="Hyperlink"/>
          </w:rPr>
          <w:t>Who should report an incident if the client has multiple service providers?</w:t>
        </w:r>
        <w:r w:rsidR="006B1FA1">
          <w:rPr>
            <w:webHidden/>
          </w:rPr>
          <w:tab/>
        </w:r>
        <w:r w:rsidR="006B1FA1">
          <w:rPr>
            <w:webHidden/>
          </w:rPr>
          <w:fldChar w:fldCharType="begin"/>
        </w:r>
        <w:r w:rsidR="006B1FA1">
          <w:rPr>
            <w:webHidden/>
          </w:rPr>
          <w:instrText xml:space="preserve"> PAGEREF _Toc34825404 \h </w:instrText>
        </w:r>
        <w:r w:rsidR="006B1FA1">
          <w:rPr>
            <w:webHidden/>
          </w:rPr>
        </w:r>
        <w:r w:rsidR="006B1FA1">
          <w:rPr>
            <w:webHidden/>
          </w:rPr>
          <w:fldChar w:fldCharType="separate"/>
        </w:r>
        <w:r w:rsidR="006B1FA1">
          <w:rPr>
            <w:webHidden/>
          </w:rPr>
          <w:t>5</w:t>
        </w:r>
        <w:r w:rsidR="006B1FA1">
          <w:rPr>
            <w:webHidden/>
          </w:rPr>
          <w:fldChar w:fldCharType="end"/>
        </w:r>
      </w:hyperlink>
    </w:p>
    <w:p w14:paraId="7A7C4DEA" w14:textId="77777777" w:rsidR="006B1FA1" w:rsidRDefault="00917E6A">
      <w:pPr>
        <w:pStyle w:val="TOC1"/>
        <w:rPr>
          <w:rFonts w:asciiTheme="minorHAnsi" w:eastAsiaTheme="minorEastAsia" w:hAnsiTheme="minorHAnsi" w:cstheme="minorBidi"/>
          <w:b w:val="0"/>
          <w:sz w:val="22"/>
          <w:szCs w:val="22"/>
          <w:lang w:eastAsia="en-AU"/>
        </w:rPr>
      </w:pPr>
      <w:hyperlink w:anchor="_Toc34825405" w:history="1">
        <w:r w:rsidR="006B1FA1" w:rsidRPr="00DE07F7">
          <w:rPr>
            <w:rStyle w:val="Hyperlink"/>
          </w:rPr>
          <w:t>Section 7 – Application Program Interface (API) users</w:t>
        </w:r>
        <w:r w:rsidR="006B1FA1">
          <w:rPr>
            <w:webHidden/>
          </w:rPr>
          <w:tab/>
        </w:r>
        <w:r w:rsidR="006B1FA1">
          <w:rPr>
            <w:webHidden/>
          </w:rPr>
          <w:fldChar w:fldCharType="begin"/>
        </w:r>
        <w:r w:rsidR="006B1FA1">
          <w:rPr>
            <w:webHidden/>
          </w:rPr>
          <w:instrText xml:space="preserve"> PAGEREF _Toc34825405 \h </w:instrText>
        </w:r>
        <w:r w:rsidR="006B1FA1">
          <w:rPr>
            <w:webHidden/>
          </w:rPr>
        </w:r>
        <w:r w:rsidR="006B1FA1">
          <w:rPr>
            <w:webHidden/>
          </w:rPr>
          <w:fldChar w:fldCharType="separate"/>
        </w:r>
        <w:r w:rsidR="006B1FA1">
          <w:rPr>
            <w:webHidden/>
          </w:rPr>
          <w:t>5</w:t>
        </w:r>
        <w:r w:rsidR="006B1FA1">
          <w:rPr>
            <w:webHidden/>
          </w:rPr>
          <w:fldChar w:fldCharType="end"/>
        </w:r>
      </w:hyperlink>
    </w:p>
    <w:p w14:paraId="0DC6026C" w14:textId="77777777" w:rsidR="006B1FA1" w:rsidRDefault="00917E6A">
      <w:pPr>
        <w:pStyle w:val="TOC2"/>
        <w:rPr>
          <w:rFonts w:asciiTheme="minorHAnsi" w:eastAsiaTheme="minorEastAsia" w:hAnsiTheme="minorHAnsi" w:cstheme="minorBidi"/>
          <w:sz w:val="22"/>
          <w:szCs w:val="22"/>
          <w:lang w:eastAsia="en-AU"/>
        </w:rPr>
      </w:pPr>
      <w:hyperlink w:anchor="_Toc34825406" w:history="1">
        <w:r w:rsidR="006B1FA1" w:rsidRPr="00DE07F7">
          <w:rPr>
            <w:rStyle w:val="Hyperlink"/>
          </w:rPr>
          <w:t>My organisation uses the API to report incidents into CIMS, what do we need to do as a result of the CIMS policy changes that came into effect on 3 February 2020?</w:t>
        </w:r>
        <w:r w:rsidR="006B1FA1">
          <w:rPr>
            <w:webHidden/>
          </w:rPr>
          <w:tab/>
        </w:r>
        <w:r w:rsidR="006B1FA1">
          <w:rPr>
            <w:webHidden/>
          </w:rPr>
          <w:fldChar w:fldCharType="begin"/>
        </w:r>
        <w:r w:rsidR="006B1FA1">
          <w:rPr>
            <w:webHidden/>
          </w:rPr>
          <w:instrText xml:space="preserve"> PAGEREF _Toc34825406 \h </w:instrText>
        </w:r>
        <w:r w:rsidR="006B1FA1">
          <w:rPr>
            <w:webHidden/>
          </w:rPr>
        </w:r>
        <w:r w:rsidR="006B1FA1">
          <w:rPr>
            <w:webHidden/>
          </w:rPr>
          <w:fldChar w:fldCharType="separate"/>
        </w:r>
        <w:r w:rsidR="006B1FA1">
          <w:rPr>
            <w:webHidden/>
          </w:rPr>
          <w:t>5</w:t>
        </w:r>
        <w:r w:rsidR="006B1FA1">
          <w:rPr>
            <w:webHidden/>
          </w:rPr>
          <w:fldChar w:fldCharType="end"/>
        </w:r>
      </w:hyperlink>
    </w:p>
    <w:p w14:paraId="005798D1" w14:textId="77777777" w:rsidR="006B1FA1" w:rsidRDefault="00917E6A">
      <w:pPr>
        <w:pStyle w:val="TOC2"/>
        <w:rPr>
          <w:rFonts w:asciiTheme="minorHAnsi" w:eastAsiaTheme="minorEastAsia" w:hAnsiTheme="minorHAnsi" w:cstheme="minorBidi"/>
          <w:sz w:val="22"/>
          <w:szCs w:val="22"/>
          <w:lang w:eastAsia="en-AU"/>
        </w:rPr>
      </w:pPr>
      <w:hyperlink w:anchor="_Toc34825407" w:history="1">
        <w:r w:rsidR="006B1FA1" w:rsidRPr="00DE07F7">
          <w:rPr>
            <w:rStyle w:val="Hyperlink"/>
          </w:rPr>
          <w:t>Do the CIMS policy updates that came into effect on 3 February 2020 apply to organisation using the API?</w:t>
        </w:r>
        <w:r w:rsidR="006B1FA1">
          <w:rPr>
            <w:webHidden/>
          </w:rPr>
          <w:tab/>
        </w:r>
        <w:r w:rsidR="006B1FA1">
          <w:rPr>
            <w:webHidden/>
          </w:rPr>
          <w:fldChar w:fldCharType="begin"/>
        </w:r>
        <w:r w:rsidR="006B1FA1">
          <w:rPr>
            <w:webHidden/>
          </w:rPr>
          <w:instrText xml:space="preserve"> PAGEREF _Toc34825407 \h </w:instrText>
        </w:r>
        <w:r w:rsidR="006B1FA1">
          <w:rPr>
            <w:webHidden/>
          </w:rPr>
        </w:r>
        <w:r w:rsidR="006B1FA1">
          <w:rPr>
            <w:webHidden/>
          </w:rPr>
          <w:fldChar w:fldCharType="separate"/>
        </w:r>
        <w:r w:rsidR="006B1FA1">
          <w:rPr>
            <w:webHidden/>
          </w:rPr>
          <w:t>5</w:t>
        </w:r>
        <w:r w:rsidR="006B1FA1">
          <w:rPr>
            <w:webHidden/>
          </w:rPr>
          <w:fldChar w:fldCharType="end"/>
        </w:r>
      </w:hyperlink>
    </w:p>
    <w:p w14:paraId="3B8E4A84" w14:textId="77777777" w:rsidR="006B1FA1" w:rsidRDefault="00917E6A">
      <w:pPr>
        <w:pStyle w:val="TOC2"/>
        <w:rPr>
          <w:rFonts w:asciiTheme="minorHAnsi" w:eastAsiaTheme="minorEastAsia" w:hAnsiTheme="minorHAnsi" w:cstheme="minorBidi"/>
          <w:sz w:val="22"/>
          <w:szCs w:val="22"/>
          <w:lang w:eastAsia="en-AU"/>
        </w:rPr>
      </w:pPr>
      <w:hyperlink w:anchor="_Toc34825408" w:history="1">
        <w:r w:rsidR="006B1FA1" w:rsidRPr="00DE07F7">
          <w:rPr>
            <w:rStyle w:val="Hyperlink"/>
          </w:rPr>
          <w:t>Where can I ask technical questions in relation to the required API changes?</w:t>
        </w:r>
        <w:r w:rsidR="006B1FA1">
          <w:rPr>
            <w:webHidden/>
          </w:rPr>
          <w:tab/>
        </w:r>
        <w:r w:rsidR="006B1FA1">
          <w:rPr>
            <w:webHidden/>
          </w:rPr>
          <w:fldChar w:fldCharType="begin"/>
        </w:r>
        <w:r w:rsidR="006B1FA1">
          <w:rPr>
            <w:webHidden/>
          </w:rPr>
          <w:instrText xml:space="preserve"> PAGEREF _Toc34825408 \h </w:instrText>
        </w:r>
        <w:r w:rsidR="006B1FA1">
          <w:rPr>
            <w:webHidden/>
          </w:rPr>
        </w:r>
        <w:r w:rsidR="006B1FA1">
          <w:rPr>
            <w:webHidden/>
          </w:rPr>
          <w:fldChar w:fldCharType="separate"/>
        </w:r>
        <w:r w:rsidR="006B1FA1">
          <w:rPr>
            <w:webHidden/>
          </w:rPr>
          <w:t>6</w:t>
        </w:r>
        <w:r w:rsidR="006B1FA1">
          <w:rPr>
            <w:webHidden/>
          </w:rPr>
          <w:fldChar w:fldCharType="end"/>
        </w:r>
      </w:hyperlink>
    </w:p>
    <w:p w14:paraId="5CCD7375" w14:textId="77777777" w:rsidR="006B1FA1" w:rsidRDefault="00917E6A">
      <w:pPr>
        <w:pStyle w:val="TOC1"/>
        <w:rPr>
          <w:rFonts w:asciiTheme="minorHAnsi" w:eastAsiaTheme="minorEastAsia" w:hAnsiTheme="minorHAnsi" w:cstheme="minorBidi"/>
          <w:b w:val="0"/>
          <w:sz w:val="22"/>
          <w:szCs w:val="22"/>
          <w:lang w:eastAsia="en-AU"/>
        </w:rPr>
      </w:pPr>
      <w:hyperlink w:anchor="_Toc34825409" w:history="1">
        <w:r w:rsidR="006B1FA1" w:rsidRPr="00DE07F7">
          <w:rPr>
            <w:rStyle w:val="Hyperlink"/>
          </w:rPr>
          <w:t>Section 8 – Learning and Development resources</w:t>
        </w:r>
        <w:r w:rsidR="006B1FA1">
          <w:rPr>
            <w:webHidden/>
          </w:rPr>
          <w:tab/>
        </w:r>
        <w:r w:rsidR="006B1FA1">
          <w:rPr>
            <w:webHidden/>
          </w:rPr>
          <w:fldChar w:fldCharType="begin"/>
        </w:r>
        <w:r w:rsidR="006B1FA1">
          <w:rPr>
            <w:webHidden/>
          </w:rPr>
          <w:instrText xml:space="preserve"> PAGEREF _Toc34825409 \h </w:instrText>
        </w:r>
        <w:r w:rsidR="006B1FA1">
          <w:rPr>
            <w:webHidden/>
          </w:rPr>
        </w:r>
        <w:r w:rsidR="006B1FA1">
          <w:rPr>
            <w:webHidden/>
          </w:rPr>
          <w:fldChar w:fldCharType="separate"/>
        </w:r>
        <w:r w:rsidR="006B1FA1">
          <w:rPr>
            <w:webHidden/>
          </w:rPr>
          <w:t>6</w:t>
        </w:r>
        <w:r w:rsidR="006B1FA1">
          <w:rPr>
            <w:webHidden/>
          </w:rPr>
          <w:fldChar w:fldCharType="end"/>
        </w:r>
      </w:hyperlink>
    </w:p>
    <w:p w14:paraId="50D33EFF" w14:textId="77777777" w:rsidR="006B1FA1" w:rsidRDefault="00917E6A">
      <w:pPr>
        <w:pStyle w:val="TOC2"/>
        <w:rPr>
          <w:rFonts w:asciiTheme="minorHAnsi" w:eastAsiaTheme="minorEastAsia" w:hAnsiTheme="minorHAnsi" w:cstheme="minorBidi"/>
          <w:sz w:val="22"/>
          <w:szCs w:val="22"/>
          <w:lang w:eastAsia="en-AU"/>
        </w:rPr>
      </w:pPr>
      <w:hyperlink w:anchor="_Toc34825410" w:history="1">
        <w:r w:rsidR="006B1FA1" w:rsidRPr="00DE07F7">
          <w:rPr>
            <w:rStyle w:val="Hyperlink"/>
          </w:rPr>
          <w:t>How can I learn more about CIMS?</w:t>
        </w:r>
        <w:r w:rsidR="006B1FA1">
          <w:rPr>
            <w:webHidden/>
          </w:rPr>
          <w:tab/>
        </w:r>
        <w:r w:rsidR="006B1FA1">
          <w:rPr>
            <w:webHidden/>
          </w:rPr>
          <w:fldChar w:fldCharType="begin"/>
        </w:r>
        <w:r w:rsidR="006B1FA1">
          <w:rPr>
            <w:webHidden/>
          </w:rPr>
          <w:instrText xml:space="preserve"> PAGEREF _Toc34825410 \h </w:instrText>
        </w:r>
        <w:r w:rsidR="006B1FA1">
          <w:rPr>
            <w:webHidden/>
          </w:rPr>
        </w:r>
        <w:r w:rsidR="006B1FA1">
          <w:rPr>
            <w:webHidden/>
          </w:rPr>
          <w:fldChar w:fldCharType="separate"/>
        </w:r>
        <w:r w:rsidR="006B1FA1">
          <w:rPr>
            <w:webHidden/>
          </w:rPr>
          <w:t>6</w:t>
        </w:r>
        <w:r w:rsidR="006B1FA1">
          <w:rPr>
            <w:webHidden/>
          </w:rPr>
          <w:fldChar w:fldCharType="end"/>
        </w:r>
      </w:hyperlink>
    </w:p>
    <w:p w14:paraId="5324A144" w14:textId="77777777" w:rsidR="006B1FA1" w:rsidRDefault="00917E6A">
      <w:pPr>
        <w:pStyle w:val="TOC2"/>
        <w:rPr>
          <w:rFonts w:asciiTheme="minorHAnsi" w:eastAsiaTheme="minorEastAsia" w:hAnsiTheme="minorHAnsi" w:cstheme="minorBidi"/>
          <w:sz w:val="22"/>
          <w:szCs w:val="22"/>
          <w:lang w:eastAsia="en-AU"/>
        </w:rPr>
      </w:pPr>
      <w:hyperlink w:anchor="_Toc34825411" w:history="1">
        <w:r w:rsidR="006B1FA1" w:rsidRPr="00DE07F7">
          <w:rPr>
            <w:rStyle w:val="Hyperlink"/>
          </w:rPr>
          <w:t>How can I attend training for CIMS?</w:t>
        </w:r>
        <w:r w:rsidR="006B1FA1">
          <w:rPr>
            <w:webHidden/>
          </w:rPr>
          <w:tab/>
        </w:r>
        <w:r w:rsidR="006B1FA1">
          <w:rPr>
            <w:webHidden/>
          </w:rPr>
          <w:fldChar w:fldCharType="begin"/>
        </w:r>
        <w:r w:rsidR="006B1FA1">
          <w:rPr>
            <w:webHidden/>
          </w:rPr>
          <w:instrText xml:space="preserve"> PAGEREF _Toc34825411 \h </w:instrText>
        </w:r>
        <w:r w:rsidR="006B1FA1">
          <w:rPr>
            <w:webHidden/>
          </w:rPr>
        </w:r>
        <w:r w:rsidR="006B1FA1">
          <w:rPr>
            <w:webHidden/>
          </w:rPr>
          <w:fldChar w:fldCharType="separate"/>
        </w:r>
        <w:r w:rsidR="006B1FA1">
          <w:rPr>
            <w:webHidden/>
          </w:rPr>
          <w:t>6</w:t>
        </w:r>
        <w:r w:rsidR="006B1FA1">
          <w:rPr>
            <w:webHidden/>
          </w:rPr>
          <w:fldChar w:fldCharType="end"/>
        </w:r>
      </w:hyperlink>
    </w:p>
    <w:p w14:paraId="3F4B855F" w14:textId="77777777" w:rsidR="006B1FA1" w:rsidRDefault="00917E6A">
      <w:pPr>
        <w:pStyle w:val="TOC1"/>
        <w:rPr>
          <w:rFonts w:asciiTheme="minorHAnsi" w:eastAsiaTheme="minorEastAsia" w:hAnsiTheme="minorHAnsi" w:cstheme="minorBidi"/>
          <w:b w:val="0"/>
          <w:sz w:val="22"/>
          <w:szCs w:val="22"/>
          <w:lang w:eastAsia="en-AU"/>
        </w:rPr>
      </w:pPr>
      <w:hyperlink w:anchor="_Toc34825412" w:history="1">
        <w:r w:rsidR="006B1FA1" w:rsidRPr="00DE07F7">
          <w:rPr>
            <w:rStyle w:val="Hyperlink"/>
          </w:rPr>
          <w:t>Section 9 – More information</w:t>
        </w:r>
        <w:r w:rsidR="006B1FA1">
          <w:rPr>
            <w:webHidden/>
          </w:rPr>
          <w:tab/>
        </w:r>
        <w:r w:rsidR="006B1FA1">
          <w:rPr>
            <w:webHidden/>
          </w:rPr>
          <w:fldChar w:fldCharType="begin"/>
        </w:r>
        <w:r w:rsidR="006B1FA1">
          <w:rPr>
            <w:webHidden/>
          </w:rPr>
          <w:instrText xml:space="preserve"> PAGEREF _Toc34825412 \h </w:instrText>
        </w:r>
        <w:r w:rsidR="006B1FA1">
          <w:rPr>
            <w:webHidden/>
          </w:rPr>
        </w:r>
        <w:r w:rsidR="006B1FA1">
          <w:rPr>
            <w:webHidden/>
          </w:rPr>
          <w:fldChar w:fldCharType="separate"/>
        </w:r>
        <w:r w:rsidR="006B1FA1">
          <w:rPr>
            <w:webHidden/>
          </w:rPr>
          <w:t>6</w:t>
        </w:r>
        <w:r w:rsidR="006B1FA1">
          <w:rPr>
            <w:webHidden/>
          </w:rPr>
          <w:fldChar w:fldCharType="end"/>
        </w:r>
      </w:hyperlink>
    </w:p>
    <w:p w14:paraId="4F4854EB" w14:textId="77777777" w:rsidR="006B1FA1" w:rsidRDefault="00917E6A">
      <w:pPr>
        <w:pStyle w:val="TOC2"/>
        <w:rPr>
          <w:rFonts w:asciiTheme="minorHAnsi" w:eastAsiaTheme="minorEastAsia" w:hAnsiTheme="minorHAnsi" w:cstheme="minorBidi"/>
          <w:sz w:val="22"/>
          <w:szCs w:val="22"/>
          <w:lang w:eastAsia="en-AU"/>
        </w:rPr>
      </w:pPr>
      <w:hyperlink w:anchor="_Toc34825413" w:history="1">
        <w:r w:rsidR="006B1FA1" w:rsidRPr="00DE07F7">
          <w:rPr>
            <w:rStyle w:val="Hyperlink"/>
          </w:rPr>
          <w:t>Where do I find more information about CIMS?</w:t>
        </w:r>
        <w:r w:rsidR="006B1FA1">
          <w:rPr>
            <w:webHidden/>
          </w:rPr>
          <w:tab/>
        </w:r>
        <w:r w:rsidR="006B1FA1">
          <w:rPr>
            <w:webHidden/>
          </w:rPr>
          <w:fldChar w:fldCharType="begin"/>
        </w:r>
        <w:r w:rsidR="006B1FA1">
          <w:rPr>
            <w:webHidden/>
          </w:rPr>
          <w:instrText xml:space="preserve"> PAGEREF _Toc34825413 \h </w:instrText>
        </w:r>
        <w:r w:rsidR="006B1FA1">
          <w:rPr>
            <w:webHidden/>
          </w:rPr>
        </w:r>
        <w:r w:rsidR="006B1FA1">
          <w:rPr>
            <w:webHidden/>
          </w:rPr>
          <w:fldChar w:fldCharType="separate"/>
        </w:r>
        <w:r w:rsidR="006B1FA1">
          <w:rPr>
            <w:webHidden/>
          </w:rPr>
          <w:t>6</w:t>
        </w:r>
        <w:r w:rsidR="006B1FA1">
          <w:rPr>
            <w:webHidden/>
          </w:rPr>
          <w:fldChar w:fldCharType="end"/>
        </w:r>
      </w:hyperlink>
    </w:p>
    <w:p w14:paraId="24EE992F" w14:textId="77777777" w:rsidR="007173CA" w:rsidRDefault="00AD784C" w:rsidP="00CD19B6">
      <w:pPr>
        <w:pStyle w:val="DHHSbody"/>
        <w:spacing w:before="240"/>
      </w:pPr>
      <w:r>
        <w:fldChar w:fldCharType="end"/>
      </w:r>
    </w:p>
    <w:p w14:paraId="7077636F" w14:textId="77777777" w:rsidR="007173CA" w:rsidRDefault="007173CA" w:rsidP="006B16A4">
      <w:pPr>
        <w:pStyle w:val="DHHSbody"/>
        <w:sectPr w:rsidR="007173CA" w:rsidSect="004F12A8">
          <w:headerReference w:type="default" r:id="rId19"/>
          <w:footerReference w:type="default" r:id="rId20"/>
          <w:type w:val="continuous"/>
          <w:pgSz w:w="11906" w:h="16838" w:code="9"/>
          <w:pgMar w:top="1134" w:right="851" w:bottom="1134" w:left="851" w:header="567" w:footer="510" w:gutter="0"/>
          <w:cols w:space="340"/>
          <w:titlePg/>
          <w:docGrid w:linePitch="360"/>
        </w:sectPr>
      </w:pPr>
    </w:p>
    <w:p w14:paraId="2F2E7E7B" w14:textId="77777777" w:rsidR="00B2272E" w:rsidRDefault="00B2272E" w:rsidP="006B16A4">
      <w:pPr>
        <w:pStyle w:val="Heading1"/>
        <w:keepNext w:val="0"/>
        <w:keepLines w:val="0"/>
        <w:spacing w:before="0"/>
        <w:sectPr w:rsidR="00B2272E" w:rsidSect="004013C7">
          <w:type w:val="continuous"/>
          <w:pgSz w:w="11906" w:h="16838" w:code="9"/>
          <w:pgMar w:top="1418" w:right="851" w:bottom="1134" w:left="851" w:header="567" w:footer="510" w:gutter="0"/>
          <w:cols w:space="340"/>
          <w:docGrid w:linePitch="360"/>
        </w:sectPr>
      </w:pPr>
    </w:p>
    <w:p w14:paraId="25B6F08E" w14:textId="77777777" w:rsidR="00893AF6" w:rsidRDefault="002A424F" w:rsidP="006B16A4">
      <w:pPr>
        <w:pStyle w:val="Heading1"/>
        <w:keepNext w:val="0"/>
        <w:keepLines w:val="0"/>
        <w:spacing w:before="0"/>
      </w:pPr>
      <w:bookmarkStart w:id="0" w:name="_Toc34825391"/>
      <w:r>
        <w:lastRenderedPageBreak/>
        <w:t xml:space="preserve">Section 1 - </w:t>
      </w:r>
      <w:r w:rsidR="008462EA">
        <w:t>Purpose of frequently asked questions (FAQs)</w:t>
      </w:r>
      <w:bookmarkEnd w:id="0"/>
      <w:r w:rsidR="00197CC0">
        <w:t xml:space="preserve"> </w:t>
      </w:r>
    </w:p>
    <w:p w14:paraId="76373014" w14:textId="77777777" w:rsidR="00487D22" w:rsidRDefault="00AC4174" w:rsidP="005273EF">
      <w:pPr>
        <w:pStyle w:val="DHHSbody"/>
      </w:pPr>
      <w:r w:rsidRPr="00AC4174">
        <w:t xml:space="preserve">The Department of Health and Human Services (the department) </w:t>
      </w:r>
      <w:r>
        <w:t xml:space="preserve">requires in-scope funded service providers </w:t>
      </w:r>
      <w:r w:rsidR="00487D22">
        <w:t xml:space="preserve">to </w:t>
      </w:r>
      <w:r>
        <w:t>report client incidents</w:t>
      </w:r>
      <w:r w:rsidR="00C635F0">
        <w:t xml:space="preserve"> that occurred during service delivery</w:t>
      </w:r>
      <w:r>
        <w:t xml:space="preserve"> into the </w:t>
      </w:r>
      <w:r w:rsidRPr="00AC4174">
        <w:t xml:space="preserve">client incident management system (CIMS). </w:t>
      </w:r>
    </w:p>
    <w:p w14:paraId="3E3C6DD2" w14:textId="77777777" w:rsidR="00AC4174" w:rsidRPr="00AC4174" w:rsidRDefault="00AC4174" w:rsidP="005273EF">
      <w:pPr>
        <w:pStyle w:val="DHHSbody"/>
      </w:pPr>
      <w:r w:rsidRPr="00AC4174">
        <w:t xml:space="preserve">The purpose of these </w:t>
      </w:r>
      <w:r w:rsidR="00C635F0">
        <w:t xml:space="preserve">CIMS </w:t>
      </w:r>
      <w:r w:rsidRPr="00AC4174">
        <w:t xml:space="preserve">FAQs is to </w:t>
      </w:r>
      <w:r>
        <w:t xml:space="preserve">provide </w:t>
      </w:r>
      <w:r w:rsidR="00C635F0">
        <w:t xml:space="preserve">in-scope funded </w:t>
      </w:r>
      <w:r w:rsidR="00C635F0" w:rsidRPr="00836372">
        <w:rPr>
          <w:bCs/>
        </w:rPr>
        <w:t>service providers</w:t>
      </w:r>
      <w:r w:rsidR="00C635F0">
        <w:t xml:space="preserve"> </w:t>
      </w:r>
      <w:r>
        <w:t xml:space="preserve">with </w:t>
      </w:r>
      <w:r w:rsidR="00647148">
        <w:t xml:space="preserve">responses to commonly asked CIMS </w:t>
      </w:r>
      <w:r>
        <w:t>questions</w:t>
      </w:r>
      <w:r w:rsidR="00836372">
        <w:t xml:space="preserve"> </w:t>
      </w:r>
      <w:r w:rsidR="00647148">
        <w:t>that have been received in the last quarter (</w:t>
      </w:r>
      <w:proofErr w:type="spellStart"/>
      <w:r w:rsidR="00647148">
        <w:t>ie</w:t>
      </w:r>
      <w:proofErr w:type="spellEnd"/>
      <w:r w:rsidR="00647148">
        <w:t>: January – March 2020).</w:t>
      </w:r>
    </w:p>
    <w:p w14:paraId="2F4DE330" w14:textId="77777777" w:rsidR="00AC4174" w:rsidRDefault="002A424F" w:rsidP="002A424F">
      <w:pPr>
        <w:pStyle w:val="Heading1"/>
      </w:pPr>
      <w:bookmarkStart w:id="1" w:name="_Toc34825392"/>
      <w:r>
        <w:t xml:space="preserve">Section </w:t>
      </w:r>
      <w:r w:rsidR="00491B99">
        <w:t>2</w:t>
      </w:r>
      <w:r>
        <w:t xml:space="preserve"> </w:t>
      </w:r>
      <w:r w:rsidR="005F360E">
        <w:t>–</w:t>
      </w:r>
      <w:r>
        <w:t xml:space="preserve"> </w:t>
      </w:r>
      <w:r w:rsidR="00011F18">
        <w:t>Scope</w:t>
      </w:r>
      <w:bookmarkEnd w:id="1"/>
      <w:r w:rsidR="004225F4">
        <w:t xml:space="preserve"> </w:t>
      </w:r>
    </w:p>
    <w:p w14:paraId="5A11705E" w14:textId="77777777" w:rsidR="002A424F" w:rsidRDefault="002A424F" w:rsidP="00574378">
      <w:pPr>
        <w:pStyle w:val="Heading2"/>
      </w:pPr>
      <w:bookmarkStart w:id="2" w:name="_Toc34825393"/>
      <w:r>
        <w:t xml:space="preserve">I am an NDIS </w:t>
      </w:r>
      <w:proofErr w:type="gramStart"/>
      <w:r>
        <w:t>provider</w:t>
      </w:r>
      <w:r w:rsidR="00574378">
        <w:t>,</w:t>
      </w:r>
      <w:proofErr w:type="gramEnd"/>
      <w:r w:rsidR="00574378">
        <w:t xml:space="preserve"> </w:t>
      </w:r>
      <w:r>
        <w:t>do I need to report in CIMS?</w:t>
      </w:r>
      <w:bookmarkEnd w:id="2"/>
    </w:p>
    <w:p w14:paraId="6A10AE5F" w14:textId="172A5B97" w:rsidR="002A424F" w:rsidRDefault="002A424F" w:rsidP="005273EF">
      <w:pPr>
        <w:pStyle w:val="DHHSbody"/>
      </w:pPr>
      <w:r>
        <w:t>From 1 July 2019, the NDIS Quality and Safeguards Commission (NDIS Commission) commenced in Victoria.  The NDIS Commission implemented the NDIS Quality and Safeguarding Framework which replaces Victoria’s existing quality and safeguard arrangements for NDIS participants and services.  NDIS providers must comply with the requirements of the NDIS Commission.  This means:</w:t>
      </w:r>
    </w:p>
    <w:p w14:paraId="1CFE65C1" w14:textId="77777777" w:rsidR="002A424F" w:rsidRDefault="002A424F" w:rsidP="00917E6A">
      <w:pPr>
        <w:pStyle w:val="Heading3"/>
      </w:pPr>
      <w:r>
        <w:t xml:space="preserve">Victorian </w:t>
      </w:r>
      <w:r w:rsidRPr="00634CAB">
        <w:t xml:space="preserve">NDIS </w:t>
      </w:r>
      <w:r>
        <w:t xml:space="preserve">service </w:t>
      </w:r>
      <w:r w:rsidRPr="00634CAB">
        <w:t>prov</w:t>
      </w:r>
      <w:bookmarkStart w:id="3" w:name="_GoBack"/>
      <w:bookmarkEnd w:id="3"/>
      <w:r w:rsidRPr="00634CAB">
        <w:t>iders</w:t>
      </w:r>
      <w:r>
        <w:t xml:space="preserve"> </w:t>
      </w:r>
    </w:p>
    <w:p w14:paraId="66925E86" w14:textId="4F085CBD" w:rsidR="002A424F" w:rsidRDefault="002A424F" w:rsidP="005273EF">
      <w:pPr>
        <w:pStyle w:val="DHHSbody"/>
      </w:pPr>
      <w:r>
        <w:t xml:space="preserve">From 1 July 2019, registered NDIS providers operating in Victoria </w:t>
      </w:r>
      <w:r w:rsidR="007D06DF">
        <w:t>are</w:t>
      </w:r>
      <w:r>
        <w:t xml:space="preserve"> required to report certain types of incidents to the NDIS Commission, as per the </w:t>
      </w:r>
      <w:r w:rsidRPr="009D3A5F">
        <w:rPr>
          <w:i/>
        </w:rPr>
        <w:t>NDIS (Incident Management and Reportable Incidents) Rules 2018.</w:t>
      </w:r>
      <w:r w:rsidRPr="00D50E40">
        <w:t xml:space="preserve"> </w:t>
      </w:r>
      <w:r w:rsidRPr="00C469A2">
        <w:t xml:space="preserve">Registered NDIS providers are required </w:t>
      </w:r>
      <w:r>
        <w:t xml:space="preserve">under Commonwealth law </w:t>
      </w:r>
      <w:r w:rsidRPr="00C469A2">
        <w:t xml:space="preserve">to have appropriate systems in place to respond to any incidents that occur or are alleged to have occurred in connection </w:t>
      </w:r>
      <w:r>
        <w:t>to</w:t>
      </w:r>
      <w:r w:rsidRPr="00C469A2">
        <w:t xml:space="preserve"> the provision of supports or services to NDIS participants</w:t>
      </w:r>
      <w:r>
        <w:t xml:space="preserve">. </w:t>
      </w:r>
    </w:p>
    <w:p w14:paraId="18412A7A" w14:textId="77777777" w:rsidR="002A424F" w:rsidRPr="000C559D" w:rsidRDefault="002A424F" w:rsidP="005273EF">
      <w:pPr>
        <w:pStyle w:val="DHHSbody"/>
      </w:pPr>
      <w:r>
        <w:t xml:space="preserve">More information on reportable incidents for NDIS providers is available at: </w:t>
      </w:r>
      <w:hyperlink r:id="rId21" w:history="1">
        <w:r w:rsidRPr="000C559D">
          <w:rPr>
            <w:rStyle w:val="Hyperlink"/>
          </w:rPr>
          <w:t>https://www.ndiscommission.gov.au/providers/reportable-incidents</w:t>
        </w:r>
      </w:hyperlink>
    </w:p>
    <w:p w14:paraId="17073E19" w14:textId="77777777" w:rsidR="002A424F" w:rsidRPr="004E642D" w:rsidRDefault="002A424F" w:rsidP="005273EF">
      <w:pPr>
        <w:pStyle w:val="Heading4"/>
      </w:pPr>
      <w:r w:rsidRPr="004E642D">
        <w:t>Victorian funded service providers (including in-kind services)</w:t>
      </w:r>
    </w:p>
    <w:p w14:paraId="0BE60C44" w14:textId="77777777" w:rsidR="002A424F" w:rsidRDefault="002A424F" w:rsidP="005273EF">
      <w:pPr>
        <w:pStyle w:val="DHHSbody"/>
      </w:pPr>
      <w:r>
        <w:t>From 1 July 2019, the</w:t>
      </w:r>
      <w:r w:rsidRPr="00C469A2">
        <w:t xml:space="preserve"> Victorian Government requires </w:t>
      </w:r>
      <w:r>
        <w:t xml:space="preserve">state-funded </w:t>
      </w:r>
      <w:r w:rsidRPr="00C469A2">
        <w:t xml:space="preserve">providers </w:t>
      </w:r>
      <w:r>
        <w:t>to continue to comply with existing state-based incident reporting systems (</w:t>
      </w:r>
      <w:proofErr w:type="spellStart"/>
      <w:r>
        <w:t>eg</w:t>
      </w:r>
      <w:proofErr w:type="spellEnd"/>
      <w:r>
        <w:t xml:space="preserve">: CIMS). </w:t>
      </w:r>
    </w:p>
    <w:p w14:paraId="1371559D" w14:textId="77777777" w:rsidR="002A424F" w:rsidRDefault="002A424F" w:rsidP="005273EF">
      <w:pPr>
        <w:pStyle w:val="DHHSbody"/>
      </w:pPr>
      <w:r>
        <w:t>Resource and tools for state-based incident reporting policies are available at:</w:t>
      </w:r>
    </w:p>
    <w:p w14:paraId="7DEE1164" w14:textId="77777777" w:rsidR="002A424F" w:rsidRDefault="00917E6A" w:rsidP="005273EF">
      <w:pPr>
        <w:pStyle w:val="DHHSbody"/>
      </w:pPr>
      <w:hyperlink r:id="rId22" w:history="1">
        <w:r w:rsidR="002A424F" w:rsidRPr="000C559D">
          <w:rPr>
            <w:rStyle w:val="Hyperlink"/>
          </w:rPr>
          <w:t>https://providers.dhhs.vic.gov.au/cims</w:t>
        </w:r>
      </w:hyperlink>
    </w:p>
    <w:p w14:paraId="311E33B9" w14:textId="77777777" w:rsidR="002A424F" w:rsidRDefault="00917E6A" w:rsidP="005273EF">
      <w:pPr>
        <w:pStyle w:val="DHHSbody"/>
      </w:pPr>
      <w:hyperlink r:id="rId23" w:anchor="link99" w:history="1">
        <w:r w:rsidR="002A424F" w:rsidRPr="000C559D">
          <w:rPr>
            <w:rStyle w:val="Hyperlink"/>
          </w:rPr>
          <w:t>https://www.education.vic.gov.au/childhood/professionals/needs/Pages/ecisprofessionals.aspx#link99</w:t>
        </w:r>
      </w:hyperlink>
    </w:p>
    <w:p w14:paraId="6EB30690" w14:textId="77777777" w:rsidR="002A424F" w:rsidRPr="00A9176B" w:rsidRDefault="002A424F" w:rsidP="005273EF">
      <w:pPr>
        <w:pStyle w:val="Heading4"/>
      </w:pPr>
      <w:r w:rsidRPr="00A9176B">
        <w:t>Transitional arrangements</w:t>
      </w:r>
    </w:p>
    <w:p w14:paraId="650FB1A7" w14:textId="0EDA90EF" w:rsidR="002A424F" w:rsidRDefault="002A424F" w:rsidP="005273EF">
      <w:pPr>
        <w:pStyle w:val="DHHSbody"/>
      </w:pPr>
      <w:r>
        <w:t xml:space="preserve">From 1 July 2019, providers who are in receipt of funding from the Victorian Government and the NDIS </w:t>
      </w:r>
      <w:r w:rsidR="007D06DF">
        <w:t>are</w:t>
      </w:r>
      <w:r>
        <w:t xml:space="preserve"> subject to both state</w:t>
      </w:r>
      <w:r>
        <w:noBreakHyphen/>
        <w:t>based and NDIS Commission reporting obligations.</w:t>
      </w:r>
    </w:p>
    <w:p w14:paraId="261F50E0" w14:textId="77777777" w:rsidR="002A424F" w:rsidRDefault="002A424F" w:rsidP="005273EF">
      <w:pPr>
        <w:pStyle w:val="DHHSbody"/>
      </w:pPr>
      <w:r>
        <w:rPr>
          <w:rFonts w:cs="Arial"/>
          <w:color w:val="000000"/>
        </w:rPr>
        <w:t>Queries regarding transitional arrangements can be directed to:</w:t>
      </w:r>
      <w:r w:rsidRPr="00C000B9">
        <w:rPr>
          <w:rFonts w:cs="Arial"/>
          <w:color w:val="000000"/>
        </w:rPr>
        <w:t xml:space="preserve"> </w:t>
      </w:r>
      <w:hyperlink r:id="rId24" w:history="1">
        <w:r w:rsidRPr="00C000B9">
          <w:rPr>
            <w:rFonts w:cs="Arial"/>
            <w:color w:val="4181FF"/>
            <w:u w:val="single"/>
          </w:rPr>
          <w:t>quality&amp;safeguards@dhhs.vic.gov.au</w:t>
        </w:r>
      </w:hyperlink>
      <w:r>
        <w:rPr>
          <w:rFonts w:cs="Arial"/>
          <w:color w:val="4181FF"/>
          <w:u w:val="single"/>
        </w:rPr>
        <w:t xml:space="preserve"> .</w:t>
      </w:r>
    </w:p>
    <w:p w14:paraId="1A6E68DC" w14:textId="77777777" w:rsidR="002A424F" w:rsidRDefault="002A424F" w:rsidP="002A424F">
      <w:pPr>
        <w:pStyle w:val="Heading2"/>
      </w:pPr>
      <w:bookmarkStart w:id="4" w:name="_Toc34825394"/>
      <w:r>
        <w:t xml:space="preserve">I am a community health </w:t>
      </w:r>
      <w:proofErr w:type="gramStart"/>
      <w:r w:rsidR="00CA14FF">
        <w:t>service</w:t>
      </w:r>
      <w:r w:rsidR="00574378">
        <w:t>,</w:t>
      </w:r>
      <w:proofErr w:type="gramEnd"/>
      <w:r>
        <w:t xml:space="preserve"> do I need to report in CIMS?</w:t>
      </w:r>
      <w:bookmarkEnd w:id="4"/>
    </w:p>
    <w:p w14:paraId="18B97E57" w14:textId="27C5026B" w:rsidR="002A424F" w:rsidRPr="005273EF" w:rsidRDefault="002A424F" w:rsidP="005273EF">
      <w:pPr>
        <w:pStyle w:val="DHHSbody"/>
      </w:pPr>
      <w:r w:rsidRPr="005273EF">
        <w:t>Inclusion of integrated and registered community health services in the CIMS has been deferred</w:t>
      </w:r>
      <w:r w:rsidR="007D06DF">
        <w:t xml:space="preserve"> until further notice.</w:t>
      </w:r>
      <w:r w:rsidRPr="005273EF">
        <w:t xml:space="preserve"> </w:t>
      </w:r>
    </w:p>
    <w:p w14:paraId="1F308ED9" w14:textId="77777777" w:rsidR="002A424F" w:rsidRPr="005273EF" w:rsidRDefault="002A424F" w:rsidP="005273EF">
      <w:pPr>
        <w:pStyle w:val="DHHSbody"/>
      </w:pPr>
      <w:r w:rsidRPr="005273EF">
        <w:t>In the interim, community health services are to continue with their current practices of managing and reporting incidents in line with the Victorian Health Incident Management System (VHIMS).</w:t>
      </w:r>
    </w:p>
    <w:p w14:paraId="24E4DA00" w14:textId="77777777" w:rsidR="002A424F" w:rsidRDefault="002A424F" w:rsidP="002A424F">
      <w:pPr>
        <w:pStyle w:val="Heading1"/>
      </w:pPr>
      <w:bookmarkStart w:id="5" w:name="_Toc34825395"/>
      <w:r>
        <w:t xml:space="preserve">Section </w:t>
      </w:r>
      <w:r w:rsidR="00491B99">
        <w:t>3</w:t>
      </w:r>
      <w:r>
        <w:t xml:space="preserve"> –</w:t>
      </w:r>
      <w:r w:rsidR="0092783C">
        <w:t xml:space="preserve"> </w:t>
      </w:r>
      <w:r>
        <w:t>Registration</w:t>
      </w:r>
      <w:bookmarkEnd w:id="5"/>
    </w:p>
    <w:p w14:paraId="7A8BEA31" w14:textId="77777777" w:rsidR="002A424F" w:rsidRPr="00A3195D" w:rsidRDefault="002A424F" w:rsidP="002A424F">
      <w:pPr>
        <w:pStyle w:val="Heading2"/>
      </w:pPr>
      <w:bookmarkStart w:id="6" w:name="_Toc34825396"/>
      <w:r w:rsidRPr="00A3195D">
        <w:t xml:space="preserve">How </w:t>
      </w:r>
      <w:r>
        <w:t>do I</w:t>
      </w:r>
      <w:r w:rsidRPr="00A3195D">
        <w:t xml:space="preserve"> register</w:t>
      </w:r>
      <w:r>
        <w:t xml:space="preserve"> my organisation</w:t>
      </w:r>
      <w:r w:rsidRPr="00A3195D">
        <w:t xml:space="preserve"> for CIMS</w:t>
      </w:r>
      <w:r w:rsidR="00BB65BE">
        <w:t>?</w:t>
      </w:r>
      <w:bookmarkEnd w:id="6"/>
      <w:r w:rsidRPr="00A3195D">
        <w:t xml:space="preserve"> </w:t>
      </w:r>
    </w:p>
    <w:p w14:paraId="64A462D8" w14:textId="77777777" w:rsidR="002A424F" w:rsidRDefault="002A424F" w:rsidP="00FE43EA">
      <w:pPr>
        <w:pStyle w:val="DHHSbody"/>
      </w:pPr>
      <w:r w:rsidRPr="00A3195D">
        <w:t xml:space="preserve">All in-scope organisations funded by the </w:t>
      </w:r>
      <w:r w:rsidR="00C635F0">
        <w:t>department</w:t>
      </w:r>
      <w:r w:rsidRPr="00A3195D">
        <w:t xml:space="preserve"> are required to submit incident reports electronically via CIMS.</w:t>
      </w:r>
    </w:p>
    <w:p w14:paraId="1170DADA" w14:textId="77777777" w:rsidR="002A424F" w:rsidRPr="00A3195D" w:rsidRDefault="00CA14FF" w:rsidP="00FE43EA">
      <w:pPr>
        <w:pStyle w:val="DHHSbody"/>
      </w:pPr>
      <w:bookmarkStart w:id="7" w:name="_Hlk16589560"/>
      <w:bookmarkStart w:id="8" w:name="_Hlk16079630"/>
      <w:r>
        <w:lastRenderedPageBreak/>
        <w:t>W</w:t>
      </w:r>
      <w:r w:rsidR="002A424F" w:rsidRPr="00A3195D">
        <w:t xml:space="preserve">e ask that </w:t>
      </w:r>
      <w:r w:rsidR="002A424F">
        <w:t>your</w:t>
      </w:r>
      <w:r w:rsidR="002A424F" w:rsidRPr="00A3195D">
        <w:t xml:space="preserve"> Chief Executive Officer </w:t>
      </w:r>
      <w:r w:rsidR="002A424F">
        <w:t>(</w:t>
      </w:r>
      <w:r w:rsidR="002A424F" w:rsidRPr="00A3195D">
        <w:t>or equivalent) complete a web</w:t>
      </w:r>
      <w:r w:rsidR="002A424F">
        <w:t>-</w:t>
      </w:r>
      <w:r w:rsidR="002A424F" w:rsidRPr="00A3195D">
        <w:t xml:space="preserve">based survey at the following link:   </w:t>
      </w:r>
    </w:p>
    <w:bookmarkStart w:id="9" w:name="_Hlk34815435"/>
    <w:p w14:paraId="3188A3A1" w14:textId="77777777" w:rsidR="002A424F" w:rsidRPr="00A3195D" w:rsidRDefault="00945192" w:rsidP="00FE43EA">
      <w:pPr>
        <w:pStyle w:val="DHHSbody"/>
      </w:pPr>
      <w:r>
        <w:fldChar w:fldCharType="begin"/>
      </w:r>
      <w:r>
        <w:instrText xml:space="preserve"> HYPERLINK "https://www.surveymonkey.com/r/QF29CNJ" </w:instrText>
      </w:r>
      <w:r>
        <w:fldChar w:fldCharType="separate"/>
      </w:r>
      <w:r w:rsidR="002A424F" w:rsidRPr="00A3195D">
        <w:rPr>
          <w:color w:val="0000FF"/>
        </w:rPr>
        <w:t>https://www.surveymonkey.com/r/QF29CNJ</w:t>
      </w:r>
      <w:r>
        <w:rPr>
          <w:color w:val="0000FF"/>
        </w:rPr>
        <w:fldChar w:fldCharType="end"/>
      </w:r>
      <w:r w:rsidR="002A424F" w:rsidRPr="00A3195D">
        <w:t>.</w:t>
      </w:r>
    </w:p>
    <w:bookmarkEnd w:id="9"/>
    <w:p w14:paraId="61FA276F" w14:textId="77777777" w:rsidR="002A424F" w:rsidRPr="00A3195D" w:rsidRDefault="002A424F" w:rsidP="00FE43EA">
      <w:pPr>
        <w:pStyle w:val="DHHSbody"/>
      </w:pPr>
      <w:r w:rsidRPr="00A3195D">
        <w:t>The survey takes only a few minutes.</w:t>
      </w:r>
    </w:p>
    <w:p w14:paraId="54C7C642" w14:textId="77777777" w:rsidR="002A424F" w:rsidRDefault="002A424F" w:rsidP="00FE43EA">
      <w:pPr>
        <w:pStyle w:val="DHHSbody"/>
      </w:pPr>
      <w:r w:rsidRPr="00A3195D">
        <w:t xml:space="preserve">Once the survey has been completed, the person listed as the nominated contact will receive a follow-up email with the next steps in the CIMS registration process.  </w:t>
      </w:r>
    </w:p>
    <w:p w14:paraId="0F0DB243" w14:textId="77777777" w:rsidR="00BB65BE" w:rsidRDefault="00BB65BE" w:rsidP="00BB65BE">
      <w:pPr>
        <w:pStyle w:val="Heading2"/>
      </w:pPr>
      <w:bookmarkStart w:id="10" w:name="_Toc34825397"/>
      <w:bookmarkEnd w:id="7"/>
      <w:bookmarkEnd w:id="8"/>
      <w:r>
        <w:t xml:space="preserve">How do I </w:t>
      </w:r>
      <w:r w:rsidR="00CA14FF">
        <w:t>become a</w:t>
      </w:r>
      <w:r>
        <w:t xml:space="preserve"> register</w:t>
      </w:r>
      <w:r w:rsidR="00CA14FF">
        <w:t>ed user</w:t>
      </w:r>
      <w:r>
        <w:t xml:space="preserve"> for CIMS?</w:t>
      </w:r>
      <w:bookmarkEnd w:id="10"/>
      <w:r>
        <w:t xml:space="preserve"> </w:t>
      </w:r>
    </w:p>
    <w:p w14:paraId="1B7C777A" w14:textId="77777777" w:rsidR="00BB65BE" w:rsidRDefault="00BB65BE" w:rsidP="00FE43EA">
      <w:pPr>
        <w:pStyle w:val="DHHSbody"/>
      </w:pPr>
      <w:r>
        <w:t>Access to the CIMS for registered users (</w:t>
      </w:r>
      <w:proofErr w:type="spellStart"/>
      <w:r>
        <w:t>ie</w:t>
      </w:r>
      <w:proofErr w:type="spellEnd"/>
      <w:r>
        <w:t xml:space="preserve">: users provisioned with specific CIMS user roles) is via the following portal link:  </w:t>
      </w:r>
      <w:hyperlink r:id="rId25" w:history="1">
        <w:r>
          <w:rPr>
            <w:rStyle w:val="Hyperlink"/>
            <w:rFonts w:cs="Arial"/>
            <w:color w:val="0563C1"/>
          </w:rPr>
          <w:t>https://hns.dhs.vic.gov.au/CIMS/</w:t>
        </w:r>
      </w:hyperlink>
      <w:r>
        <w:t xml:space="preserve"> </w:t>
      </w:r>
    </w:p>
    <w:p w14:paraId="11005392" w14:textId="77777777" w:rsidR="00BB65BE" w:rsidRDefault="00BB65BE" w:rsidP="00FE43EA">
      <w:pPr>
        <w:pStyle w:val="DHHSbody"/>
      </w:pPr>
      <w:r>
        <w:t xml:space="preserve">If you are </w:t>
      </w:r>
      <w:proofErr w:type="gramStart"/>
      <w:r>
        <w:t>wanting</w:t>
      </w:r>
      <w:proofErr w:type="gramEnd"/>
      <w:r>
        <w:t xml:space="preserve"> to become a registered user, the CIMS has a self-service function which enables organisations to self-manage user provisioning (</w:t>
      </w:r>
      <w:proofErr w:type="spellStart"/>
      <w:r>
        <w:t>eg</w:t>
      </w:r>
      <w:proofErr w:type="spellEnd"/>
      <w:r>
        <w:t xml:space="preserve">: editing, removing and adding staff to the system).  </w:t>
      </w:r>
    </w:p>
    <w:p w14:paraId="5492D01F" w14:textId="475F4E48" w:rsidR="00BB65BE" w:rsidRPr="00835B9B" w:rsidRDefault="00BB65BE" w:rsidP="00FE43EA">
      <w:pPr>
        <w:pStyle w:val="DHHSbody"/>
        <w:rPr>
          <w:rFonts w:cs="Arial"/>
          <w:color w:val="000000"/>
        </w:rPr>
      </w:pPr>
      <w:r w:rsidRPr="00835B9B">
        <w:rPr>
          <w:rFonts w:cs="Arial"/>
        </w:rPr>
        <w:t xml:space="preserve">A person provisioned as a CIMS Senior Delegate level user in your organisation has the functionality to manage user provisioning.  </w:t>
      </w:r>
      <w:r w:rsidRPr="00835B9B">
        <w:rPr>
          <w:rFonts w:cs="Arial"/>
          <w:color w:val="000000"/>
        </w:rPr>
        <w:t xml:space="preserve">Step by step instructions on how to manage CIMS user access is in </w:t>
      </w:r>
      <w:r w:rsidRPr="00835B9B">
        <w:rPr>
          <w:rFonts w:cs="Arial"/>
          <w:i/>
          <w:color w:val="000000"/>
        </w:rPr>
        <w:t>Chapter 1</w:t>
      </w:r>
      <w:r w:rsidR="00FF4B9A">
        <w:rPr>
          <w:rFonts w:cs="Arial"/>
          <w:i/>
          <w:color w:val="000000"/>
        </w:rPr>
        <w:t>4</w:t>
      </w:r>
      <w:r w:rsidRPr="00835B9B">
        <w:rPr>
          <w:rFonts w:cs="Arial"/>
          <w:i/>
          <w:color w:val="000000"/>
        </w:rPr>
        <w:t xml:space="preserve"> (Managing user profiles)</w:t>
      </w:r>
      <w:r w:rsidRPr="00835B9B">
        <w:rPr>
          <w:rFonts w:cs="Arial"/>
          <w:color w:val="000000"/>
        </w:rPr>
        <w:t xml:space="preserve"> of the </w:t>
      </w:r>
      <w:r w:rsidRPr="00835B9B">
        <w:rPr>
          <w:rFonts w:cs="Arial"/>
          <w:i/>
          <w:iCs/>
          <w:color w:val="000000"/>
        </w:rPr>
        <w:t>CIMS IT Client Incident Register User Manual</w:t>
      </w:r>
      <w:r w:rsidRPr="00835B9B">
        <w:rPr>
          <w:rFonts w:cs="Arial"/>
          <w:color w:val="000000"/>
        </w:rPr>
        <w:t xml:space="preserve"> available on the Department's CIMS web page: </w:t>
      </w:r>
      <w:hyperlink r:id="rId26" w:history="1">
        <w:r w:rsidRPr="00835B9B">
          <w:rPr>
            <w:rStyle w:val="Hyperlink"/>
            <w:rFonts w:cs="Arial"/>
          </w:rPr>
          <w:t>https://providers.dhhs.vic.gov.au/client-incident-register-user-manual-cims-word</w:t>
        </w:r>
      </w:hyperlink>
      <w:r w:rsidRPr="00835B9B">
        <w:rPr>
          <w:rFonts w:cs="Arial"/>
          <w:color w:val="000000"/>
        </w:rPr>
        <w:t xml:space="preserve"> .</w:t>
      </w:r>
    </w:p>
    <w:p w14:paraId="1F470510" w14:textId="136F9553" w:rsidR="00BB65BE" w:rsidRDefault="00BB65BE" w:rsidP="00FE43EA">
      <w:pPr>
        <w:pStyle w:val="DHHSbody"/>
        <w:rPr>
          <w:rFonts w:cs="Calibri"/>
        </w:rPr>
      </w:pPr>
      <w:r>
        <w:t xml:space="preserve">(Please note however, that if you do not have an </w:t>
      </w:r>
      <w:proofErr w:type="spellStart"/>
      <w:r>
        <w:t>eBusiness</w:t>
      </w:r>
      <w:proofErr w:type="spellEnd"/>
      <w:r>
        <w:t xml:space="preserve"> account, you will need to contact the </w:t>
      </w:r>
      <w:proofErr w:type="spellStart"/>
      <w:r>
        <w:t>eBusiness</w:t>
      </w:r>
      <w:proofErr w:type="spellEnd"/>
      <w:r>
        <w:t xml:space="preserve"> Administrator on </w:t>
      </w:r>
      <w:r>
        <w:rPr>
          <w:b/>
          <w:bCs/>
        </w:rPr>
        <w:t>1300 799 470</w:t>
      </w:r>
      <w:r w:rsidR="003E6752">
        <w:rPr>
          <w:b/>
          <w:bCs/>
        </w:rPr>
        <w:t xml:space="preserve"> </w:t>
      </w:r>
      <w:r w:rsidR="006F5C67">
        <w:t xml:space="preserve">or </w:t>
      </w:r>
      <w:hyperlink r:id="rId27" w:history="1">
        <w:r w:rsidR="006F5C67" w:rsidRPr="006D7594">
          <w:rPr>
            <w:rStyle w:val="Hyperlink"/>
          </w:rPr>
          <w:t>eBiz@dhhs.vic.gov.au</w:t>
        </w:r>
      </w:hyperlink>
      <w:r w:rsidR="006F5C67">
        <w:t xml:space="preserve"> </w:t>
      </w:r>
      <w:r>
        <w:t xml:space="preserve">to arrange for access to the ‘CIMS production’ application first). </w:t>
      </w:r>
    </w:p>
    <w:p w14:paraId="0299FB73" w14:textId="77777777" w:rsidR="008C5FE1" w:rsidRPr="00BE1911" w:rsidRDefault="008C5FE1" w:rsidP="008C5FE1">
      <w:pPr>
        <w:pStyle w:val="Heading2"/>
      </w:pPr>
      <w:bookmarkStart w:id="11" w:name="_Toc34825398"/>
      <w:r>
        <w:t>I am</w:t>
      </w:r>
      <w:r w:rsidRPr="00BE1911">
        <w:t xml:space="preserve"> </w:t>
      </w:r>
      <w:r w:rsidR="00CA14FF">
        <w:t xml:space="preserve">a </w:t>
      </w:r>
      <w:r w:rsidRPr="00BE1911">
        <w:t>registered</w:t>
      </w:r>
      <w:r w:rsidR="00CA14FF">
        <w:t xml:space="preserve"> user</w:t>
      </w:r>
      <w:r w:rsidRPr="00BE1911">
        <w:t xml:space="preserve"> for CIMS under </w:t>
      </w:r>
      <w:r>
        <w:t xml:space="preserve">a </w:t>
      </w:r>
      <w:r w:rsidRPr="00BE1911">
        <w:t>previous employer</w:t>
      </w:r>
      <w:r>
        <w:t>, how can I change this to be registered under my new employer?</w:t>
      </w:r>
      <w:bookmarkEnd w:id="11"/>
    </w:p>
    <w:p w14:paraId="68502CF0" w14:textId="5572710C" w:rsidR="009D6887" w:rsidRDefault="008C5FE1" w:rsidP="00141BC9">
      <w:pPr>
        <w:pStyle w:val="DHHSbody"/>
      </w:pPr>
      <w:r w:rsidRPr="009A44EB">
        <w:rPr>
          <w:rFonts w:cs="Arial"/>
        </w:rPr>
        <w:t>You</w:t>
      </w:r>
      <w:r w:rsidRPr="00BE1911">
        <w:t xml:space="preserve"> will need to contact </w:t>
      </w:r>
      <w:r>
        <w:t>your</w:t>
      </w:r>
      <w:r w:rsidRPr="00BE1911">
        <w:t xml:space="preserve"> </w:t>
      </w:r>
      <w:r>
        <w:t>previous</w:t>
      </w:r>
      <w:r w:rsidRPr="00BE1911">
        <w:t xml:space="preserve"> employer and ask </w:t>
      </w:r>
      <w:r>
        <w:t>that they</w:t>
      </w:r>
      <w:r w:rsidRPr="00BE1911">
        <w:t xml:space="preserve"> delete </w:t>
      </w:r>
      <w:r>
        <w:t xml:space="preserve">you </w:t>
      </w:r>
      <w:r w:rsidR="006B77DE">
        <w:t xml:space="preserve">from the CIMS </w:t>
      </w:r>
      <w:r w:rsidRPr="00BE1911">
        <w:t>a</w:t>
      </w:r>
      <w:r w:rsidR="006B77DE">
        <w:t>s</w:t>
      </w:r>
      <w:r w:rsidRPr="00BE1911">
        <w:t xml:space="preserve"> user </w:t>
      </w:r>
      <w:r w:rsidR="00CA14FF">
        <w:t>for their organisation</w:t>
      </w:r>
      <w:r w:rsidRPr="00BE1911">
        <w:t xml:space="preserve">. To do this, </w:t>
      </w:r>
      <w:r>
        <w:t>your previous employer</w:t>
      </w:r>
      <w:r w:rsidRPr="00BE1911">
        <w:t xml:space="preserve"> will need to follow the steps set out in the </w:t>
      </w:r>
      <w:r w:rsidRPr="00462E99">
        <w:rPr>
          <w:i/>
        </w:rPr>
        <w:t>Client incident register user manual</w:t>
      </w:r>
      <w:r w:rsidRPr="00BE1911">
        <w:t xml:space="preserve"> </w:t>
      </w:r>
      <w:r>
        <w:t>(</w:t>
      </w:r>
      <w:r w:rsidRPr="00395252">
        <w:rPr>
          <w:i/>
        </w:rPr>
        <w:t>Chapter 1</w:t>
      </w:r>
      <w:r w:rsidR="00D37561">
        <w:rPr>
          <w:i/>
        </w:rPr>
        <w:t>4</w:t>
      </w:r>
      <w:r w:rsidRPr="00395252">
        <w:rPr>
          <w:i/>
        </w:rPr>
        <w:t xml:space="preserve"> – Managing user profiles</w:t>
      </w:r>
      <w:r>
        <w:t xml:space="preserve">) located </w:t>
      </w:r>
      <w:proofErr w:type="gramStart"/>
      <w:r>
        <w:t>at</w:t>
      </w:r>
      <w:r w:rsidRPr="00BE1911">
        <w:t xml:space="preserve"> </w:t>
      </w:r>
      <w:r>
        <w:t xml:space="preserve"> </w:t>
      </w:r>
      <w:proofErr w:type="gramEnd"/>
      <w:r w:rsidR="00917E6A">
        <w:fldChar w:fldCharType="begin"/>
      </w:r>
      <w:r w:rsidR="00917E6A">
        <w:instrText xml:space="preserve"> HYPERLINK "https://providers.dhhs.vic.gov.au/client-incident-register-user-manual-cims-word" </w:instrText>
      </w:r>
      <w:r w:rsidR="00917E6A">
        <w:fldChar w:fldCharType="separate"/>
      </w:r>
      <w:r w:rsidRPr="00D453EA">
        <w:rPr>
          <w:rStyle w:val="Hyperlink"/>
          <w:rFonts w:cs="Arial"/>
        </w:rPr>
        <w:t>https://providers.dhhs.vic.gov.au/client-incident-register-user-manual-cims-word</w:t>
      </w:r>
      <w:r w:rsidR="00917E6A">
        <w:rPr>
          <w:rStyle w:val="Hyperlink"/>
          <w:rFonts w:cs="Arial"/>
        </w:rPr>
        <w:fldChar w:fldCharType="end"/>
      </w:r>
      <w:r w:rsidR="009D6887">
        <w:t xml:space="preserve">. </w:t>
      </w:r>
    </w:p>
    <w:p w14:paraId="66D8DBF0" w14:textId="7CA7956B" w:rsidR="008C5FE1" w:rsidRDefault="008C5FE1" w:rsidP="00141BC9">
      <w:pPr>
        <w:pStyle w:val="DHHSbody"/>
      </w:pPr>
      <w:r>
        <w:t>You</w:t>
      </w:r>
      <w:r w:rsidRPr="00BE1911">
        <w:t xml:space="preserve"> will then need to contact the </w:t>
      </w:r>
      <w:proofErr w:type="spellStart"/>
      <w:r w:rsidRPr="00BE1911">
        <w:t>eBusiness</w:t>
      </w:r>
      <w:proofErr w:type="spellEnd"/>
      <w:r w:rsidRPr="00BE1911">
        <w:t xml:space="preserve"> Administrator on 1300 799 470</w:t>
      </w:r>
      <w:r w:rsidR="0000591C">
        <w:t xml:space="preserve"> or </w:t>
      </w:r>
      <w:hyperlink r:id="rId28" w:history="1">
        <w:r w:rsidR="003E6752" w:rsidRPr="006D7594">
          <w:rPr>
            <w:rStyle w:val="Hyperlink"/>
          </w:rPr>
          <w:t>eBiz@dhhs.vic.gov.au</w:t>
        </w:r>
      </w:hyperlink>
      <w:r w:rsidR="003E6752">
        <w:t xml:space="preserve"> </w:t>
      </w:r>
      <w:r w:rsidRPr="00BE1911">
        <w:t xml:space="preserve">to advise that </w:t>
      </w:r>
      <w:r>
        <w:t>you</w:t>
      </w:r>
      <w:r w:rsidRPr="00BE1911">
        <w:t xml:space="preserve"> have changed employer and ask that they remove </w:t>
      </w:r>
      <w:r>
        <w:t>you</w:t>
      </w:r>
      <w:r w:rsidRPr="00BE1911">
        <w:t xml:space="preserve"> as an employee </w:t>
      </w:r>
      <w:r w:rsidR="006B77DE">
        <w:t>from</w:t>
      </w:r>
      <w:r w:rsidRPr="00BE1911">
        <w:t xml:space="preserve"> </w:t>
      </w:r>
      <w:r>
        <w:t xml:space="preserve">your </w:t>
      </w:r>
      <w:r w:rsidRPr="00BE1911">
        <w:t>previous place of work</w:t>
      </w:r>
      <w:r w:rsidR="006B77DE">
        <w:t>,</w:t>
      </w:r>
      <w:r w:rsidRPr="00BE1911">
        <w:t xml:space="preserve"> so that </w:t>
      </w:r>
      <w:r>
        <w:t>you</w:t>
      </w:r>
      <w:r w:rsidRPr="00BE1911">
        <w:t xml:space="preserve"> can </w:t>
      </w:r>
      <w:r w:rsidR="006B77DE">
        <w:t xml:space="preserve">then </w:t>
      </w:r>
      <w:r w:rsidRPr="00BE1911">
        <w:t xml:space="preserve">be </w:t>
      </w:r>
      <w:proofErr w:type="spellStart"/>
      <w:r w:rsidR="006B77DE">
        <w:t>eBusiness</w:t>
      </w:r>
      <w:proofErr w:type="spellEnd"/>
      <w:r w:rsidR="006B77DE">
        <w:t xml:space="preserve"> registered with </w:t>
      </w:r>
      <w:r w:rsidRPr="00BE1911">
        <w:t xml:space="preserve">your </w:t>
      </w:r>
      <w:r>
        <w:t xml:space="preserve">new </w:t>
      </w:r>
      <w:r w:rsidRPr="00BE1911">
        <w:t>organisation</w:t>
      </w:r>
      <w:r w:rsidR="006B77DE">
        <w:t>.</w:t>
      </w:r>
      <w:r>
        <w:t xml:space="preserve">  Once this is done, a person provisioned as a CIMS Senior Delegate level user in your new organisation has the functionality to </w:t>
      </w:r>
      <w:r w:rsidR="006B77DE">
        <w:t>add and provision you as</w:t>
      </w:r>
      <w:r>
        <w:t xml:space="preserve"> a CIMS user</w:t>
      </w:r>
      <w:r w:rsidRPr="00BE1911">
        <w:t>.</w:t>
      </w:r>
      <w:r>
        <w:t xml:space="preserve">  Again, </w:t>
      </w:r>
      <w:r w:rsidRPr="00BE1911">
        <w:t xml:space="preserve">the </w:t>
      </w:r>
      <w:r w:rsidRPr="00462E99">
        <w:rPr>
          <w:i/>
        </w:rPr>
        <w:t>Client incident register user manual</w:t>
      </w:r>
      <w:r w:rsidRPr="00BE1911">
        <w:t xml:space="preserve"> </w:t>
      </w:r>
      <w:r>
        <w:t>(</w:t>
      </w:r>
      <w:r w:rsidRPr="00395252">
        <w:rPr>
          <w:i/>
        </w:rPr>
        <w:t>Chapter 1</w:t>
      </w:r>
      <w:r w:rsidR="00D37561">
        <w:rPr>
          <w:i/>
        </w:rPr>
        <w:t>4</w:t>
      </w:r>
      <w:r w:rsidRPr="00395252">
        <w:rPr>
          <w:i/>
        </w:rPr>
        <w:t xml:space="preserve"> – Managing user profiles</w:t>
      </w:r>
      <w:r>
        <w:t xml:space="preserve">) located </w:t>
      </w:r>
      <w:proofErr w:type="gramStart"/>
      <w:r>
        <w:t>at</w:t>
      </w:r>
      <w:r w:rsidRPr="00BE1911">
        <w:t xml:space="preserve"> </w:t>
      </w:r>
      <w:r>
        <w:t xml:space="preserve"> </w:t>
      </w:r>
      <w:proofErr w:type="gramEnd"/>
      <w:r w:rsidR="00917E6A">
        <w:fldChar w:fldCharType="begin"/>
      </w:r>
      <w:r w:rsidR="00917E6A">
        <w:instrText xml:space="preserve"> HYPERLINK "https://providers.dhhs.vic.gov.au/client-incident-register-user-manual-cims-word" </w:instrText>
      </w:r>
      <w:r w:rsidR="00917E6A">
        <w:fldChar w:fldCharType="separate"/>
      </w:r>
      <w:r w:rsidRPr="00D453EA">
        <w:rPr>
          <w:rStyle w:val="Hyperlink"/>
          <w:rFonts w:cs="Arial"/>
        </w:rPr>
        <w:t>https://providers.dhhs.vic.gov.au/client-incident-register-user-manual-cims-word</w:t>
      </w:r>
      <w:r w:rsidR="00917E6A">
        <w:rPr>
          <w:rStyle w:val="Hyperlink"/>
          <w:rFonts w:cs="Arial"/>
        </w:rPr>
        <w:fldChar w:fldCharType="end"/>
      </w:r>
      <w:r>
        <w:t xml:space="preserve"> provides further instruction with this task.</w:t>
      </w:r>
    </w:p>
    <w:p w14:paraId="287A747C" w14:textId="77777777" w:rsidR="002A424F" w:rsidRPr="00BE1911" w:rsidRDefault="002A424F" w:rsidP="002A424F">
      <w:pPr>
        <w:pStyle w:val="Heading2"/>
      </w:pPr>
      <w:bookmarkStart w:id="12" w:name="_Toc34825399"/>
      <w:r>
        <w:t xml:space="preserve">I was provided with a </w:t>
      </w:r>
      <w:r w:rsidRPr="00BE1911">
        <w:t xml:space="preserve">'one off' link </w:t>
      </w:r>
      <w:r>
        <w:t>to report a client incident because my organisation is not</w:t>
      </w:r>
      <w:r w:rsidR="00945192">
        <w:t xml:space="preserve"> yet</w:t>
      </w:r>
      <w:r>
        <w:t xml:space="preserve"> registered for </w:t>
      </w:r>
      <w:r w:rsidR="003F5D0A">
        <w:t xml:space="preserve">the </w:t>
      </w:r>
      <w:r>
        <w:t>CIMS.  What now?</w:t>
      </w:r>
      <w:bookmarkEnd w:id="12"/>
    </w:p>
    <w:p w14:paraId="7CD37AE8" w14:textId="77777777" w:rsidR="009D6887" w:rsidRDefault="003F5D0A" w:rsidP="00141BC9">
      <w:pPr>
        <w:pStyle w:val="DHHSbody"/>
      </w:pPr>
      <w:r w:rsidRPr="00141BC9">
        <w:t>A</w:t>
      </w:r>
      <w:r w:rsidR="002A424F" w:rsidRPr="00141BC9">
        <w:t xml:space="preserve"> </w:t>
      </w:r>
      <w:r w:rsidRPr="00141BC9">
        <w:t xml:space="preserve">‘one off’ </w:t>
      </w:r>
      <w:r w:rsidR="002A424F" w:rsidRPr="00141BC9">
        <w:t xml:space="preserve">temporary link and token (password) </w:t>
      </w:r>
      <w:r w:rsidRPr="00141BC9">
        <w:t xml:space="preserve">is provided to organisations </w:t>
      </w:r>
      <w:proofErr w:type="gramStart"/>
      <w:r w:rsidRPr="00141BC9">
        <w:t>who</w:t>
      </w:r>
      <w:proofErr w:type="gramEnd"/>
      <w:r w:rsidRPr="00141BC9">
        <w:t xml:space="preserve"> have not yet completed the on-boarding requirements to CIMS, in situations where they need to report a client incident into the CIMS.</w:t>
      </w:r>
      <w:r w:rsidR="002A424F" w:rsidRPr="00141BC9">
        <w:t xml:space="preserve"> </w:t>
      </w:r>
    </w:p>
    <w:p w14:paraId="581F0985" w14:textId="77777777" w:rsidR="002A424F" w:rsidRPr="00141BC9" w:rsidRDefault="002A424F" w:rsidP="00141BC9">
      <w:pPr>
        <w:pStyle w:val="DHHSbody"/>
      </w:pPr>
      <w:r w:rsidRPr="00141BC9">
        <w:t xml:space="preserve">The link and the token will only work once. Once the incident report is submitted, it is very important that </w:t>
      </w:r>
      <w:r w:rsidR="003F5D0A" w:rsidRPr="00141BC9">
        <w:t>the</w:t>
      </w:r>
      <w:r w:rsidRPr="00141BC9">
        <w:t xml:space="preserve"> </w:t>
      </w:r>
      <w:r w:rsidR="009D6887">
        <w:t>o</w:t>
      </w:r>
      <w:r w:rsidRPr="00141BC9">
        <w:t xml:space="preserve">rganisation completes the on-boarding process to CIMS urgently. </w:t>
      </w:r>
    </w:p>
    <w:p w14:paraId="39BD1B3E" w14:textId="77777777" w:rsidR="002A424F" w:rsidRPr="00141BC9" w:rsidRDefault="002A424F" w:rsidP="00141BC9">
      <w:pPr>
        <w:pStyle w:val="DHHSbody"/>
      </w:pPr>
      <w:r w:rsidRPr="00141BC9">
        <w:t>Instructions to commence the on-boarding process are as follows:</w:t>
      </w:r>
    </w:p>
    <w:p w14:paraId="26CAF0E4" w14:textId="77777777" w:rsidR="005273EF" w:rsidRPr="00A3195D" w:rsidRDefault="002A424F" w:rsidP="007E4588">
      <w:pPr>
        <w:pStyle w:val="DHHSbody"/>
        <w:numPr>
          <w:ilvl w:val="0"/>
          <w:numId w:val="7"/>
        </w:numPr>
      </w:pPr>
      <w:r w:rsidRPr="00141BC9">
        <w:t>We ask that your organisation's Chief Executive Officer (or equivalent) complete a web-based survey at the following link:</w:t>
      </w:r>
      <w:r w:rsidR="005273EF">
        <w:t xml:space="preserve"> </w:t>
      </w:r>
      <w:hyperlink r:id="rId29" w:history="1">
        <w:r w:rsidR="005273EF" w:rsidRPr="00A3195D">
          <w:rPr>
            <w:color w:val="0000FF"/>
          </w:rPr>
          <w:t>https://www.surveymonkey.com/r/QF29CNJ</w:t>
        </w:r>
      </w:hyperlink>
      <w:r w:rsidR="005273EF" w:rsidRPr="00A3195D">
        <w:t>.</w:t>
      </w:r>
    </w:p>
    <w:p w14:paraId="52882CB9" w14:textId="77777777" w:rsidR="002A424F" w:rsidRPr="00141BC9" w:rsidRDefault="002A424F" w:rsidP="009D6887">
      <w:pPr>
        <w:pStyle w:val="DHHSbullet1"/>
      </w:pPr>
      <w:r w:rsidRPr="00141BC9">
        <w:t>The survey takes only a few minutes.</w:t>
      </w:r>
    </w:p>
    <w:p w14:paraId="4D28A380" w14:textId="77777777" w:rsidR="002A424F" w:rsidRPr="00141BC9" w:rsidRDefault="002A424F" w:rsidP="009D6887">
      <w:pPr>
        <w:pStyle w:val="DHHSbullet1"/>
      </w:pPr>
      <w:r w:rsidRPr="00141BC9">
        <w:t>Once the survey has been completed, the person listed as the nominated contact will receive a follow-up email with the next steps in the CIMS registration process.</w:t>
      </w:r>
    </w:p>
    <w:p w14:paraId="2B154DBA" w14:textId="77777777" w:rsidR="008C5FE1" w:rsidRDefault="008C5FE1" w:rsidP="008C5FE1">
      <w:pPr>
        <w:pStyle w:val="Heading1"/>
      </w:pPr>
      <w:bookmarkStart w:id="13" w:name="_Toc34825400"/>
      <w:r>
        <w:lastRenderedPageBreak/>
        <w:t xml:space="preserve">Section </w:t>
      </w:r>
      <w:r w:rsidR="00491B99">
        <w:t>5</w:t>
      </w:r>
      <w:r>
        <w:t xml:space="preserve"> – </w:t>
      </w:r>
      <w:proofErr w:type="spellStart"/>
      <w:r>
        <w:t>eBusiness</w:t>
      </w:r>
      <w:proofErr w:type="spellEnd"/>
      <w:r>
        <w:t xml:space="preserve"> registration process (summary)</w:t>
      </w:r>
      <w:bookmarkEnd w:id="13"/>
    </w:p>
    <w:p w14:paraId="6B53A572" w14:textId="77777777" w:rsidR="008C5FE1" w:rsidRPr="00BE1911" w:rsidRDefault="008C5FE1" w:rsidP="008C5FE1">
      <w:pPr>
        <w:pStyle w:val="Heading2"/>
      </w:pPr>
      <w:bookmarkStart w:id="14" w:name="_Toc34825401"/>
      <w:r>
        <w:t xml:space="preserve">Do I need to contact </w:t>
      </w:r>
      <w:proofErr w:type="spellStart"/>
      <w:r>
        <w:t>eBusiness</w:t>
      </w:r>
      <w:proofErr w:type="spellEnd"/>
      <w:r>
        <w:t xml:space="preserve"> if I want to add staff as users to the CIMS?</w:t>
      </w:r>
      <w:bookmarkEnd w:id="14"/>
      <w:r>
        <w:t xml:space="preserve"> </w:t>
      </w:r>
    </w:p>
    <w:p w14:paraId="02FEEE32" w14:textId="77777777" w:rsidR="008C5FE1" w:rsidRPr="00C000B9" w:rsidRDefault="00C8335D" w:rsidP="005273EF">
      <w:pPr>
        <w:pStyle w:val="DHHSbody"/>
        <w:rPr>
          <w:b/>
        </w:rPr>
      </w:pPr>
      <w:r>
        <w:t>Below are instructions</w:t>
      </w:r>
      <w:r w:rsidR="008C5FE1" w:rsidRPr="00C000B9">
        <w:t xml:space="preserve"> on how new users can be added </w:t>
      </w:r>
      <w:r w:rsidR="008C5FE1">
        <w:t xml:space="preserve">to the CIMS </w:t>
      </w:r>
      <w:r w:rsidR="008C5FE1" w:rsidRPr="00C000B9">
        <w:t xml:space="preserve">depending on whether they have an existing </w:t>
      </w:r>
      <w:proofErr w:type="spellStart"/>
      <w:r w:rsidR="008C5FE1" w:rsidRPr="00C000B9">
        <w:t>eBusiness</w:t>
      </w:r>
      <w:proofErr w:type="spellEnd"/>
      <w:r w:rsidR="008C5FE1" w:rsidRPr="00C000B9">
        <w:t xml:space="preserve"> account</w:t>
      </w:r>
      <w:r>
        <w:t xml:space="preserve"> or not</w:t>
      </w:r>
      <w:r w:rsidR="008C5FE1" w:rsidRPr="00C000B9">
        <w:t>.</w:t>
      </w:r>
      <w:r w:rsidR="008C5FE1">
        <w:t xml:space="preserve">  (</w:t>
      </w:r>
      <w:proofErr w:type="spellStart"/>
      <w:proofErr w:type="gramStart"/>
      <w:r w:rsidR="008C5FE1">
        <w:t>eBusiness</w:t>
      </w:r>
      <w:proofErr w:type="spellEnd"/>
      <w:proofErr w:type="gramEnd"/>
      <w:r w:rsidR="008C5FE1">
        <w:t xml:space="preserve"> is a portal which allows authorised people to access the department’s system applications – </w:t>
      </w:r>
      <w:proofErr w:type="spellStart"/>
      <w:r w:rsidR="008C5FE1">
        <w:t>eg</w:t>
      </w:r>
      <w:proofErr w:type="spellEnd"/>
      <w:r w:rsidR="008C5FE1">
        <w:t>: CIMS - via the internet).</w:t>
      </w:r>
    </w:p>
    <w:p w14:paraId="0904974F" w14:textId="77777777" w:rsidR="008C5FE1" w:rsidRPr="00C000B9" w:rsidRDefault="008C5FE1" w:rsidP="005273EF">
      <w:pPr>
        <w:pStyle w:val="DHHSbody"/>
        <w:rPr>
          <w:b/>
        </w:rPr>
      </w:pPr>
      <w:r w:rsidRPr="00C000B9">
        <w:rPr>
          <w:b/>
        </w:rPr>
        <w:t xml:space="preserve">Staff member does not have an existing </w:t>
      </w:r>
      <w:proofErr w:type="spellStart"/>
      <w:r w:rsidRPr="00C000B9">
        <w:rPr>
          <w:b/>
        </w:rPr>
        <w:t>eBusiness</w:t>
      </w:r>
      <w:proofErr w:type="spellEnd"/>
      <w:r w:rsidRPr="00C000B9">
        <w:rPr>
          <w:b/>
        </w:rPr>
        <w:t xml:space="preserve"> account</w:t>
      </w:r>
      <w:r w:rsidR="0007107C">
        <w:rPr>
          <w:b/>
        </w:rPr>
        <w:t>:</w:t>
      </w:r>
    </w:p>
    <w:p w14:paraId="102D6C73" w14:textId="77777777" w:rsidR="008C5FE1" w:rsidRPr="00C000B9" w:rsidRDefault="008C5FE1" w:rsidP="007E4588">
      <w:pPr>
        <w:pStyle w:val="DHHSbody"/>
        <w:numPr>
          <w:ilvl w:val="0"/>
          <w:numId w:val="8"/>
        </w:numPr>
      </w:pPr>
      <w:r w:rsidRPr="00C000B9">
        <w:t xml:space="preserve">The staff member needs to </w:t>
      </w:r>
      <w:r>
        <w:t xml:space="preserve">firstly </w:t>
      </w:r>
      <w:r w:rsidRPr="00C000B9">
        <w:t xml:space="preserve">contact the </w:t>
      </w:r>
      <w:proofErr w:type="spellStart"/>
      <w:r w:rsidRPr="00C000B9">
        <w:t>eBusiness</w:t>
      </w:r>
      <w:proofErr w:type="spellEnd"/>
      <w:r w:rsidRPr="00C000B9">
        <w:t xml:space="preserve"> Administrator on </w:t>
      </w:r>
      <w:r w:rsidRPr="00263633">
        <w:t>1300 799 470</w:t>
      </w:r>
      <w:r w:rsidRPr="00B11822">
        <w:rPr>
          <w:b/>
        </w:rPr>
        <w:t xml:space="preserve"> or </w:t>
      </w:r>
      <w:r w:rsidRPr="00C000B9">
        <w:t xml:space="preserve">go to the department's </w:t>
      </w:r>
      <w:hyperlink r:id="rId30" w:history="1">
        <w:proofErr w:type="spellStart"/>
        <w:r w:rsidR="00B11822" w:rsidRPr="00B11822">
          <w:rPr>
            <w:rStyle w:val="Hyperlink"/>
          </w:rPr>
          <w:t>eBusiness</w:t>
        </w:r>
        <w:proofErr w:type="spellEnd"/>
        <w:r w:rsidR="00B11822" w:rsidRPr="00B11822">
          <w:rPr>
            <w:rStyle w:val="Hyperlink"/>
          </w:rPr>
          <w:t xml:space="preserve"> webpage portal</w:t>
        </w:r>
      </w:hyperlink>
      <w:r w:rsidR="00B11822">
        <w:t xml:space="preserve"> </w:t>
      </w:r>
      <w:r w:rsidRPr="00C000B9">
        <w:t xml:space="preserve">and request access to </w:t>
      </w:r>
      <w:proofErr w:type="spellStart"/>
      <w:r w:rsidRPr="00C000B9">
        <w:t>eBusiness</w:t>
      </w:r>
      <w:proofErr w:type="spellEnd"/>
      <w:r w:rsidRPr="00C000B9">
        <w:t xml:space="preserve"> under the</w:t>
      </w:r>
      <w:r w:rsidR="00B11822">
        <w:t>ir</w:t>
      </w:r>
      <w:r w:rsidRPr="00C000B9">
        <w:t xml:space="preserve"> organisation name (click on "I want to register")</w:t>
      </w:r>
      <w:r w:rsidR="00B11822">
        <w:t>.</w:t>
      </w:r>
    </w:p>
    <w:p w14:paraId="39A62B78" w14:textId="77777777" w:rsidR="008C5FE1" w:rsidRDefault="008C5FE1" w:rsidP="007E4588">
      <w:pPr>
        <w:pStyle w:val="DHHSbody"/>
        <w:numPr>
          <w:ilvl w:val="0"/>
          <w:numId w:val="9"/>
        </w:numPr>
        <w:ind w:left="360"/>
      </w:pPr>
      <w:r w:rsidRPr="00C000B9">
        <w:t xml:space="preserve">They will </w:t>
      </w:r>
      <w:r w:rsidR="00B11822">
        <w:t>then be required t</w:t>
      </w:r>
      <w:r w:rsidRPr="00C000B9">
        <w:t xml:space="preserve">o select from an </w:t>
      </w:r>
      <w:proofErr w:type="spellStart"/>
      <w:r w:rsidRPr="00C000B9">
        <w:t>eBusiness</w:t>
      </w:r>
      <w:proofErr w:type="spellEnd"/>
      <w:r w:rsidRPr="00C000B9">
        <w:t xml:space="preserve"> application list. They need to select "</w:t>
      </w:r>
      <w:r w:rsidRPr="001855EA">
        <w:t>CIMS Production</w:t>
      </w:r>
      <w:r w:rsidR="001855EA" w:rsidRPr="001855EA">
        <w:t xml:space="preserve"> (1.0.0.0)</w:t>
      </w:r>
      <w:r w:rsidRPr="001855EA">
        <w:t>"</w:t>
      </w:r>
      <w:r w:rsidR="00B11822">
        <w:t>.</w:t>
      </w:r>
    </w:p>
    <w:p w14:paraId="36DE71EC" w14:textId="77777777" w:rsidR="00B11822" w:rsidRPr="001855EA" w:rsidRDefault="00B11822" w:rsidP="007E4588">
      <w:pPr>
        <w:pStyle w:val="DHHSbody"/>
        <w:numPr>
          <w:ilvl w:val="0"/>
          <w:numId w:val="9"/>
        </w:numPr>
        <w:ind w:left="360"/>
      </w:pPr>
      <w:r>
        <w:t>They will then be required to complete all information fields.</w:t>
      </w:r>
    </w:p>
    <w:p w14:paraId="0EC54C4B" w14:textId="77777777" w:rsidR="008C5FE1" w:rsidRPr="00C000B9" w:rsidRDefault="008C5FE1" w:rsidP="007E4588">
      <w:pPr>
        <w:pStyle w:val="DHHSbody"/>
        <w:numPr>
          <w:ilvl w:val="0"/>
          <w:numId w:val="9"/>
        </w:numPr>
        <w:ind w:left="360"/>
      </w:pPr>
      <w:r w:rsidRPr="00C000B9">
        <w:t xml:space="preserve">Once the </w:t>
      </w:r>
      <w:proofErr w:type="spellStart"/>
      <w:r w:rsidRPr="00C000B9">
        <w:t>eBusiness</w:t>
      </w:r>
      <w:proofErr w:type="spellEnd"/>
      <w:r w:rsidRPr="00C000B9">
        <w:t xml:space="preserve"> account has been created, the user will receive an email that includes their new </w:t>
      </w:r>
      <w:proofErr w:type="spellStart"/>
      <w:r w:rsidRPr="00C000B9">
        <w:t>eBusiness</w:t>
      </w:r>
      <w:proofErr w:type="spellEnd"/>
      <w:r w:rsidRPr="00C000B9">
        <w:t xml:space="preserve"> user name and password.</w:t>
      </w:r>
    </w:p>
    <w:p w14:paraId="420C9FC1" w14:textId="237FA9B6" w:rsidR="008C5FE1" w:rsidRPr="00835B9B" w:rsidRDefault="008C5FE1" w:rsidP="007E4588">
      <w:pPr>
        <w:pStyle w:val="DHHSbody"/>
        <w:numPr>
          <w:ilvl w:val="0"/>
          <w:numId w:val="9"/>
        </w:numPr>
        <w:ind w:left="360"/>
      </w:pPr>
      <w:r w:rsidRPr="00E310BA">
        <w:t xml:space="preserve">A CIMS Senior Delegate level user will then need to log into CIMS and add them as a new user, using their recently created </w:t>
      </w:r>
      <w:proofErr w:type="spellStart"/>
      <w:r w:rsidRPr="00E310BA">
        <w:t>eBusiness</w:t>
      </w:r>
      <w:proofErr w:type="spellEnd"/>
      <w:r w:rsidRPr="00E310BA">
        <w:t xml:space="preserve"> user name.  </w:t>
      </w:r>
      <w:r w:rsidRPr="00835B9B">
        <w:t xml:space="preserve">Step by step instructions on how to manage CIMS user access is in </w:t>
      </w:r>
      <w:r w:rsidRPr="00835B9B">
        <w:rPr>
          <w:i/>
        </w:rPr>
        <w:t>Chapter 1</w:t>
      </w:r>
      <w:r w:rsidR="001B0EA4">
        <w:rPr>
          <w:i/>
        </w:rPr>
        <w:t>4</w:t>
      </w:r>
      <w:r w:rsidRPr="00835B9B">
        <w:rPr>
          <w:i/>
        </w:rPr>
        <w:t xml:space="preserve"> (Managing user profiles)</w:t>
      </w:r>
      <w:r w:rsidRPr="00835B9B">
        <w:t xml:space="preserve"> of the </w:t>
      </w:r>
      <w:r w:rsidRPr="00835B9B">
        <w:rPr>
          <w:i/>
          <w:iCs/>
        </w:rPr>
        <w:t>CIMS IT Client Incident Register User Manual</w:t>
      </w:r>
      <w:r w:rsidRPr="00835B9B">
        <w:t xml:space="preserve"> available on the Department's CIMS web page: </w:t>
      </w:r>
      <w:hyperlink r:id="rId31" w:history="1">
        <w:r w:rsidRPr="00835B9B">
          <w:rPr>
            <w:rStyle w:val="Hyperlink"/>
            <w:rFonts w:cs="Arial"/>
          </w:rPr>
          <w:t>https://providers.dhhs.vic.gov.au/client-incident-register-user-manual-cims-word</w:t>
        </w:r>
      </w:hyperlink>
      <w:r w:rsidRPr="00835B9B">
        <w:t xml:space="preserve"> </w:t>
      </w:r>
    </w:p>
    <w:p w14:paraId="79598607" w14:textId="77777777" w:rsidR="008C5FE1" w:rsidRPr="005273EF" w:rsidRDefault="008C5FE1" w:rsidP="005273EF">
      <w:pPr>
        <w:pStyle w:val="DHHSbody"/>
        <w:rPr>
          <w:b/>
          <w:bCs/>
        </w:rPr>
      </w:pPr>
      <w:r w:rsidRPr="005273EF">
        <w:rPr>
          <w:b/>
          <w:bCs/>
        </w:rPr>
        <w:t>Or</w:t>
      </w:r>
    </w:p>
    <w:p w14:paraId="7A77AF5A" w14:textId="77777777" w:rsidR="008C5FE1" w:rsidRPr="0007107C" w:rsidRDefault="008C5FE1" w:rsidP="005273EF">
      <w:pPr>
        <w:pStyle w:val="DHHSbody"/>
        <w:rPr>
          <w:b/>
          <w:bCs/>
        </w:rPr>
      </w:pPr>
      <w:r w:rsidRPr="0007107C">
        <w:rPr>
          <w:b/>
          <w:bCs/>
        </w:rPr>
        <w:t xml:space="preserve">Staff member has an existing </w:t>
      </w:r>
      <w:proofErr w:type="spellStart"/>
      <w:r w:rsidRPr="0007107C">
        <w:rPr>
          <w:b/>
          <w:bCs/>
        </w:rPr>
        <w:t>eBusiness</w:t>
      </w:r>
      <w:proofErr w:type="spellEnd"/>
      <w:r w:rsidRPr="0007107C">
        <w:rPr>
          <w:b/>
          <w:bCs/>
        </w:rPr>
        <w:t xml:space="preserve"> account</w:t>
      </w:r>
      <w:r w:rsidR="0007107C">
        <w:rPr>
          <w:b/>
          <w:bCs/>
        </w:rPr>
        <w:t>:</w:t>
      </w:r>
    </w:p>
    <w:p w14:paraId="5C8F16CA" w14:textId="77777777" w:rsidR="008C5FE1" w:rsidRPr="00C000B9" w:rsidRDefault="008C5FE1" w:rsidP="007E4588">
      <w:pPr>
        <w:pStyle w:val="DHHSbody"/>
        <w:numPr>
          <w:ilvl w:val="0"/>
          <w:numId w:val="10"/>
        </w:numPr>
      </w:pPr>
      <w:r w:rsidRPr="00C000B9">
        <w:t xml:space="preserve">The </w:t>
      </w:r>
      <w:r>
        <w:t>staff member</w:t>
      </w:r>
      <w:r w:rsidRPr="00C000B9">
        <w:t xml:space="preserve"> needs to log into </w:t>
      </w:r>
      <w:proofErr w:type="spellStart"/>
      <w:r w:rsidRPr="00C000B9">
        <w:t>eBusiness</w:t>
      </w:r>
      <w:proofErr w:type="spellEnd"/>
      <w:r w:rsidRPr="00C000B9">
        <w:t xml:space="preserve"> and request access to the "</w:t>
      </w:r>
      <w:r w:rsidRPr="00C23C9F">
        <w:t>CIMS Production</w:t>
      </w:r>
      <w:r w:rsidR="001855EA">
        <w:t xml:space="preserve"> (1.0.0.0)</w:t>
      </w:r>
      <w:r w:rsidRPr="00C000B9">
        <w:t>" application.</w:t>
      </w:r>
    </w:p>
    <w:p w14:paraId="786A3066" w14:textId="4BFA919F" w:rsidR="008C5FE1" w:rsidRPr="00C000B9" w:rsidRDefault="008C5FE1" w:rsidP="007E4588">
      <w:pPr>
        <w:pStyle w:val="DHHSbody"/>
        <w:numPr>
          <w:ilvl w:val="0"/>
          <w:numId w:val="10"/>
        </w:numPr>
      </w:pPr>
      <w:r w:rsidRPr="00C000B9">
        <w:t xml:space="preserve">A </w:t>
      </w:r>
      <w:r>
        <w:t>CIMS S</w:t>
      </w:r>
      <w:r w:rsidRPr="00C000B9">
        <w:t xml:space="preserve">enior </w:t>
      </w:r>
      <w:r>
        <w:t>D</w:t>
      </w:r>
      <w:r w:rsidRPr="00C000B9">
        <w:t xml:space="preserve">elegate level user will then need to log into CIMS and add them as a new user, using their existing </w:t>
      </w:r>
      <w:proofErr w:type="spellStart"/>
      <w:r w:rsidRPr="00C000B9">
        <w:t>eBusiness</w:t>
      </w:r>
      <w:proofErr w:type="spellEnd"/>
      <w:r w:rsidRPr="00C000B9">
        <w:t xml:space="preserve"> user name</w:t>
      </w:r>
      <w:r>
        <w:t xml:space="preserve">.  </w:t>
      </w:r>
      <w:r w:rsidRPr="00835B9B">
        <w:t xml:space="preserve">Step by step instructions on how to manage CIMS user access is in </w:t>
      </w:r>
      <w:r w:rsidRPr="00835B9B">
        <w:rPr>
          <w:i/>
        </w:rPr>
        <w:t xml:space="preserve">Chapter </w:t>
      </w:r>
      <w:r w:rsidR="007D06DF" w:rsidRPr="00835B9B">
        <w:rPr>
          <w:i/>
        </w:rPr>
        <w:t>1</w:t>
      </w:r>
      <w:r w:rsidR="007D06DF">
        <w:rPr>
          <w:i/>
        </w:rPr>
        <w:t>4</w:t>
      </w:r>
      <w:r w:rsidR="007D06DF" w:rsidRPr="00835B9B">
        <w:rPr>
          <w:i/>
        </w:rPr>
        <w:t xml:space="preserve"> </w:t>
      </w:r>
      <w:r w:rsidRPr="00835B9B">
        <w:rPr>
          <w:i/>
        </w:rPr>
        <w:t>(Managing user profiles)</w:t>
      </w:r>
      <w:r w:rsidRPr="00835B9B">
        <w:t xml:space="preserve"> of the </w:t>
      </w:r>
      <w:r w:rsidRPr="00835B9B">
        <w:rPr>
          <w:i/>
          <w:iCs/>
        </w:rPr>
        <w:t>CIMS IT Client Incident Register User Manual</w:t>
      </w:r>
      <w:r w:rsidRPr="00835B9B">
        <w:t xml:space="preserve"> available on the Department's CIMS web page: </w:t>
      </w:r>
      <w:hyperlink r:id="rId32" w:history="1">
        <w:r w:rsidRPr="00835B9B">
          <w:rPr>
            <w:rStyle w:val="Hyperlink"/>
            <w:rFonts w:cs="Arial"/>
          </w:rPr>
          <w:t>https://providers.dhhs.vic.gov.au/client-incident-register-user-manual-cims-word</w:t>
        </w:r>
      </w:hyperlink>
    </w:p>
    <w:p w14:paraId="1CCFC446" w14:textId="77777777" w:rsidR="008C5FE1" w:rsidRPr="00C000B9" w:rsidRDefault="008C5FE1" w:rsidP="007E4588">
      <w:pPr>
        <w:pStyle w:val="DHHSbody"/>
        <w:numPr>
          <w:ilvl w:val="0"/>
          <w:numId w:val="10"/>
        </w:numPr>
      </w:pPr>
      <w:r w:rsidRPr="00C000B9">
        <w:t xml:space="preserve">The </w:t>
      </w:r>
      <w:r>
        <w:t>staff member</w:t>
      </w:r>
      <w:r w:rsidRPr="00C000B9">
        <w:t xml:space="preserve"> should then receive an email once their access has been granted within </w:t>
      </w:r>
      <w:proofErr w:type="spellStart"/>
      <w:r w:rsidRPr="00C000B9">
        <w:t>eBusiness</w:t>
      </w:r>
      <w:proofErr w:type="spellEnd"/>
    </w:p>
    <w:p w14:paraId="69A977C9" w14:textId="77777777" w:rsidR="008C5FE1" w:rsidRDefault="008C5FE1" w:rsidP="0007107C">
      <w:pPr>
        <w:pStyle w:val="DHHSbody"/>
      </w:pPr>
      <w:r>
        <w:t xml:space="preserve">Note:  If a user has an </w:t>
      </w:r>
      <w:proofErr w:type="spellStart"/>
      <w:r>
        <w:t>eBusiness</w:t>
      </w:r>
      <w:proofErr w:type="spellEnd"/>
      <w:r>
        <w:t xml:space="preserve"> account under an organisation that they no longer work at, they will be required to contact the </w:t>
      </w:r>
      <w:proofErr w:type="spellStart"/>
      <w:r>
        <w:t>eBusiness</w:t>
      </w:r>
      <w:proofErr w:type="spellEnd"/>
      <w:r>
        <w:t xml:space="preserve"> administrator on 1300 799 470 or ebiz@dhhs.vic.gov.au to update their organisation details.</w:t>
      </w:r>
    </w:p>
    <w:p w14:paraId="2565495D" w14:textId="77777777" w:rsidR="00F71F82" w:rsidRDefault="00F71F82" w:rsidP="00F71F82">
      <w:pPr>
        <w:pStyle w:val="Heading1"/>
      </w:pPr>
      <w:bookmarkStart w:id="15" w:name="_Toc34825402"/>
      <w:r>
        <w:t>Section 6 - Reporting an incident</w:t>
      </w:r>
      <w:bookmarkEnd w:id="15"/>
    </w:p>
    <w:p w14:paraId="39BC4B7A" w14:textId="77777777" w:rsidR="00F71F82" w:rsidRDefault="00F71F82" w:rsidP="00F71F82">
      <w:pPr>
        <w:pStyle w:val="Heading2"/>
      </w:pPr>
      <w:bookmarkStart w:id="16" w:name="_Toc34825403"/>
      <w:r>
        <w:t>Do I need to be a registered user in CIMS to report a client incident?</w:t>
      </w:r>
      <w:bookmarkEnd w:id="16"/>
    </w:p>
    <w:p w14:paraId="07A8673B" w14:textId="77777777" w:rsidR="0007107C" w:rsidRDefault="00F71F82" w:rsidP="0007107C">
      <w:pPr>
        <w:pStyle w:val="DHHSbody"/>
      </w:pPr>
      <w:proofErr w:type="gramStart"/>
      <w:r>
        <w:t>Staff do</w:t>
      </w:r>
      <w:proofErr w:type="gramEnd"/>
      <w:r>
        <w:t xml:space="preserve"> not need to be registered within the CIMS to create an incident report. However, </w:t>
      </w:r>
      <w:r w:rsidR="007B5213">
        <w:t>if their position in the organisation requires that they are to action stages of the CIMS reporting process, they will need to</w:t>
      </w:r>
      <w:r w:rsidR="00D20349">
        <w:t xml:space="preserve"> be</w:t>
      </w:r>
      <w:r w:rsidR="007B5213">
        <w:t xml:space="preserve"> registered and provisioned in </w:t>
      </w:r>
      <w:r>
        <w:t xml:space="preserve">CIMS with </w:t>
      </w:r>
      <w:r w:rsidR="007B5213">
        <w:t xml:space="preserve">a </w:t>
      </w:r>
      <w:r>
        <w:t>specific user role</w:t>
      </w:r>
      <w:r w:rsidR="007B5213">
        <w:t>.</w:t>
      </w:r>
    </w:p>
    <w:p w14:paraId="628D0917" w14:textId="77777777" w:rsidR="0007107C" w:rsidRDefault="0007107C" w:rsidP="0007107C">
      <w:pPr>
        <w:pStyle w:val="DHHSbody"/>
      </w:pPr>
      <w:r>
        <w:t xml:space="preserve">In other words, access to the CIMS occurs in two ways depending on whether </w:t>
      </w:r>
      <w:proofErr w:type="gramStart"/>
      <w:r>
        <w:t>staff are</w:t>
      </w:r>
      <w:proofErr w:type="gramEnd"/>
      <w:r>
        <w:t xml:space="preserve"> registered users or not:</w:t>
      </w:r>
    </w:p>
    <w:p w14:paraId="57A29C35" w14:textId="77777777" w:rsidR="00F71F82" w:rsidRPr="00EE5481" w:rsidRDefault="00F71F82" w:rsidP="007E4588">
      <w:pPr>
        <w:pStyle w:val="DHHSbody"/>
        <w:numPr>
          <w:ilvl w:val="0"/>
          <w:numId w:val="11"/>
        </w:numPr>
      </w:pPr>
      <w:r>
        <w:t xml:space="preserve">Unregistered users:  Any staff member within the organisation that is required to create an incident report in the event of witnessing or being told about an alleged incident.  An unregistered user does not require log in details and accesses the CIMS incident report form via the </w:t>
      </w:r>
      <w:r w:rsidR="00D134A4">
        <w:t>department’s</w:t>
      </w:r>
      <w:r>
        <w:t xml:space="preserve"> internet page</w:t>
      </w:r>
      <w:r w:rsidR="00D134A4">
        <w:t xml:space="preserve">: </w:t>
      </w:r>
      <w:hyperlink r:id="rId33" w:history="1">
        <w:r w:rsidR="00D134A4" w:rsidRPr="00B84195">
          <w:rPr>
            <w:rStyle w:val="Hyperlink"/>
            <w:rFonts w:cs="Arial"/>
          </w:rPr>
          <w:t>https://cims.vic.gov.au/</w:t>
        </w:r>
      </w:hyperlink>
      <w:r w:rsidRPr="00EE5481">
        <w:t>.</w:t>
      </w:r>
    </w:p>
    <w:p w14:paraId="144F89D4" w14:textId="77777777" w:rsidR="00F71F82" w:rsidRPr="00EE5481" w:rsidRDefault="00F71F82" w:rsidP="007E4588">
      <w:pPr>
        <w:pStyle w:val="DHHSbody"/>
        <w:numPr>
          <w:ilvl w:val="0"/>
          <w:numId w:val="11"/>
        </w:numPr>
      </w:pPr>
      <w:r>
        <w:lastRenderedPageBreak/>
        <w:t>Registered users: Staff</w:t>
      </w:r>
      <w:r w:rsidRPr="00EE5481">
        <w:t xml:space="preserve"> </w:t>
      </w:r>
      <w:r>
        <w:t xml:space="preserve">who </w:t>
      </w:r>
      <w:proofErr w:type="gramStart"/>
      <w:r>
        <w:t>are</w:t>
      </w:r>
      <w:proofErr w:type="gramEnd"/>
      <w:r>
        <w:t xml:space="preserve"> </w:t>
      </w:r>
      <w:r w:rsidRPr="00EE5481">
        <w:t xml:space="preserve">provisioned with specific CIMS user roles access the </w:t>
      </w:r>
      <w:r>
        <w:t>CIMS</w:t>
      </w:r>
      <w:r w:rsidRPr="00EE5481">
        <w:t xml:space="preserve"> via the department</w:t>
      </w:r>
      <w:r>
        <w:t>’</w:t>
      </w:r>
      <w:r w:rsidRPr="00EE5481">
        <w:t xml:space="preserve">s </w:t>
      </w:r>
      <w:proofErr w:type="spellStart"/>
      <w:r w:rsidRPr="00EE5481">
        <w:t>eBusiness</w:t>
      </w:r>
      <w:proofErr w:type="spellEnd"/>
      <w:r w:rsidRPr="00EE5481">
        <w:t xml:space="preserve"> portal</w:t>
      </w:r>
      <w:r w:rsidR="00D134A4">
        <w:t xml:space="preserve">: </w:t>
      </w:r>
      <w:hyperlink r:id="rId34" w:history="1">
        <w:r w:rsidRPr="00EE5481">
          <w:rPr>
            <w:rStyle w:val="Hyperlink"/>
            <w:rFonts w:cs="Arial"/>
          </w:rPr>
          <w:t>https://hns.dhs.vic.gov.au/CIMS/</w:t>
        </w:r>
      </w:hyperlink>
      <w:r w:rsidRPr="00EE5481">
        <w:t xml:space="preserve">. </w:t>
      </w:r>
      <w:proofErr w:type="gramStart"/>
      <w:r w:rsidRPr="00EE5481">
        <w:t>These staff are</w:t>
      </w:r>
      <w:proofErr w:type="gramEnd"/>
      <w:r w:rsidRPr="00EE5481">
        <w:t xml:space="preserve"> responsible for the quality assurance, endorsement and submission of the incident report to the department</w:t>
      </w:r>
      <w:r>
        <w:t>’s</w:t>
      </w:r>
      <w:r w:rsidRPr="00EE5481">
        <w:t xml:space="preserve"> divisional office. </w:t>
      </w:r>
    </w:p>
    <w:p w14:paraId="4A67450F" w14:textId="77777777" w:rsidR="00F71F82" w:rsidRDefault="00F71F82" w:rsidP="0007107C">
      <w:pPr>
        <w:pStyle w:val="DHHSbody"/>
      </w:pPr>
      <w:r w:rsidRPr="00EE5481">
        <w:t>The CIMS learning and development page</w:t>
      </w:r>
      <w:r>
        <w:t xml:space="preserve"> (</w:t>
      </w:r>
      <w:hyperlink r:id="rId35" w:history="1">
        <w:r w:rsidRPr="00080702">
          <w:rPr>
            <w:rStyle w:val="Hyperlink"/>
            <w:rFonts w:cs="Arial"/>
          </w:rPr>
          <w:t>https://providers.dhhs.vic.gov.au/cims-learning-and-development</w:t>
        </w:r>
      </w:hyperlink>
      <w:r>
        <w:t>)</w:t>
      </w:r>
      <w:r w:rsidRPr="00EE5481">
        <w:t xml:space="preserve"> on the department’s CIMS website provides a training incident report </w:t>
      </w:r>
      <w:proofErr w:type="spellStart"/>
      <w:r w:rsidRPr="00EE5481">
        <w:t>webform</w:t>
      </w:r>
      <w:proofErr w:type="spellEnd"/>
      <w:r w:rsidRPr="00EE5481">
        <w:t xml:space="preserve"> for practice and IT User Manuals </w:t>
      </w:r>
      <w:r>
        <w:t xml:space="preserve">to provide guidance </w:t>
      </w:r>
      <w:r w:rsidRPr="00EE5481">
        <w:t xml:space="preserve">for </w:t>
      </w:r>
      <w:r>
        <w:t>staff</w:t>
      </w:r>
      <w:r w:rsidRPr="00EE5481">
        <w:t xml:space="preserve"> tasked with entering a</w:t>
      </w:r>
      <w:r w:rsidR="00D20349">
        <w:t>n incident</w:t>
      </w:r>
      <w:r w:rsidRPr="00EE5481">
        <w:t xml:space="preserve"> report or who have the responsibility </w:t>
      </w:r>
      <w:r>
        <w:t>for</w:t>
      </w:r>
      <w:r w:rsidRPr="00EE5481">
        <w:t xml:space="preserve"> actioning details of the </w:t>
      </w:r>
      <w:r w:rsidR="00D20349">
        <w:t xml:space="preserve">incident </w:t>
      </w:r>
      <w:r w:rsidRPr="00EE5481">
        <w:t>report.</w:t>
      </w:r>
    </w:p>
    <w:p w14:paraId="76D12F61" w14:textId="77777777" w:rsidR="00F71F82" w:rsidRDefault="00F71F82" w:rsidP="00F71F82">
      <w:pPr>
        <w:pStyle w:val="Heading2"/>
      </w:pPr>
      <w:bookmarkStart w:id="17" w:name="_Toc34825404"/>
      <w:r>
        <w:t>Who should report an incident if the client has multiple service providers?</w:t>
      </w:r>
      <w:bookmarkEnd w:id="17"/>
    </w:p>
    <w:p w14:paraId="5213A1C2" w14:textId="77777777" w:rsidR="00F71F82" w:rsidRPr="006B6520" w:rsidRDefault="00F71F82" w:rsidP="00F71F82">
      <w:pPr>
        <w:autoSpaceDE w:val="0"/>
        <w:autoSpaceDN w:val="0"/>
        <w:adjustRightInd w:val="0"/>
        <w:rPr>
          <w:rFonts w:ascii="Arial" w:hAnsi="Arial" w:cs="Arial"/>
          <w:color w:val="000000"/>
        </w:rPr>
      </w:pPr>
      <w:r w:rsidRPr="006B6520">
        <w:rPr>
          <w:rFonts w:ascii="Arial" w:hAnsi="Arial" w:cs="Arial"/>
          <w:color w:val="000000"/>
        </w:rPr>
        <w:t xml:space="preserve">The service provider that witnesses or first becomes aware of the incident must </w:t>
      </w:r>
      <w:r>
        <w:rPr>
          <w:rFonts w:ascii="Arial" w:hAnsi="Arial" w:cs="Arial"/>
          <w:color w:val="000000"/>
        </w:rPr>
        <w:t>submit an</w:t>
      </w:r>
      <w:r w:rsidRPr="006B6520">
        <w:rPr>
          <w:rFonts w:ascii="Arial" w:hAnsi="Arial" w:cs="Arial"/>
          <w:color w:val="000000"/>
        </w:rPr>
        <w:t xml:space="preserve"> incident report </w:t>
      </w:r>
      <w:r>
        <w:rPr>
          <w:rFonts w:ascii="Arial" w:hAnsi="Arial" w:cs="Arial"/>
          <w:color w:val="000000"/>
        </w:rPr>
        <w:t xml:space="preserve">whether the service </w:t>
      </w:r>
      <w:r w:rsidR="0007107C">
        <w:rPr>
          <w:rFonts w:ascii="Arial" w:hAnsi="Arial" w:cs="Arial"/>
          <w:color w:val="000000"/>
        </w:rPr>
        <w:t xml:space="preserve">is </w:t>
      </w:r>
      <w:r>
        <w:rPr>
          <w:rFonts w:ascii="Arial" w:hAnsi="Arial" w:cs="Arial"/>
          <w:color w:val="000000"/>
        </w:rPr>
        <w:t xml:space="preserve">department delivered or from a funded organisation.  </w:t>
      </w:r>
    </w:p>
    <w:p w14:paraId="563183B0" w14:textId="77777777" w:rsidR="00F71F82" w:rsidRPr="006B6520" w:rsidRDefault="00F71F82" w:rsidP="00F71F82">
      <w:pPr>
        <w:autoSpaceDE w:val="0"/>
        <w:autoSpaceDN w:val="0"/>
        <w:adjustRightInd w:val="0"/>
        <w:rPr>
          <w:rFonts w:ascii="Arial" w:hAnsi="Arial" w:cs="Arial"/>
          <w:color w:val="000000"/>
        </w:rPr>
      </w:pPr>
    </w:p>
    <w:p w14:paraId="4495EC93" w14:textId="1B1F3D90" w:rsidR="00F71F82" w:rsidRPr="006B6520" w:rsidRDefault="00F71F82" w:rsidP="00F71F82">
      <w:pPr>
        <w:autoSpaceDE w:val="0"/>
        <w:autoSpaceDN w:val="0"/>
        <w:adjustRightInd w:val="0"/>
        <w:rPr>
          <w:rFonts w:ascii="Arial" w:hAnsi="Arial" w:cs="Arial"/>
          <w:color w:val="000000"/>
        </w:rPr>
      </w:pPr>
      <w:r w:rsidRPr="006B6520">
        <w:rPr>
          <w:rFonts w:ascii="Arial" w:hAnsi="Arial" w:cs="Arial"/>
          <w:color w:val="000000"/>
        </w:rPr>
        <w:t>Please refer to Section 3.7</w:t>
      </w:r>
      <w:r w:rsidR="00C74AE6" w:rsidRPr="00C74AE6">
        <w:t xml:space="preserve"> </w:t>
      </w:r>
      <w:r w:rsidR="000A58A1">
        <w:t>(</w:t>
      </w:r>
      <w:r w:rsidR="00C74AE6" w:rsidRPr="00C74AE6">
        <w:rPr>
          <w:rFonts w:ascii="Arial" w:hAnsi="Arial" w:cs="Arial"/>
          <w:i/>
          <w:iCs/>
          <w:color w:val="000000"/>
        </w:rPr>
        <w:t xml:space="preserve">Clients receiving services from multiple service providers </w:t>
      </w:r>
      <w:r w:rsidR="000A58A1">
        <w:rPr>
          <w:rFonts w:ascii="Arial" w:hAnsi="Arial" w:cs="Arial"/>
          <w:i/>
          <w:iCs/>
          <w:color w:val="000000"/>
        </w:rPr>
        <w:t xml:space="preserve">- </w:t>
      </w:r>
      <w:r w:rsidR="00C74AE6" w:rsidRPr="00C74AE6">
        <w:rPr>
          <w:rFonts w:ascii="Arial" w:hAnsi="Arial" w:cs="Arial"/>
          <w:i/>
          <w:iCs/>
          <w:color w:val="000000"/>
        </w:rPr>
        <w:t>shared client</w:t>
      </w:r>
      <w:r w:rsidR="00C74AE6" w:rsidRPr="00C74AE6">
        <w:rPr>
          <w:rFonts w:ascii="Arial" w:hAnsi="Arial" w:cs="Arial"/>
          <w:color w:val="000000"/>
        </w:rPr>
        <w:t>s</w:t>
      </w:r>
      <w:proofErr w:type="gramStart"/>
      <w:r w:rsidR="00C74AE6" w:rsidRPr="00C74AE6">
        <w:rPr>
          <w:rFonts w:ascii="Arial" w:hAnsi="Arial" w:cs="Arial"/>
          <w:color w:val="000000"/>
        </w:rPr>
        <w:t>)</w:t>
      </w:r>
      <w:r w:rsidR="00C74AE6">
        <w:rPr>
          <w:rFonts w:ascii="Arial" w:hAnsi="Arial" w:cs="Arial"/>
          <w:color w:val="000000"/>
        </w:rPr>
        <w:t xml:space="preserve"> </w:t>
      </w:r>
      <w:r w:rsidRPr="006B6520">
        <w:rPr>
          <w:rFonts w:ascii="Arial" w:hAnsi="Arial" w:cs="Arial"/>
          <w:color w:val="000000"/>
        </w:rPr>
        <w:t xml:space="preserve"> of</w:t>
      </w:r>
      <w:proofErr w:type="gramEnd"/>
      <w:r w:rsidRPr="006B6520">
        <w:rPr>
          <w:rFonts w:ascii="Arial" w:hAnsi="Arial" w:cs="Arial"/>
          <w:color w:val="000000"/>
        </w:rPr>
        <w:t xml:space="preserve"> the </w:t>
      </w:r>
      <w:r w:rsidRPr="006B6520">
        <w:rPr>
          <w:rFonts w:ascii="Arial" w:hAnsi="Arial" w:cs="Arial"/>
          <w:i/>
          <w:color w:val="000000"/>
        </w:rPr>
        <w:t>Client incident management guide</w:t>
      </w:r>
      <w:r w:rsidRPr="006B6520">
        <w:rPr>
          <w:rFonts w:ascii="Arial" w:hAnsi="Arial" w:cs="Arial"/>
          <w:color w:val="000000"/>
        </w:rPr>
        <w:t xml:space="preserve"> </w:t>
      </w:r>
      <w:r w:rsidRPr="00F10BAC">
        <w:rPr>
          <w:rFonts w:ascii="Arial" w:hAnsi="Arial" w:cs="Arial"/>
          <w:i/>
          <w:color w:val="000000"/>
        </w:rPr>
        <w:t>– 23 January 2020</w:t>
      </w:r>
      <w:r>
        <w:rPr>
          <w:rFonts w:ascii="Arial" w:hAnsi="Arial" w:cs="Arial"/>
          <w:color w:val="000000"/>
        </w:rPr>
        <w:t xml:space="preserve"> </w:t>
      </w:r>
      <w:r w:rsidRPr="006B6520">
        <w:rPr>
          <w:rFonts w:ascii="Arial" w:hAnsi="Arial" w:cs="Arial"/>
          <w:color w:val="000000"/>
        </w:rPr>
        <w:t>(</w:t>
      </w:r>
      <w:hyperlink r:id="rId36" w:history="1">
        <w:r w:rsidRPr="006B6520">
          <w:rPr>
            <w:rStyle w:val="Hyperlink"/>
            <w:rFonts w:ascii="Arial" w:hAnsi="Arial" w:cs="Arial"/>
          </w:rPr>
          <w:t>https://providers.dhhs.vic.gov.au/client-incident-management-guide-cims-word</w:t>
        </w:r>
      </w:hyperlink>
      <w:r w:rsidRPr="006B6520">
        <w:rPr>
          <w:rFonts w:ascii="Arial" w:hAnsi="Arial" w:cs="Arial"/>
          <w:color w:val="000000"/>
        </w:rPr>
        <w:t>) for further guidance.</w:t>
      </w:r>
    </w:p>
    <w:p w14:paraId="46A1A3FC" w14:textId="77777777" w:rsidR="00C47C4F" w:rsidRDefault="00C47C4F" w:rsidP="00C47C4F">
      <w:pPr>
        <w:pStyle w:val="Heading1"/>
      </w:pPr>
      <w:bookmarkStart w:id="18" w:name="_Toc34825405"/>
      <w:r>
        <w:t>Section 7 – Application Program Interface (API) users</w:t>
      </w:r>
      <w:bookmarkEnd w:id="18"/>
    </w:p>
    <w:p w14:paraId="421CD98E" w14:textId="77777777" w:rsidR="00C47C4F" w:rsidRPr="00E534F6" w:rsidRDefault="00C47C4F" w:rsidP="00E534F6">
      <w:pPr>
        <w:pStyle w:val="Heading2"/>
      </w:pPr>
      <w:bookmarkStart w:id="19" w:name="_Toc34825406"/>
      <w:r w:rsidRPr="00E534F6">
        <w:t xml:space="preserve">My organisation uses the API to report incidents into CIMS, what do we need to do </w:t>
      </w:r>
      <w:r w:rsidR="00B65BFC" w:rsidRPr="00E534F6">
        <w:t xml:space="preserve">as a result of the CIMS policy changes that came into effect on </w:t>
      </w:r>
      <w:r w:rsidR="00E534F6" w:rsidRPr="00E534F6">
        <w:t>3 February 2020</w:t>
      </w:r>
      <w:r w:rsidR="00B65BFC" w:rsidRPr="00E534F6">
        <w:t>?</w:t>
      </w:r>
      <w:bookmarkEnd w:id="19"/>
    </w:p>
    <w:p w14:paraId="67D302B6" w14:textId="77777777" w:rsidR="00B65BFC" w:rsidRDefault="00B65BFC" w:rsidP="00B65BFC">
      <w:pPr>
        <w:pStyle w:val="DHHSbody"/>
      </w:pPr>
      <w:r>
        <w:t>Organisations using the API need to:</w:t>
      </w:r>
    </w:p>
    <w:p w14:paraId="251BF010" w14:textId="77777777" w:rsidR="00B65BFC" w:rsidRDefault="00B65BFC" w:rsidP="00B65BFC">
      <w:pPr>
        <w:pStyle w:val="DHHSbullet2"/>
      </w:pPr>
      <w:r>
        <w:t>Implement practice changes as required to ensure compliance with the new reporting timeframes.</w:t>
      </w:r>
    </w:p>
    <w:p w14:paraId="3BD55786" w14:textId="77777777" w:rsidR="00B65BFC" w:rsidRDefault="00B65BFC" w:rsidP="00B65BFC">
      <w:pPr>
        <w:pStyle w:val="DHHSbullet2"/>
      </w:pPr>
      <w:r>
        <w:t xml:space="preserve">Implement practice change to follow the new business rules for follow-up recommendations. As an organisation using the API, your organisation will need to continue to submit “follow up recommendations” in the system. Provided your follow-up recommendation is in line with the new business rules your recommendation will be endorsed. </w:t>
      </w:r>
    </w:p>
    <w:p w14:paraId="028B94FD" w14:textId="7664E176" w:rsidR="00B65BFC" w:rsidRDefault="00B65BFC" w:rsidP="00B65BFC">
      <w:pPr>
        <w:pStyle w:val="DHHSbullet2"/>
      </w:pPr>
      <w:r>
        <w:t>Speak to your vendor about meeting the new API specifications.</w:t>
      </w:r>
      <w:r w:rsidR="00321F60">
        <w:t xml:space="preserve">  Seek regular progress updates.</w:t>
      </w:r>
    </w:p>
    <w:p w14:paraId="3FDF5134" w14:textId="77777777" w:rsidR="00B65BFC" w:rsidRDefault="00B65BFC" w:rsidP="00B65BFC">
      <w:pPr>
        <w:pStyle w:val="DHHSbullet2"/>
      </w:pPr>
      <w:r>
        <w:t xml:space="preserve">The updated version of the CIMS IT will allow organisations using the API to submit non-major incidents immediately rather than in a batch job at the beginning of each month. </w:t>
      </w:r>
    </w:p>
    <w:p w14:paraId="753B0092" w14:textId="77777777" w:rsidR="00B65BFC" w:rsidRDefault="00B65BFC" w:rsidP="00B65BFC">
      <w:pPr>
        <w:pStyle w:val="DHHSbullet2"/>
      </w:pPr>
      <w:r>
        <w:t>For case reviews, in the period between 3 February 2020 and 1 July 2020, the current process will be followed. If the department requires a case review, they will request it in accordance with the current policy and process.</w:t>
      </w:r>
    </w:p>
    <w:p w14:paraId="7391D939" w14:textId="77777777" w:rsidR="00E534F6" w:rsidRDefault="00E534F6" w:rsidP="00E534F6">
      <w:pPr>
        <w:pStyle w:val="Heading2"/>
      </w:pPr>
      <w:bookmarkStart w:id="20" w:name="_Toc34825407"/>
      <w:r>
        <w:t>Do the CIMS policy updates that came into effect on 3 February 2020 apply to organisation using the API?</w:t>
      </w:r>
      <w:bookmarkEnd w:id="20"/>
      <w:r>
        <w:t xml:space="preserve"> </w:t>
      </w:r>
    </w:p>
    <w:p w14:paraId="3D474709" w14:textId="77777777" w:rsidR="00E534F6" w:rsidRDefault="00E534F6" w:rsidP="00E534F6">
      <w:pPr>
        <w:pStyle w:val="DHHSbody"/>
      </w:pPr>
      <w:r>
        <w:t xml:space="preserve">Policy updates that do not require system changes will be applicable from 3 February 2020 and include: </w:t>
      </w:r>
    </w:p>
    <w:p w14:paraId="727CEA53" w14:textId="77777777" w:rsidR="00E534F6" w:rsidRDefault="00E534F6" w:rsidP="00E534F6">
      <w:pPr>
        <w:pStyle w:val="DHHSbullet2"/>
      </w:pPr>
      <w:r>
        <w:t xml:space="preserve">Major impact incidents to be submitted to the department within three business days of the incident occurring or of the service provider becoming aware of the incident </w:t>
      </w:r>
    </w:p>
    <w:p w14:paraId="3D366BFC" w14:textId="77777777" w:rsidR="00E534F6" w:rsidRDefault="00E534F6" w:rsidP="00E534F6">
      <w:pPr>
        <w:pStyle w:val="DHHSbullet2"/>
      </w:pPr>
      <w:r>
        <w:t xml:space="preserve">Follow-up recommendations for major impact incidents to align with the follow-up business rule matrix </w:t>
      </w:r>
    </w:p>
    <w:p w14:paraId="6BD989DF" w14:textId="77777777" w:rsidR="00E534F6" w:rsidRDefault="00E534F6" w:rsidP="00E534F6">
      <w:pPr>
        <w:pStyle w:val="DHHSbullet2"/>
      </w:pPr>
      <w:r>
        <w:t xml:space="preserve">Terminology of “alleged perpetrator” to be updated to “subject of allegation” </w:t>
      </w:r>
    </w:p>
    <w:p w14:paraId="138B1C5C" w14:textId="77777777" w:rsidR="00E534F6" w:rsidRDefault="00E534F6" w:rsidP="00E534F6">
      <w:pPr>
        <w:pStyle w:val="DHHSbody"/>
        <w:spacing w:before="240"/>
      </w:pPr>
      <w:r>
        <w:t>Policy updates where system changes are required (non-major impact submissions, automation of the follow-up recommendation process and submission of case review outcomes) are required to be implemented by 1 July 2020.</w:t>
      </w:r>
    </w:p>
    <w:p w14:paraId="5ACBC212" w14:textId="77777777" w:rsidR="00E534F6" w:rsidRDefault="00E534F6" w:rsidP="00E534F6">
      <w:pPr>
        <w:pStyle w:val="Heading2"/>
      </w:pPr>
      <w:bookmarkStart w:id="21" w:name="_Toc34825408"/>
      <w:r>
        <w:t>Where can I ask technical questions in relation to the required API changes?</w:t>
      </w:r>
      <w:bookmarkEnd w:id="21"/>
      <w:r>
        <w:t xml:space="preserve"> </w:t>
      </w:r>
    </w:p>
    <w:p w14:paraId="55E125C6" w14:textId="77777777" w:rsidR="00E534F6" w:rsidRDefault="00E534F6" w:rsidP="00E534F6">
      <w:pPr>
        <w:pStyle w:val="DHHSbody"/>
      </w:pPr>
      <w:r>
        <w:t>Please email</w:t>
      </w:r>
      <w:r w:rsidR="00F61139">
        <w:t xml:space="preserve"> CIMS.API@dhhs.vic.gov.au</w:t>
      </w:r>
      <w:r>
        <w:t xml:space="preserve"> where a technical support team will be able to respond.</w:t>
      </w:r>
    </w:p>
    <w:p w14:paraId="3972F2B9" w14:textId="77777777" w:rsidR="00826567" w:rsidRDefault="00826567" w:rsidP="00826567">
      <w:pPr>
        <w:pStyle w:val="Heading1"/>
      </w:pPr>
      <w:bookmarkStart w:id="22" w:name="_Toc34825409"/>
      <w:r>
        <w:lastRenderedPageBreak/>
        <w:t xml:space="preserve">Section </w:t>
      </w:r>
      <w:r w:rsidR="00B65BFC">
        <w:t>8</w:t>
      </w:r>
      <w:r>
        <w:t xml:space="preserve"> –</w:t>
      </w:r>
      <w:r w:rsidR="0092783C">
        <w:t xml:space="preserve"> </w:t>
      </w:r>
      <w:r>
        <w:t>Learning and Development resources</w:t>
      </w:r>
      <w:bookmarkEnd w:id="22"/>
    </w:p>
    <w:p w14:paraId="09D67C3A" w14:textId="77777777" w:rsidR="00826567" w:rsidRDefault="00826567" w:rsidP="00826567">
      <w:pPr>
        <w:pStyle w:val="Heading2"/>
      </w:pPr>
      <w:bookmarkStart w:id="23" w:name="_Toc34825410"/>
      <w:r>
        <w:t>How can I learn more about CIMS?</w:t>
      </w:r>
      <w:bookmarkEnd w:id="23"/>
    </w:p>
    <w:p w14:paraId="04686875" w14:textId="77777777" w:rsidR="0034642D" w:rsidRDefault="00F10BAC" w:rsidP="0007107C">
      <w:pPr>
        <w:pStyle w:val="DHHSbody"/>
      </w:pPr>
      <w:r>
        <w:t xml:space="preserve">Further information about the CIMS is available on the department’s </w:t>
      </w:r>
      <w:hyperlink r:id="rId37" w:history="1">
        <w:r w:rsidR="00D134A4" w:rsidRPr="00955BB7">
          <w:rPr>
            <w:color w:val="3366FF"/>
            <w:u w:val="dotted"/>
          </w:rPr>
          <w:t>CIMS page</w:t>
        </w:r>
      </w:hyperlink>
      <w:r w:rsidR="00D134A4">
        <w:rPr>
          <w:color w:val="3366FF"/>
          <w:u w:val="dotted"/>
        </w:rPr>
        <w:t xml:space="preserve"> </w:t>
      </w:r>
      <w:r w:rsidR="0034642D">
        <w:t xml:space="preserve">at: </w:t>
      </w:r>
      <w:hyperlink r:id="rId38" w:history="1">
        <w:r w:rsidR="0034642D" w:rsidRPr="002F2BE6">
          <w:rPr>
            <w:rStyle w:val="Hyperlink"/>
            <w:rFonts w:cs="Arial"/>
          </w:rPr>
          <w:t>https://providers.dhhs.vic.gov.au/cims</w:t>
        </w:r>
      </w:hyperlink>
      <w:r w:rsidR="0034642D" w:rsidRPr="003C1DF6">
        <w:t xml:space="preserve">.  </w:t>
      </w:r>
    </w:p>
    <w:p w14:paraId="347C0A80" w14:textId="77777777" w:rsidR="00826567" w:rsidRPr="003C1DF6" w:rsidRDefault="0034642D" w:rsidP="0007107C">
      <w:pPr>
        <w:pStyle w:val="DHHSbody"/>
        <w:rPr>
          <w:color w:val="FF0000"/>
        </w:rPr>
      </w:pPr>
      <w:r>
        <w:t xml:space="preserve">Please note </w:t>
      </w:r>
      <w:r w:rsidR="00124ABD">
        <w:t xml:space="preserve">that work is currently underway to update the </w:t>
      </w:r>
      <w:hyperlink r:id="rId39" w:history="1">
        <w:r w:rsidR="00826567" w:rsidRPr="00F10BAC">
          <w:rPr>
            <w:rStyle w:val="Hyperlink"/>
            <w:rFonts w:cs="Arial"/>
            <w:i/>
          </w:rPr>
          <w:t xml:space="preserve">Client incident management guide – </w:t>
        </w:r>
        <w:r w:rsidR="00FA5F59" w:rsidRPr="00F10BAC">
          <w:rPr>
            <w:rStyle w:val="Hyperlink"/>
            <w:rFonts w:cs="Arial"/>
            <w:i/>
          </w:rPr>
          <w:t>23 January 2020</w:t>
        </w:r>
      </w:hyperlink>
      <w:r w:rsidR="00826567" w:rsidRPr="003C1DF6">
        <w:t xml:space="preserve"> </w:t>
      </w:r>
      <w:r>
        <w:t>(</w:t>
      </w:r>
      <w:r w:rsidR="003C1DF6" w:rsidRPr="0034642D">
        <w:t xml:space="preserve">and all </w:t>
      </w:r>
      <w:r w:rsidR="00F572A4" w:rsidRPr="0034642D">
        <w:t xml:space="preserve">other </w:t>
      </w:r>
      <w:r w:rsidR="003C1DF6" w:rsidRPr="0034642D">
        <w:t>CIMS resources</w:t>
      </w:r>
      <w:r w:rsidRPr="0034642D">
        <w:t>)</w:t>
      </w:r>
      <w:r w:rsidR="00826567" w:rsidRPr="0034642D">
        <w:t xml:space="preserve"> </w:t>
      </w:r>
      <w:r w:rsidR="00124ABD">
        <w:t>t</w:t>
      </w:r>
      <w:r w:rsidR="00826567" w:rsidRPr="0034642D">
        <w:t xml:space="preserve">o </w:t>
      </w:r>
      <w:r w:rsidR="00124ABD">
        <w:t xml:space="preserve">incorporate </w:t>
      </w:r>
      <w:r w:rsidR="00826567" w:rsidRPr="0034642D">
        <w:t>the policy changes</w:t>
      </w:r>
      <w:r w:rsidR="00F10BAC" w:rsidRPr="0034642D">
        <w:t xml:space="preserve"> that were implemented </w:t>
      </w:r>
      <w:r w:rsidR="00FA5F59" w:rsidRPr="0034642D">
        <w:t>on</w:t>
      </w:r>
      <w:r w:rsidR="00826567" w:rsidRPr="0034642D">
        <w:t xml:space="preserve"> </w:t>
      </w:r>
      <w:r w:rsidR="00E619EC">
        <w:t>3 February 2020</w:t>
      </w:r>
      <w:r w:rsidR="00826567" w:rsidRPr="0034642D">
        <w:t xml:space="preserve">.  </w:t>
      </w:r>
      <w:r w:rsidRPr="0034642D">
        <w:t>U</w:t>
      </w:r>
      <w:r w:rsidR="00826567" w:rsidRPr="0034642D">
        <w:t xml:space="preserve">ntil </w:t>
      </w:r>
      <w:r w:rsidR="003C1DF6" w:rsidRPr="0034642D">
        <w:t>this</w:t>
      </w:r>
      <w:r w:rsidR="00826567" w:rsidRPr="0034642D">
        <w:t xml:space="preserve"> review </w:t>
      </w:r>
      <w:r w:rsidR="003C1DF6" w:rsidRPr="0034642D">
        <w:t xml:space="preserve">work is completed, the </w:t>
      </w:r>
      <w:r w:rsidR="00826567" w:rsidRPr="0034642D">
        <w:rPr>
          <w:i/>
        </w:rPr>
        <w:t xml:space="preserve">Client incident management guide – </w:t>
      </w:r>
      <w:r w:rsidR="00FA5F59" w:rsidRPr="0034642D">
        <w:rPr>
          <w:i/>
        </w:rPr>
        <w:t>23 January 2020</w:t>
      </w:r>
      <w:r w:rsidR="00826567" w:rsidRPr="0034642D">
        <w:t xml:space="preserve"> must be read in conjunction with</w:t>
      </w:r>
      <w:r w:rsidR="00011F18">
        <w:t xml:space="preserve"> the</w:t>
      </w:r>
      <w:r w:rsidR="00826567" w:rsidRPr="0034642D">
        <w:t xml:space="preserve"> </w:t>
      </w:r>
      <w:bookmarkStart w:id="24" w:name="_Hlk34826579"/>
      <w:r w:rsidR="00F81CBA">
        <w:fldChar w:fldCharType="begin"/>
      </w:r>
      <w:r w:rsidR="00F81CBA">
        <w:instrText xml:space="preserve"> HYPERLINK "https://providers.dhhs.vic.gov.au/cims-policy-update-1-2020" </w:instrText>
      </w:r>
      <w:r w:rsidR="00F81CBA">
        <w:fldChar w:fldCharType="separate"/>
      </w:r>
      <w:r w:rsidR="00B670CD">
        <w:rPr>
          <w:rStyle w:val="Hyperlink"/>
          <w:i/>
          <w:iCs/>
        </w:rPr>
        <w:t>CIMS policy update 1 - 2020</w:t>
      </w:r>
      <w:r w:rsidR="00F81CBA">
        <w:rPr>
          <w:rStyle w:val="Hyperlink"/>
          <w:i/>
          <w:iCs/>
        </w:rPr>
        <w:fldChar w:fldCharType="end"/>
      </w:r>
      <w:bookmarkEnd w:id="24"/>
      <w:r w:rsidR="00B670CD">
        <w:t xml:space="preserve"> release note </w:t>
      </w:r>
      <w:r w:rsidR="00F10BAC" w:rsidRPr="0034642D">
        <w:t xml:space="preserve">and the </w:t>
      </w:r>
      <w:hyperlink r:id="rId40" w:history="1">
        <w:r w:rsidR="00F10BAC" w:rsidRPr="0034642D">
          <w:rPr>
            <w:rStyle w:val="Hyperlink"/>
            <w:rFonts w:cs="Arial"/>
            <w:i/>
          </w:rPr>
          <w:t>Frequently Asked Questions – policy update 1 - 2020</w:t>
        </w:r>
      </w:hyperlink>
      <w:r w:rsidR="00826567" w:rsidRPr="003C1DF6">
        <w:rPr>
          <w:color w:val="FF0000"/>
        </w:rPr>
        <w:t xml:space="preserve"> </w:t>
      </w:r>
      <w:r w:rsidRPr="0034642D">
        <w:t>document.</w:t>
      </w:r>
    </w:p>
    <w:p w14:paraId="15AB9A9B" w14:textId="77777777" w:rsidR="00826567" w:rsidRDefault="00E61FB2" w:rsidP="0007107C">
      <w:pPr>
        <w:pStyle w:val="DHHSbody"/>
      </w:pPr>
      <w:r>
        <w:t>L</w:t>
      </w:r>
      <w:r w:rsidR="00826567">
        <w:t xml:space="preserve">earning and development materials to support users of CIMS can be located at </w:t>
      </w:r>
      <w:hyperlink r:id="rId41" w:history="1">
        <w:r w:rsidR="00826567" w:rsidRPr="000E3B8F">
          <w:rPr>
            <w:rStyle w:val="Hyperlink"/>
          </w:rPr>
          <w:t>https://providers.dhhs.vic.gov.au/cims-learning-and-development</w:t>
        </w:r>
      </w:hyperlink>
      <w:r w:rsidR="00826567">
        <w:t>.  Resources include:</w:t>
      </w:r>
    </w:p>
    <w:p w14:paraId="7356F86F" w14:textId="77777777" w:rsidR="00826567" w:rsidRPr="00E61FB2" w:rsidRDefault="00826567" w:rsidP="007E4588">
      <w:pPr>
        <w:pStyle w:val="DHHSbody"/>
        <w:numPr>
          <w:ilvl w:val="0"/>
          <w:numId w:val="12"/>
        </w:numPr>
        <w:spacing w:after="0"/>
        <w:rPr>
          <w:rFonts w:ascii="Calibri" w:hAnsi="Calibri"/>
          <w:lang w:eastAsia="en-AU"/>
        </w:rPr>
      </w:pPr>
      <w:r w:rsidRPr="00DB2418">
        <w:rPr>
          <w:lang w:eastAsia="en-AU"/>
        </w:rPr>
        <w:t xml:space="preserve">downloadable, self-paced learning and development modules </w:t>
      </w:r>
    </w:p>
    <w:p w14:paraId="6A85A924" w14:textId="77777777" w:rsidR="00E61FB2" w:rsidRPr="00C453A5" w:rsidRDefault="00E61FB2" w:rsidP="007E4588">
      <w:pPr>
        <w:pStyle w:val="DHHSbody"/>
        <w:numPr>
          <w:ilvl w:val="0"/>
          <w:numId w:val="12"/>
        </w:numPr>
        <w:spacing w:after="0"/>
        <w:rPr>
          <w:rFonts w:ascii="Calibri" w:hAnsi="Calibri"/>
          <w:lang w:eastAsia="en-AU"/>
        </w:rPr>
      </w:pPr>
      <w:r>
        <w:rPr>
          <w:lang w:eastAsia="en-AU"/>
        </w:rPr>
        <w:t>video stories</w:t>
      </w:r>
    </w:p>
    <w:p w14:paraId="24B6BCCC" w14:textId="77777777" w:rsidR="00826567" w:rsidRPr="00C453A5" w:rsidRDefault="00826567" w:rsidP="007E4588">
      <w:pPr>
        <w:pStyle w:val="DHHSbody"/>
        <w:numPr>
          <w:ilvl w:val="0"/>
          <w:numId w:val="12"/>
        </w:numPr>
        <w:spacing w:after="0"/>
        <w:rPr>
          <w:lang w:eastAsia="en-AU"/>
        </w:rPr>
      </w:pPr>
      <w:r w:rsidRPr="00C453A5">
        <w:rPr>
          <w:lang w:eastAsia="en-AU"/>
        </w:rPr>
        <w:t xml:space="preserve">e-learning modules on how to use the CIMS incident report </w:t>
      </w:r>
      <w:proofErr w:type="spellStart"/>
      <w:r w:rsidRPr="00C453A5">
        <w:rPr>
          <w:lang w:eastAsia="en-AU"/>
        </w:rPr>
        <w:t>webform</w:t>
      </w:r>
      <w:proofErr w:type="spellEnd"/>
      <w:r w:rsidRPr="00C453A5">
        <w:rPr>
          <w:lang w:eastAsia="en-AU"/>
        </w:rPr>
        <w:t xml:space="preserve"> and client incident register</w:t>
      </w:r>
    </w:p>
    <w:p w14:paraId="1175951C" w14:textId="77777777" w:rsidR="00826567" w:rsidRPr="00C453A5" w:rsidRDefault="00826567" w:rsidP="007E4588">
      <w:pPr>
        <w:pStyle w:val="DHHSbody"/>
        <w:numPr>
          <w:ilvl w:val="0"/>
          <w:numId w:val="12"/>
        </w:numPr>
        <w:spacing w:after="0"/>
        <w:rPr>
          <w:rFonts w:ascii="Calibri" w:hAnsi="Calibri"/>
          <w:lang w:eastAsia="en-AU"/>
        </w:rPr>
      </w:pPr>
      <w:r w:rsidRPr="00DB2418">
        <w:rPr>
          <w:lang w:eastAsia="en-AU"/>
        </w:rPr>
        <w:t xml:space="preserve">detailed </w:t>
      </w:r>
      <w:r>
        <w:rPr>
          <w:lang w:eastAsia="en-AU"/>
        </w:rPr>
        <w:t xml:space="preserve">IT </w:t>
      </w:r>
      <w:r w:rsidRPr="00DB2418">
        <w:rPr>
          <w:lang w:eastAsia="en-AU"/>
        </w:rPr>
        <w:t xml:space="preserve">user guides </w:t>
      </w:r>
    </w:p>
    <w:p w14:paraId="66E61315" w14:textId="77777777" w:rsidR="00826567" w:rsidRDefault="00826567" w:rsidP="007E4588">
      <w:pPr>
        <w:pStyle w:val="DHHSbody"/>
        <w:numPr>
          <w:ilvl w:val="0"/>
          <w:numId w:val="12"/>
        </w:numPr>
        <w:spacing w:after="0"/>
        <w:rPr>
          <w:lang w:eastAsia="en-AU"/>
        </w:rPr>
      </w:pPr>
      <w:r w:rsidRPr="00C453A5">
        <w:rPr>
          <w:lang w:eastAsia="en-AU"/>
        </w:rPr>
        <w:t xml:space="preserve">a training environment incident report </w:t>
      </w:r>
      <w:proofErr w:type="spellStart"/>
      <w:r w:rsidRPr="00C453A5">
        <w:rPr>
          <w:lang w:eastAsia="en-AU"/>
        </w:rPr>
        <w:t>webform</w:t>
      </w:r>
      <w:proofErr w:type="spellEnd"/>
    </w:p>
    <w:p w14:paraId="23770A83" w14:textId="77777777" w:rsidR="00E619EC" w:rsidRDefault="00E619EC" w:rsidP="00E619EC">
      <w:pPr>
        <w:pStyle w:val="DHHSbody"/>
        <w:spacing w:after="0"/>
      </w:pPr>
    </w:p>
    <w:p w14:paraId="28DAFD10" w14:textId="77777777" w:rsidR="003C1DF6" w:rsidRPr="0034642D" w:rsidRDefault="003C1DF6" w:rsidP="0007107C">
      <w:pPr>
        <w:pStyle w:val="DHHSbody"/>
      </w:pPr>
      <w:r w:rsidRPr="0034642D">
        <w:t>Again,</w:t>
      </w:r>
      <w:r w:rsidR="00E61FB2">
        <w:t xml:space="preserve"> please be mindful that</w:t>
      </w:r>
      <w:r w:rsidRPr="0034642D">
        <w:t xml:space="preserve"> work is </w:t>
      </w:r>
      <w:r w:rsidR="00011F18">
        <w:t xml:space="preserve">currently </w:t>
      </w:r>
      <w:r w:rsidRPr="0034642D">
        <w:t xml:space="preserve">underway to </w:t>
      </w:r>
      <w:r w:rsidR="003837DF">
        <w:t xml:space="preserve">update </w:t>
      </w:r>
      <w:r w:rsidRPr="0034642D">
        <w:t>these resources so</w:t>
      </w:r>
      <w:r w:rsidR="001A2AB7">
        <w:t xml:space="preserve"> that</w:t>
      </w:r>
      <w:r w:rsidRPr="0034642D">
        <w:t xml:space="preserve"> they align with the </w:t>
      </w:r>
      <w:hyperlink r:id="rId42" w:history="1">
        <w:r w:rsidR="001A2AB7" w:rsidRPr="001A2AB7">
          <w:rPr>
            <w:rStyle w:val="Hyperlink"/>
          </w:rPr>
          <w:t>CIMS policy changes</w:t>
        </w:r>
      </w:hyperlink>
      <w:r w:rsidR="001A2AB7">
        <w:rPr>
          <w:rStyle w:val="Hyperlink"/>
          <w:i/>
          <w:iCs/>
        </w:rPr>
        <w:t xml:space="preserve"> </w:t>
      </w:r>
      <w:r w:rsidRPr="0034642D">
        <w:t xml:space="preserve">that </w:t>
      </w:r>
      <w:r w:rsidR="0034642D" w:rsidRPr="0034642D">
        <w:t>took</w:t>
      </w:r>
      <w:r w:rsidRPr="0034642D">
        <w:t xml:space="preserve"> effect </w:t>
      </w:r>
      <w:r w:rsidR="00E619EC">
        <w:t>on 3 February 2020</w:t>
      </w:r>
      <w:r w:rsidRPr="0034642D">
        <w:t xml:space="preserve">.  </w:t>
      </w:r>
    </w:p>
    <w:p w14:paraId="742B0E80" w14:textId="77777777" w:rsidR="00826567" w:rsidRDefault="00826567" w:rsidP="003C1DF6">
      <w:pPr>
        <w:pStyle w:val="Heading2"/>
      </w:pPr>
      <w:bookmarkStart w:id="25" w:name="_Toc34825411"/>
      <w:r>
        <w:t>H</w:t>
      </w:r>
      <w:r w:rsidR="003C1DF6">
        <w:t>o</w:t>
      </w:r>
      <w:r>
        <w:t>w can I attend training for CIMS?</w:t>
      </w:r>
      <w:bookmarkEnd w:id="25"/>
    </w:p>
    <w:p w14:paraId="32D82D7A" w14:textId="77777777" w:rsidR="00826567" w:rsidRPr="003C1DF6" w:rsidRDefault="003C1DF6" w:rsidP="0007107C">
      <w:pPr>
        <w:pStyle w:val="DHHSbody"/>
      </w:pPr>
      <w:r w:rsidRPr="003C1DF6">
        <w:t>T</w:t>
      </w:r>
      <w:r w:rsidR="00826567" w:rsidRPr="003C1DF6">
        <w:t xml:space="preserve">here is no classroom based training currently scheduled for </w:t>
      </w:r>
      <w:r w:rsidR="00011F18">
        <w:t xml:space="preserve">the </w:t>
      </w:r>
      <w:r w:rsidR="00826567" w:rsidRPr="003C1DF6">
        <w:t>CIMS.</w:t>
      </w:r>
    </w:p>
    <w:p w14:paraId="2A55673B" w14:textId="77777777" w:rsidR="00955BB7" w:rsidRPr="0034642D" w:rsidRDefault="00826567" w:rsidP="0007107C">
      <w:pPr>
        <w:pStyle w:val="DHHSbody"/>
      </w:pPr>
      <w:r>
        <w:t xml:space="preserve">However there is a range of learning and development materials </w:t>
      </w:r>
      <w:r w:rsidR="003837DF">
        <w:t xml:space="preserve">(as described above) </w:t>
      </w:r>
      <w:r>
        <w:t xml:space="preserve">to support users of CIMS available on the </w:t>
      </w:r>
      <w:r w:rsidR="00604C1D">
        <w:t>d</w:t>
      </w:r>
      <w:r>
        <w:t>epartment</w:t>
      </w:r>
      <w:r w:rsidR="00604C1D">
        <w:t>’</w:t>
      </w:r>
      <w:r>
        <w:t xml:space="preserve">s CIMS webpage at </w:t>
      </w:r>
      <w:hyperlink r:id="rId43" w:history="1">
        <w:r w:rsidRPr="000E3B8F">
          <w:rPr>
            <w:rStyle w:val="Hyperlink"/>
          </w:rPr>
          <w:t>https://providers.dhhs.vic.gov.au/cims-learning-and-development</w:t>
        </w:r>
      </w:hyperlink>
      <w:r>
        <w:t xml:space="preserve">.  </w:t>
      </w:r>
    </w:p>
    <w:p w14:paraId="296607F8" w14:textId="77777777" w:rsidR="00955BB7" w:rsidRDefault="00955BB7" w:rsidP="00955BB7">
      <w:pPr>
        <w:pStyle w:val="Heading1"/>
      </w:pPr>
      <w:bookmarkStart w:id="26" w:name="_Toc34825412"/>
      <w:r>
        <w:t xml:space="preserve">Section </w:t>
      </w:r>
      <w:r w:rsidR="00B65BFC">
        <w:t>9</w:t>
      </w:r>
      <w:r>
        <w:t xml:space="preserve"> – More information</w:t>
      </w:r>
      <w:bookmarkEnd w:id="26"/>
    </w:p>
    <w:p w14:paraId="4A4C7E26" w14:textId="77777777" w:rsidR="00955BB7" w:rsidRDefault="00955BB7" w:rsidP="00955BB7">
      <w:pPr>
        <w:pStyle w:val="Heading2"/>
      </w:pPr>
      <w:bookmarkStart w:id="27" w:name="_Toc34825413"/>
      <w:r>
        <w:t>Where do I find more information</w:t>
      </w:r>
      <w:r w:rsidR="00D134A4">
        <w:t xml:space="preserve"> about CIMS</w:t>
      </w:r>
      <w:r>
        <w:t>?</w:t>
      </w:r>
      <w:bookmarkEnd w:id="27"/>
    </w:p>
    <w:p w14:paraId="73905576" w14:textId="77777777" w:rsidR="00955BB7" w:rsidRPr="00955BB7" w:rsidRDefault="00955BB7" w:rsidP="0007107C">
      <w:pPr>
        <w:pStyle w:val="DHHSbullet1"/>
      </w:pPr>
      <w:r w:rsidRPr="00955BB7">
        <w:t>See the</w:t>
      </w:r>
      <w:r w:rsidR="001A2AB7">
        <w:t xml:space="preserve"> department’s</w:t>
      </w:r>
      <w:r w:rsidRPr="00955BB7">
        <w:t xml:space="preserve"> </w:t>
      </w:r>
      <w:hyperlink r:id="rId44" w:history="1">
        <w:r w:rsidRPr="00955BB7">
          <w:rPr>
            <w:color w:val="3366FF"/>
            <w:u w:val="dotted"/>
          </w:rPr>
          <w:t>CIMS page</w:t>
        </w:r>
      </w:hyperlink>
      <w:r w:rsidRPr="00955BB7">
        <w:t xml:space="preserve"> </w:t>
      </w:r>
    </w:p>
    <w:p w14:paraId="032B9206" w14:textId="77777777" w:rsidR="00955BB7" w:rsidRDefault="003837DF" w:rsidP="0007107C">
      <w:pPr>
        <w:pStyle w:val="DHHSbullet1"/>
      </w:pPr>
      <w:r>
        <w:t>General queries can be emailed to:</w:t>
      </w:r>
      <w:r w:rsidR="00955BB7" w:rsidRPr="00955BB7">
        <w:t xml:space="preserve"> </w:t>
      </w:r>
      <w:hyperlink r:id="rId45" w:history="1">
        <w:r w:rsidR="00955BB7" w:rsidRPr="00955BB7">
          <w:rPr>
            <w:color w:val="3366FF"/>
            <w:u w:val="dotted"/>
          </w:rPr>
          <w:t>CIMS@dhhs.vic.gov.au</w:t>
        </w:r>
      </w:hyperlink>
      <w:r w:rsidR="00955BB7" w:rsidRPr="00955BB7">
        <w:t>.</w:t>
      </w:r>
    </w:p>
    <w:p w14:paraId="398D90ED" w14:textId="77777777" w:rsidR="003837DF" w:rsidRDefault="003837DF" w:rsidP="0007107C">
      <w:pPr>
        <w:pStyle w:val="DHHSbullet1"/>
      </w:pPr>
      <w:r>
        <w:t>Queries in relation to incidents submitted</w:t>
      </w:r>
      <w:r w:rsidR="001E4011">
        <w:t xml:space="preserve"> to the CIMS</w:t>
      </w:r>
      <w:r>
        <w:t xml:space="preserve"> can be made to your respective </w:t>
      </w:r>
      <w:r w:rsidR="00604C1D">
        <w:t xml:space="preserve">DHHS </w:t>
      </w:r>
      <w:r>
        <w:t>divisional contact:</w:t>
      </w:r>
    </w:p>
    <w:p w14:paraId="06FD960A" w14:textId="647ED8AF" w:rsidR="00CA557D" w:rsidRDefault="00DC2AD3" w:rsidP="000D0270">
      <w:pPr>
        <w:pStyle w:val="DHHSbullet2"/>
      </w:pPr>
      <w:r>
        <w:t>Team 1 (</w:t>
      </w:r>
      <w:r w:rsidR="00297B58">
        <w:t xml:space="preserve">formerly </w:t>
      </w:r>
      <w:r w:rsidR="003837DF">
        <w:t>East Division</w:t>
      </w:r>
      <w:r>
        <w:t>)</w:t>
      </w:r>
      <w:r w:rsidR="003837DF">
        <w:t>:</w:t>
      </w:r>
      <w:r w:rsidR="003837DF">
        <w:tab/>
      </w:r>
      <w:hyperlink r:id="rId46" w:history="1">
        <w:r w:rsidR="00941389" w:rsidRPr="00D26053">
          <w:rPr>
            <w:rStyle w:val="Hyperlink"/>
          </w:rPr>
          <w:t>EastCIMS@dhhs.vic.gov.au</w:t>
        </w:r>
      </w:hyperlink>
    </w:p>
    <w:p w14:paraId="7BA1EB73" w14:textId="714BA376" w:rsidR="00941389" w:rsidRDefault="00941389" w:rsidP="00941389">
      <w:pPr>
        <w:pStyle w:val="DHHSbullet2"/>
      </w:pPr>
      <w:r>
        <w:t>Team 2 (form</w:t>
      </w:r>
      <w:r w:rsidR="00297B58">
        <w:t>er</w:t>
      </w:r>
      <w:r>
        <w:t>ly South Division):</w:t>
      </w:r>
      <w:r>
        <w:tab/>
      </w:r>
      <w:r w:rsidRPr="001A2AB7">
        <w:t>South.CIMs@dhhs.vic.gov.au</w:t>
      </w:r>
    </w:p>
    <w:p w14:paraId="2C30D37D" w14:textId="3334170D" w:rsidR="003837DF" w:rsidRDefault="00DC2AD3" w:rsidP="0007107C">
      <w:pPr>
        <w:pStyle w:val="DHHSbullet2"/>
      </w:pPr>
      <w:r>
        <w:t xml:space="preserve">Team </w:t>
      </w:r>
      <w:r w:rsidR="00941389">
        <w:t>3 (</w:t>
      </w:r>
      <w:r w:rsidR="00297B58">
        <w:t xml:space="preserve">formerly </w:t>
      </w:r>
      <w:r w:rsidR="003837DF">
        <w:t>North Division</w:t>
      </w:r>
      <w:r w:rsidR="00941389">
        <w:t>)</w:t>
      </w:r>
      <w:r w:rsidR="003837DF">
        <w:t>:</w:t>
      </w:r>
      <w:r w:rsidR="003837DF">
        <w:tab/>
        <w:t xml:space="preserve">CIMS.North@dhhs.vic.gov.au </w:t>
      </w:r>
    </w:p>
    <w:p w14:paraId="70650B76" w14:textId="2F014A66" w:rsidR="00E74DC2" w:rsidRDefault="00E74DC2" w:rsidP="0007107C">
      <w:pPr>
        <w:pStyle w:val="DHHSbullet2"/>
      </w:pPr>
      <w:r>
        <w:t>Team 4 (formerly West Division):</w:t>
      </w:r>
      <w:r w:rsidR="00432732">
        <w:t xml:space="preserve">  CIMS.West@dhhs.vic.gov.au</w:t>
      </w:r>
    </w:p>
    <w:tbl>
      <w:tblPr>
        <w:tblpPr w:leftFromText="180" w:rightFromText="180" w:vertAnchor="text" w:horzAnchor="margin" w:tblpXSpec="right" w:tblpY="195"/>
        <w:tblW w:w="4895" w:type="pct"/>
        <w:tblCellMar>
          <w:top w:w="113" w:type="dxa"/>
          <w:bottom w:w="57" w:type="dxa"/>
        </w:tblCellMar>
        <w:tblLook w:val="0600" w:firstRow="0" w:lastRow="0" w:firstColumn="0" w:lastColumn="0" w:noHBand="1" w:noVBand="1"/>
      </w:tblPr>
      <w:tblGrid>
        <w:gridCol w:w="10201"/>
      </w:tblGrid>
      <w:tr w:rsidR="00CA557D" w:rsidRPr="002802E3" w14:paraId="568A6FB7" w14:textId="77777777" w:rsidTr="00CA557D">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2EC6770B" w14:textId="77777777" w:rsidR="00CA557D" w:rsidRDefault="00CA557D" w:rsidP="00CA557D">
            <w:pPr>
              <w:spacing w:after="200" w:line="300" w:lineRule="atLeast"/>
              <w:rPr>
                <w:rFonts w:ascii="Arial" w:eastAsia="Times" w:hAnsi="Arial"/>
                <w:sz w:val="24"/>
                <w:szCs w:val="19"/>
              </w:rPr>
            </w:pPr>
            <w:r>
              <w:rPr>
                <w:rFonts w:ascii="Arial" w:eastAsia="Times" w:hAnsi="Arial"/>
                <w:sz w:val="24"/>
                <w:szCs w:val="19"/>
              </w:rPr>
              <w:t xml:space="preserve">To receive this publication in an accessible format phone </w:t>
            </w:r>
            <w:r w:rsidRPr="00BD3F8A">
              <w:rPr>
                <w:rFonts w:ascii="Arial" w:eastAsia="Times" w:hAnsi="Arial"/>
                <w:sz w:val="24"/>
                <w:szCs w:val="19"/>
              </w:rPr>
              <w:t>1300 650 172</w:t>
            </w:r>
            <w:r>
              <w:rPr>
                <w:rFonts w:ascii="Arial" w:eastAsia="Times" w:hAnsi="Arial"/>
                <w:sz w:val="24"/>
                <w:szCs w:val="19"/>
              </w:rPr>
              <w:t xml:space="preserve">, using the National Relay Service 13 36 77 if required, or email </w:t>
            </w:r>
            <w:hyperlink r:id="rId47" w:history="1">
              <w:r w:rsidRPr="00955BB7">
                <w:rPr>
                  <w:rFonts w:ascii="Arial" w:eastAsia="Times" w:hAnsi="Arial"/>
                  <w:color w:val="3366FF"/>
                  <w:u w:val="dotted"/>
                </w:rPr>
                <w:t>CIMS@dhhs.vic.gov.au</w:t>
              </w:r>
            </w:hyperlink>
          </w:p>
          <w:p w14:paraId="0ED1AE40" w14:textId="77777777" w:rsidR="00CA557D" w:rsidRPr="00C31117" w:rsidRDefault="00CA557D" w:rsidP="00CA557D">
            <w:pPr>
              <w:pStyle w:val="DHHSbody"/>
            </w:pPr>
            <w:r w:rsidRPr="00C31117">
              <w:t>Authorised and published by the Victorian Government, 1 Treasury Place, Melbourne.</w:t>
            </w:r>
          </w:p>
          <w:p w14:paraId="1D168B25" w14:textId="08A90D79" w:rsidR="00CA557D" w:rsidRPr="00C31117" w:rsidRDefault="00CA557D" w:rsidP="00CA557D">
            <w:pPr>
              <w:pStyle w:val="DHHSbody"/>
            </w:pPr>
            <w:r w:rsidRPr="00C31117">
              <w:t>© State of Victoria, Australia, Department of Health and Human Services</w:t>
            </w:r>
            <w:r w:rsidRPr="00C31117">
              <w:rPr>
                <w:color w:val="008950"/>
              </w:rPr>
              <w:t xml:space="preserve"> </w:t>
            </w:r>
            <w:r w:rsidR="0067634E">
              <w:t>June</w:t>
            </w:r>
            <w:r w:rsidR="00745300" w:rsidRPr="00BD3F8A">
              <w:t xml:space="preserve"> </w:t>
            </w:r>
            <w:r w:rsidRPr="00BD3F8A">
              <w:t>2020</w:t>
            </w:r>
            <w:r w:rsidRPr="00C31117">
              <w:t>.</w:t>
            </w:r>
          </w:p>
          <w:p w14:paraId="04E4BF45" w14:textId="77777777" w:rsidR="00CA557D" w:rsidRPr="002802E3" w:rsidRDefault="00CA557D" w:rsidP="00CA557D">
            <w:pPr>
              <w:pStyle w:val="DHHSbody"/>
            </w:pPr>
            <w:r w:rsidRPr="00C31117">
              <w:rPr>
                <w:szCs w:val="19"/>
              </w:rPr>
              <w:t xml:space="preserve">Available at </w:t>
            </w:r>
            <w:hyperlink r:id="rId48" w:history="1">
              <w:r w:rsidRPr="00BD3F8A">
                <w:rPr>
                  <w:rStyle w:val="Hyperlink"/>
                  <w:szCs w:val="19"/>
                </w:rPr>
                <w:t>CIMS page</w:t>
              </w:r>
            </w:hyperlink>
            <w:r w:rsidRPr="00BD3F8A">
              <w:rPr>
                <w:szCs w:val="19"/>
              </w:rPr>
              <w:t xml:space="preserve"> on the Service Providers website: &lt;http://providers.dhhs.vic.gov.au/cims&gt;</w:t>
            </w:r>
          </w:p>
        </w:tc>
      </w:tr>
    </w:tbl>
    <w:p w14:paraId="17EC9B6C" w14:textId="77777777" w:rsidR="00197CC0" w:rsidRPr="00906490" w:rsidRDefault="00197CC0" w:rsidP="00FD5600">
      <w:pPr>
        <w:pStyle w:val="Heading2"/>
      </w:pPr>
    </w:p>
    <w:sectPr w:rsidR="00197CC0" w:rsidRPr="00906490" w:rsidSect="00197CC0">
      <w:pgSz w:w="11906" w:h="16838" w:code="9"/>
      <w:pgMar w:top="1418" w:right="851" w:bottom="1134" w:left="851" w:header="567" w:footer="510"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E268E" w14:textId="77777777" w:rsidR="000D0270" w:rsidRDefault="000D0270">
      <w:r>
        <w:separator/>
      </w:r>
    </w:p>
  </w:endnote>
  <w:endnote w:type="continuationSeparator" w:id="0">
    <w:p w14:paraId="098C77B0" w14:textId="77777777" w:rsidR="000D0270" w:rsidRDefault="000D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472DB" w14:textId="77777777" w:rsidR="004C16A5" w:rsidRDefault="004C16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954C9" w14:textId="77777777" w:rsidR="00945192" w:rsidRPr="00F65AA9" w:rsidRDefault="00945192" w:rsidP="0051568D">
    <w:pPr>
      <w:pStyle w:val="DHHSfooter"/>
    </w:pPr>
    <w:r>
      <w:rPr>
        <w:noProof/>
        <w:lang w:eastAsia="en-AU"/>
      </w:rPr>
      <w:drawing>
        <wp:anchor distT="0" distB="0" distL="114300" distR="114300" simplePos="0" relativeHeight="251657216" behindDoc="0" locked="1" layoutInCell="0" allowOverlap="1" wp14:anchorId="164AB309" wp14:editId="4AC31BFD">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FCE6" w14:textId="77777777" w:rsidR="004C16A5" w:rsidRDefault="004C16A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CF6E3" w14:textId="4CAAB0FE" w:rsidR="00604C1D" w:rsidRDefault="00604C1D">
    <w:pPr>
      <w:pStyle w:val="Footer"/>
    </w:pPr>
    <w:r>
      <w:t>CIMS – Frequently Asked Questions (</w:t>
    </w:r>
    <w:r w:rsidR="00D40766">
      <w:t>June</w:t>
    </w:r>
    <w:r w:rsidR="00745300">
      <w:t xml:space="preserve"> </w:t>
    </w:r>
    <w:r>
      <w:t>2020</w:t>
    </w:r>
    <w:r w:rsidR="006A7D98">
      <w:t xml:space="preserve"> edition</w:t>
    </w:r>
    <w:r>
      <w:t>)</w:t>
    </w:r>
  </w:p>
  <w:p w14:paraId="551823CD" w14:textId="77777777" w:rsidR="00945192" w:rsidRPr="00A11421" w:rsidRDefault="00945192" w:rsidP="0051568D">
    <w:pPr>
      <w:pStyle w:val="DHHS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76FED" w14:textId="77777777" w:rsidR="000D0270" w:rsidRDefault="000D0270" w:rsidP="002862F1">
      <w:pPr>
        <w:spacing w:before="120"/>
      </w:pPr>
      <w:r>
        <w:separator/>
      </w:r>
    </w:p>
  </w:footnote>
  <w:footnote w:type="continuationSeparator" w:id="0">
    <w:p w14:paraId="075FBF12" w14:textId="77777777" w:rsidR="000D0270" w:rsidRDefault="000D0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930B8" w14:textId="77777777" w:rsidR="004C16A5" w:rsidRDefault="004C16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F94AC" w14:textId="77777777" w:rsidR="004C16A5" w:rsidRDefault="004C16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F763D" w14:textId="77777777" w:rsidR="004C16A5" w:rsidRDefault="004C16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5E30A" w14:textId="6ABFA990" w:rsidR="00945192" w:rsidRPr="0051568D" w:rsidRDefault="00945192"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11535191"/>
    <w:multiLevelType w:val="hybridMultilevel"/>
    <w:tmpl w:val="F5E0376C"/>
    <w:lvl w:ilvl="0" w:tplc="194865A4">
      <w:start w:val="4"/>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3D207BF"/>
    <w:multiLevelType w:val="hybridMultilevel"/>
    <w:tmpl w:val="5E122F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47E4E4C"/>
    <w:multiLevelType w:val="hybridMultilevel"/>
    <w:tmpl w:val="FA620AAA"/>
    <w:lvl w:ilvl="0" w:tplc="194865A4">
      <w:start w:val="4"/>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3E6C68D4"/>
    <w:multiLevelType w:val="multilevel"/>
    <w:tmpl w:val="1D06E7FE"/>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nsid w:val="432348A3"/>
    <w:multiLevelType w:val="hybridMultilevel"/>
    <w:tmpl w:val="582AD890"/>
    <w:lvl w:ilvl="0" w:tplc="194865A4">
      <w:start w:val="4"/>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41611C2"/>
    <w:multiLevelType w:val="multilevel"/>
    <w:tmpl w:val="96B4DF56"/>
    <w:styleLink w:val="ZZTablebullets"/>
    <w:lvl w:ilvl="0">
      <w:start w:val="1"/>
      <w:numFmt w:val="bullet"/>
      <w:pStyle w:val="DHHStablebullet1"/>
      <w:lvlText w:val="•"/>
      <w:lvlJc w:val="left"/>
      <w:pPr>
        <w:ind w:left="454" w:hanging="227"/>
      </w:pPr>
      <w:rPr>
        <w:rFonts w:ascii="Calibri" w:hAnsi="Calibri" w:hint="default"/>
      </w:rPr>
    </w:lvl>
    <w:lvl w:ilvl="1">
      <w:start w:val="1"/>
      <w:numFmt w:val="bullet"/>
      <w:lvlRestart w:val="0"/>
      <w:pStyle w:val="DHHStablebullet2"/>
      <w:lvlText w:val="–"/>
      <w:lvlJc w:val="left"/>
      <w:pPr>
        <w:tabs>
          <w:tab w:val="num" w:pos="454"/>
        </w:tabs>
        <w:ind w:left="681" w:hanging="227"/>
      </w:pPr>
      <w:rPr>
        <w:rFonts w:ascii="Calibri" w:hAnsi="Calibri" w:hint="default"/>
      </w:rPr>
    </w:lvl>
    <w:lvl w:ilvl="2">
      <w:start w:val="1"/>
      <w:numFmt w:val="none"/>
      <w:lvlRestart w:val="0"/>
      <w:lvlText w:val=""/>
      <w:lvlJc w:val="left"/>
      <w:pPr>
        <w:ind w:left="227" w:firstLine="0"/>
      </w:pPr>
      <w:rPr>
        <w:rFonts w:hint="default"/>
      </w:rPr>
    </w:lvl>
    <w:lvl w:ilvl="3">
      <w:start w:val="1"/>
      <w:numFmt w:val="none"/>
      <w:lvlRestart w:val="0"/>
      <w:lvlText w:val=""/>
      <w:lvlJc w:val="left"/>
      <w:pPr>
        <w:ind w:left="227" w:firstLine="0"/>
      </w:pPr>
      <w:rPr>
        <w:rFonts w:hint="default"/>
      </w:rPr>
    </w:lvl>
    <w:lvl w:ilvl="4">
      <w:start w:val="1"/>
      <w:numFmt w:val="none"/>
      <w:lvlRestart w:val="0"/>
      <w:lvlText w:val=""/>
      <w:lvlJc w:val="left"/>
      <w:pPr>
        <w:ind w:left="227" w:firstLine="0"/>
      </w:pPr>
      <w:rPr>
        <w:rFonts w:hint="default"/>
      </w:rPr>
    </w:lvl>
    <w:lvl w:ilvl="5">
      <w:start w:val="1"/>
      <w:numFmt w:val="none"/>
      <w:lvlRestart w:val="0"/>
      <w:lvlText w:val=""/>
      <w:lvlJc w:val="left"/>
      <w:pPr>
        <w:ind w:left="227" w:firstLine="0"/>
      </w:pPr>
      <w:rPr>
        <w:rFonts w:hint="default"/>
      </w:rPr>
    </w:lvl>
    <w:lvl w:ilvl="6">
      <w:start w:val="1"/>
      <w:numFmt w:val="none"/>
      <w:lvlRestart w:val="0"/>
      <w:lvlText w:val=""/>
      <w:lvlJc w:val="left"/>
      <w:pPr>
        <w:ind w:left="227" w:firstLine="0"/>
      </w:pPr>
      <w:rPr>
        <w:rFonts w:hint="default"/>
      </w:rPr>
    </w:lvl>
    <w:lvl w:ilvl="7">
      <w:start w:val="1"/>
      <w:numFmt w:val="none"/>
      <w:lvlRestart w:val="0"/>
      <w:lvlText w:val=""/>
      <w:lvlJc w:val="left"/>
      <w:pPr>
        <w:ind w:left="227" w:firstLine="0"/>
      </w:pPr>
      <w:rPr>
        <w:rFonts w:hint="default"/>
      </w:rPr>
    </w:lvl>
    <w:lvl w:ilvl="8">
      <w:start w:val="1"/>
      <w:numFmt w:val="none"/>
      <w:lvlRestart w:val="0"/>
      <w:lvlText w:val=""/>
      <w:lvlJc w:val="left"/>
      <w:pPr>
        <w:ind w:left="227" w:firstLine="0"/>
      </w:pPr>
      <w:rPr>
        <w:rFonts w:hint="default"/>
      </w:rPr>
    </w:lvl>
  </w:abstractNum>
  <w:abstractNum w:abstractNumId="8">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nsid w:val="603818FF"/>
    <w:multiLevelType w:val="hybridMultilevel"/>
    <w:tmpl w:val="602CDCC0"/>
    <w:lvl w:ilvl="0" w:tplc="194865A4">
      <w:start w:val="4"/>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nsid w:val="6E66009D"/>
    <w:multiLevelType w:val="hybridMultilevel"/>
    <w:tmpl w:val="47120504"/>
    <w:lvl w:ilvl="0" w:tplc="194865A4">
      <w:start w:val="4"/>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5"/>
  </w:num>
  <w:num w:numId="6">
    <w:abstractNumId w:val="0"/>
  </w:num>
  <w:num w:numId="7">
    <w:abstractNumId w:val="2"/>
  </w:num>
  <w:num w:numId="8">
    <w:abstractNumId w:val="3"/>
  </w:num>
  <w:num w:numId="9">
    <w:abstractNumId w:val="11"/>
  </w:num>
  <w:num w:numId="10">
    <w:abstractNumId w:val="9"/>
  </w:num>
  <w:num w:numId="11">
    <w:abstractNumId w:val="6"/>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CC0"/>
    <w:rsid w:val="0000591C"/>
    <w:rsid w:val="000072B6"/>
    <w:rsid w:val="0001021B"/>
    <w:rsid w:val="00011D89"/>
    <w:rsid w:val="00011F18"/>
    <w:rsid w:val="0001452C"/>
    <w:rsid w:val="000154FD"/>
    <w:rsid w:val="00024D89"/>
    <w:rsid w:val="000250B6"/>
    <w:rsid w:val="00032854"/>
    <w:rsid w:val="00033D81"/>
    <w:rsid w:val="000340C2"/>
    <w:rsid w:val="000346C8"/>
    <w:rsid w:val="00041BF0"/>
    <w:rsid w:val="00043E70"/>
    <w:rsid w:val="0004536B"/>
    <w:rsid w:val="00046B68"/>
    <w:rsid w:val="00052443"/>
    <w:rsid w:val="000527DD"/>
    <w:rsid w:val="000578B2"/>
    <w:rsid w:val="00060959"/>
    <w:rsid w:val="000663CD"/>
    <w:rsid w:val="0007107C"/>
    <w:rsid w:val="000733FE"/>
    <w:rsid w:val="00074219"/>
    <w:rsid w:val="00074ED5"/>
    <w:rsid w:val="0008508E"/>
    <w:rsid w:val="0009113B"/>
    <w:rsid w:val="00093402"/>
    <w:rsid w:val="00094DA3"/>
    <w:rsid w:val="00096CD1"/>
    <w:rsid w:val="000A012C"/>
    <w:rsid w:val="000A0EB9"/>
    <w:rsid w:val="000A186C"/>
    <w:rsid w:val="000A1EA4"/>
    <w:rsid w:val="000A58A1"/>
    <w:rsid w:val="000B3EDB"/>
    <w:rsid w:val="000B543D"/>
    <w:rsid w:val="000B5BF7"/>
    <w:rsid w:val="000B6BC8"/>
    <w:rsid w:val="000C0303"/>
    <w:rsid w:val="000C42EA"/>
    <w:rsid w:val="000C4546"/>
    <w:rsid w:val="000D0270"/>
    <w:rsid w:val="000D1242"/>
    <w:rsid w:val="000E0970"/>
    <w:rsid w:val="000E3CC7"/>
    <w:rsid w:val="000E6BD4"/>
    <w:rsid w:val="000F1F1E"/>
    <w:rsid w:val="000F2259"/>
    <w:rsid w:val="00101001"/>
    <w:rsid w:val="0010392D"/>
    <w:rsid w:val="0010447F"/>
    <w:rsid w:val="00104FE3"/>
    <w:rsid w:val="00111D60"/>
    <w:rsid w:val="00120BD3"/>
    <w:rsid w:val="00122FEA"/>
    <w:rsid w:val="001232BD"/>
    <w:rsid w:val="00124ABD"/>
    <w:rsid w:val="00124ED5"/>
    <w:rsid w:val="001276FA"/>
    <w:rsid w:val="00141BC9"/>
    <w:rsid w:val="001447B3"/>
    <w:rsid w:val="001508B8"/>
    <w:rsid w:val="00152073"/>
    <w:rsid w:val="00156598"/>
    <w:rsid w:val="00161939"/>
    <w:rsid w:val="00161AA0"/>
    <w:rsid w:val="00162093"/>
    <w:rsid w:val="00172BAF"/>
    <w:rsid w:val="0017424A"/>
    <w:rsid w:val="001771DD"/>
    <w:rsid w:val="00177995"/>
    <w:rsid w:val="00177A8C"/>
    <w:rsid w:val="001855EA"/>
    <w:rsid w:val="00186B33"/>
    <w:rsid w:val="00192F9D"/>
    <w:rsid w:val="00196EB8"/>
    <w:rsid w:val="00196EFB"/>
    <w:rsid w:val="001979FF"/>
    <w:rsid w:val="00197B17"/>
    <w:rsid w:val="00197CC0"/>
    <w:rsid w:val="001A1C54"/>
    <w:rsid w:val="001A2AB7"/>
    <w:rsid w:val="001A3ACE"/>
    <w:rsid w:val="001B0EA4"/>
    <w:rsid w:val="001C277E"/>
    <w:rsid w:val="001C2A72"/>
    <w:rsid w:val="001C78AA"/>
    <w:rsid w:val="001D0B75"/>
    <w:rsid w:val="001D296F"/>
    <w:rsid w:val="001D39A5"/>
    <w:rsid w:val="001D3C09"/>
    <w:rsid w:val="001D44E8"/>
    <w:rsid w:val="001D60EC"/>
    <w:rsid w:val="001E4011"/>
    <w:rsid w:val="001E44DF"/>
    <w:rsid w:val="001E658C"/>
    <w:rsid w:val="001E68A5"/>
    <w:rsid w:val="001E6BB0"/>
    <w:rsid w:val="001F3826"/>
    <w:rsid w:val="001F6E46"/>
    <w:rsid w:val="001F7C91"/>
    <w:rsid w:val="00206463"/>
    <w:rsid w:val="00206F2F"/>
    <w:rsid w:val="0021053D"/>
    <w:rsid w:val="00210A92"/>
    <w:rsid w:val="002145FA"/>
    <w:rsid w:val="00216C03"/>
    <w:rsid w:val="00220C04"/>
    <w:rsid w:val="0022278D"/>
    <w:rsid w:val="0022701F"/>
    <w:rsid w:val="002333F5"/>
    <w:rsid w:val="00233724"/>
    <w:rsid w:val="002432E1"/>
    <w:rsid w:val="00246207"/>
    <w:rsid w:val="00246C5E"/>
    <w:rsid w:val="00251343"/>
    <w:rsid w:val="002536A4"/>
    <w:rsid w:val="002540A5"/>
    <w:rsid w:val="00254F58"/>
    <w:rsid w:val="002620BC"/>
    <w:rsid w:val="00262802"/>
    <w:rsid w:val="00263A90"/>
    <w:rsid w:val="0026408B"/>
    <w:rsid w:val="00267C3E"/>
    <w:rsid w:val="002709BB"/>
    <w:rsid w:val="00272A9A"/>
    <w:rsid w:val="00273BAC"/>
    <w:rsid w:val="002763B3"/>
    <w:rsid w:val="00276A87"/>
    <w:rsid w:val="0027720B"/>
    <w:rsid w:val="002802E3"/>
    <w:rsid w:val="0028213D"/>
    <w:rsid w:val="002862F1"/>
    <w:rsid w:val="00291373"/>
    <w:rsid w:val="0029597D"/>
    <w:rsid w:val="002962C3"/>
    <w:rsid w:val="0029650F"/>
    <w:rsid w:val="0029752B"/>
    <w:rsid w:val="00297B58"/>
    <w:rsid w:val="002A424F"/>
    <w:rsid w:val="002A483C"/>
    <w:rsid w:val="002A5737"/>
    <w:rsid w:val="002B0C7C"/>
    <w:rsid w:val="002B1729"/>
    <w:rsid w:val="002B36C7"/>
    <w:rsid w:val="002B4DD4"/>
    <w:rsid w:val="002B5277"/>
    <w:rsid w:val="002B5375"/>
    <w:rsid w:val="002B77C1"/>
    <w:rsid w:val="002C2728"/>
    <w:rsid w:val="002C4D3C"/>
    <w:rsid w:val="002D5006"/>
    <w:rsid w:val="002E01D0"/>
    <w:rsid w:val="002E161D"/>
    <w:rsid w:val="002E1E73"/>
    <w:rsid w:val="002E3100"/>
    <w:rsid w:val="002E6C95"/>
    <w:rsid w:val="002E7C36"/>
    <w:rsid w:val="002F5F31"/>
    <w:rsid w:val="002F5F46"/>
    <w:rsid w:val="00302216"/>
    <w:rsid w:val="00303E53"/>
    <w:rsid w:val="00305156"/>
    <w:rsid w:val="00306E5F"/>
    <w:rsid w:val="00307E14"/>
    <w:rsid w:val="00314054"/>
    <w:rsid w:val="00316F27"/>
    <w:rsid w:val="00321F2D"/>
    <w:rsid w:val="00321F60"/>
    <w:rsid w:val="00322E4B"/>
    <w:rsid w:val="00327870"/>
    <w:rsid w:val="00331C59"/>
    <w:rsid w:val="0033259D"/>
    <w:rsid w:val="003333D2"/>
    <w:rsid w:val="00336ACC"/>
    <w:rsid w:val="003379E8"/>
    <w:rsid w:val="003406C6"/>
    <w:rsid w:val="003418CC"/>
    <w:rsid w:val="003459BD"/>
    <w:rsid w:val="0034642D"/>
    <w:rsid w:val="00346E63"/>
    <w:rsid w:val="00350D38"/>
    <w:rsid w:val="00351B36"/>
    <w:rsid w:val="00357B4E"/>
    <w:rsid w:val="003716FD"/>
    <w:rsid w:val="0037204B"/>
    <w:rsid w:val="003744CF"/>
    <w:rsid w:val="00374717"/>
    <w:rsid w:val="0037676C"/>
    <w:rsid w:val="00381043"/>
    <w:rsid w:val="00382428"/>
    <w:rsid w:val="003829E5"/>
    <w:rsid w:val="003837DF"/>
    <w:rsid w:val="003956CC"/>
    <w:rsid w:val="00395C9A"/>
    <w:rsid w:val="00396C07"/>
    <w:rsid w:val="003A6B67"/>
    <w:rsid w:val="003B13B6"/>
    <w:rsid w:val="003B15E6"/>
    <w:rsid w:val="003C08A2"/>
    <w:rsid w:val="003C1DF6"/>
    <w:rsid w:val="003C2045"/>
    <w:rsid w:val="003C43A1"/>
    <w:rsid w:val="003C4FC0"/>
    <w:rsid w:val="003C55F4"/>
    <w:rsid w:val="003C7839"/>
    <w:rsid w:val="003C7897"/>
    <w:rsid w:val="003C7A3F"/>
    <w:rsid w:val="003D2766"/>
    <w:rsid w:val="003D3A0B"/>
    <w:rsid w:val="003D3E8F"/>
    <w:rsid w:val="003D6475"/>
    <w:rsid w:val="003E375C"/>
    <w:rsid w:val="003E4086"/>
    <w:rsid w:val="003E6752"/>
    <w:rsid w:val="003F0445"/>
    <w:rsid w:val="003F0CF0"/>
    <w:rsid w:val="003F14B1"/>
    <w:rsid w:val="003F3289"/>
    <w:rsid w:val="003F5D0A"/>
    <w:rsid w:val="004013C7"/>
    <w:rsid w:val="00401FCF"/>
    <w:rsid w:val="00406285"/>
    <w:rsid w:val="004148F9"/>
    <w:rsid w:val="0042084E"/>
    <w:rsid w:val="00421EEF"/>
    <w:rsid w:val="004225F4"/>
    <w:rsid w:val="00424D65"/>
    <w:rsid w:val="00432732"/>
    <w:rsid w:val="00442C6C"/>
    <w:rsid w:val="00443CBE"/>
    <w:rsid w:val="00443E8A"/>
    <w:rsid w:val="004441BC"/>
    <w:rsid w:val="004468B4"/>
    <w:rsid w:val="0045230A"/>
    <w:rsid w:val="00457337"/>
    <w:rsid w:val="0046031D"/>
    <w:rsid w:val="004661C3"/>
    <w:rsid w:val="0047372D"/>
    <w:rsid w:val="00473BA3"/>
    <w:rsid w:val="004743DD"/>
    <w:rsid w:val="00474CEA"/>
    <w:rsid w:val="00483968"/>
    <w:rsid w:val="00484F86"/>
    <w:rsid w:val="00487D22"/>
    <w:rsid w:val="00490746"/>
    <w:rsid w:val="00490852"/>
    <w:rsid w:val="00491B99"/>
    <w:rsid w:val="00492F30"/>
    <w:rsid w:val="004946F4"/>
    <w:rsid w:val="0049487E"/>
    <w:rsid w:val="004A160D"/>
    <w:rsid w:val="004A1C19"/>
    <w:rsid w:val="004A2BCE"/>
    <w:rsid w:val="004A3E81"/>
    <w:rsid w:val="004A5C62"/>
    <w:rsid w:val="004A707D"/>
    <w:rsid w:val="004C16A5"/>
    <w:rsid w:val="004C6EEE"/>
    <w:rsid w:val="004C702B"/>
    <w:rsid w:val="004D0033"/>
    <w:rsid w:val="004D016B"/>
    <w:rsid w:val="004D1B22"/>
    <w:rsid w:val="004D36F2"/>
    <w:rsid w:val="004D77F2"/>
    <w:rsid w:val="004E1106"/>
    <w:rsid w:val="004E138F"/>
    <w:rsid w:val="004E4649"/>
    <w:rsid w:val="004E5C2B"/>
    <w:rsid w:val="004F00DD"/>
    <w:rsid w:val="004F12A8"/>
    <w:rsid w:val="004F2133"/>
    <w:rsid w:val="004F55F1"/>
    <w:rsid w:val="004F6936"/>
    <w:rsid w:val="005038A8"/>
    <w:rsid w:val="00503DC6"/>
    <w:rsid w:val="00506F5D"/>
    <w:rsid w:val="00510C37"/>
    <w:rsid w:val="005126D0"/>
    <w:rsid w:val="0051568D"/>
    <w:rsid w:val="00526C15"/>
    <w:rsid w:val="005273EF"/>
    <w:rsid w:val="00536499"/>
    <w:rsid w:val="00542398"/>
    <w:rsid w:val="00543903"/>
    <w:rsid w:val="00543F11"/>
    <w:rsid w:val="00546305"/>
    <w:rsid w:val="00547A95"/>
    <w:rsid w:val="00572031"/>
    <w:rsid w:val="00572282"/>
    <w:rsid w:val="00574378"/>
    <w:rsid w:val="00576E84"/>
    <w:rsid w:val="00582B8C"/>
    <w:rsid w:val="0058543B"/>
    <w:rsid w:val="0058757E"/>
    <w:rsid w:val="00593F0E"/>
    <w:rsid w:val="00596385"/>
    <w:rsid w:val="00596A4B"/>
    <w:rsid w:val="00597507"/>
    <w:rsid w:val="005B1C6D"/>
    <w:rsid w:val="005B21B6"/>
    <w:rsid w:val="005B3A08"/>
    <w:rsid w:val="005B7A63"/>
    <w:rsid w:val="005B7E37"/>
    <w:rsid w:val="005C0955"/>
    <w:rsid w:val="005C49DA"/>
    <w:rsid w:val="005C50F3"/>
    <w:rsid w:val="005C54B5"/>
    <w:rsid w:val="005C5D80"/>
    <w:rsid w:val="005C5D91"/>
    <w:rsid w:val="005C7496"/>
    <w:rsid w:val="005D07B8"/>
    <w:rsid w:val="005D6597"/>
    <w:rsid w:val="005E14E7"/>
    <w:rsid w:val="005E1842"/>
    <w:rsid w:val="005E26A3"/>
    <w:rsid w:val="005E447E"/>
    <w:rsid w:val="005F0775"/>
    <w:rsid w:val="005F0CF5"/>
    <w:rsid w:val="005F21EB"/>
    <w:rsid w:val="005F360E"/>
    <w:rsid w:val="00604C1D"/>
    <w:rsid w:val="00605908"/>
    <w:rsid w:val="00610D7C"/>
    <w:rsid w:val="00613414"/>
    <w:rsid w:val="00620154"/>
    <w:rsid w:val="0062408D"/>
    <w:rsid w:val="006240CC"/>
    <w:rsid w:val="006254F8"/>
    <w:rsid w:val="00627DA7"/>
    <w:rsid w:val="006358B4"/>
    <w:rsid w:val="006419AA"/>
    <w:rsid w:val="00644B1F"/>
    <w:rsid w:val="00644B7E"/>
    <w:rsid w:val="006454E6"/>
    <w:rsid w:val="00646235"/>
    <w:rsid w:val="00646A68"/>
    <w:rsid w:val="00647148"/>
    <w:rsid w:val="006505BD"/>
    <w:rsid w:val="0065092E"/>
    <w:rsid w:val="006557A7"/>
    <w:rsid w:val="00656290"/>
    <w:rsid w:val="006621D7"/>
    <w:rsid w:val="0066302A"/>
    <w:rsid w:val="00667770"/>
    <w:rsid w:val="006677E0"/>
    <w:rsid w:val="00670597"/>
    <w:rsid w:val="006706D0"/>
    <w:rsid w:val="00670FB3"/>
    <w:rsid w:val="0067634E"/>
    <w:rsid w:val="00677574"/>
    <w:rsid w:val="0068454C"/>
    <w:rsid w:val="00691B62"/>
    <w:rsid w:val="006933B5"/>
    <w:rsid w:val="00693D14"/>
    <w:rsid w:val="006A18C2"/>
    <w:rsid w:val="006A7D98"/>
    <w:rsid w:val="006B077C"/>
    <w:rsid w:val="006B16A4"/>
    <w:rsid w:val="006B1FA1"/>
    <w:rsid w:val="006B2F7A"/>
    <w:rsid w:val="006B6803"/>
    <w:rsid w:val="006B77DE"/>
    <w:rsid w:val="006D0F16"/>
    <w:rsid w:val="006D1C83"/>
    <w:rsid w:val="006D2A3F"/>
    <w:rsid w:val="006D2FBC"/>
    <w:rsid w:val="006D49BD"/>
    <w:rsid w:val="006E138B"/>
    <w:rsid w:val="006F1FDC"/>
    <w:rsid w:val="006F5C67"/>
    <w:rsid w:val="006F6B8C"/>
    <w:rsid w:val="007013EF"/>
    <w:rsid w:val="007173CA"/>
    <w:rsid w:val="00720C1C"/>
    <w:rsid w:val="007216AA"/>
    <w:rsid w:val="00721AB5"/>
    <w:rsid w:val="00721CFB"/>
    <w:rsid w:val="00721DEF"/>
    <w:rsid w:val="00724A43"/>
    <w:rsid w:val="0073016C"/>
    <w:rsid w:val="007346E4"/>
    <w:rsid w:val="00740F22"/>
    <w:rsid w:val="00741F1A"/>
    <w:rsid w:val="007450F8"/>
    <w:rsid w:val="00745300"/>
    <w:rsid w:val="0074696E"/>
    <w:rsid w:val="00750135"/>
    <w:rsid w:val="00750EC2"/>
    <w:rsid w:val="00752B28"/>
    <w:rsid w:val="00754E36"/>
    <w:rsid w:val="00763139"/>
    <w:rsid w:val="00770F37"/>
    <w:rsid w:val="007711A0"/>
    <w:rsid w:val="00772D5E"/>
    <w:rsid w:val="00776928"/>
    <w:rsid w:val="00785677"/>
    <w:rsid w:val="00786F16"/>
    <w:rsid w:val="00791BD7"/>
    <w:rsid w:val="007933F7"/>
    <w:rsid w:val="00796E20"/>
    <w:rsid w:val="00797C32"/>
    <w:rsid w:val="007A11E8"/>
    <w:rsid w:val="007B0914"/>
    <w:rsid w:val="007B1374"/>
    <w:rsid w:val="007B5213"/>
    <w:rsid w:val="007B589F"/>
    <w:rsid w:val="007B6186"/>
    <w:rsid w:val="007B73BC"/>
    <w:rsid w:val="007C20B9"/>
    <w:rsid w:val="007C7301"/>
    <w:rsid w:val="007C7859"/>
    <w:rsid w:val="007D01C4"/>
    <w:rsid w:val="007D06DF"/>
    <w:rsid w:val="007D2BDE"/>
    <w:rsid w:val="007D2FB6"/>
    <w:rsid w:val="007D49EB"/>
    <w:rsid w:val="007D6C09"/>
    <w:rsid w:val="007E0DE2"/>
    <w:rsid w:val="007E3B98"/>
    <w:rsid w:val="007E417A"/>
    <w:rsid w:val="007E4588"/>
    <w:rsid w:val="007F31B6"/>
    <w:rsid w:val="007F546C"/>
    <w:rsid w:val="007F625F"/>
    <w:rsid w:val="007F665E"/>
    <w:rsid w:val="007F693E"/>
    <w:rsid w:val="00800412"/>
    <w:rsid w:val="0080587B"/>
    <w:rsid w:val="00806468"/>
    <w:rsid w:val="008155F0"/>
    <w:rsid w:val="00816735"/>
    <w:rsid w:val="00820141"/>
    <w:rsid w:val="00820E0C"/>
    <w:rsid w:val="0082366F"/>
    <w:rsid w:val="00826567"/>
    <w:rsid w:val="008331ED"/>
    <w:rsid w:val="008338A2"/>
    <w:rsid w:val="00836372"/>
    <w:rsid w:val="00841AA9"/>
    <w:rsid w:val="008462EA"/>
    <w:rsid w:val="00853EE4"/>
    <w:rsid w:val="00855535"/>
    <w:rsid w:val="00855931"/>
    <w:rsid w:val="00857C5A"/>
    <w:rsid w:val="0086255E"/>
    <w:rsid w:val="008633F0"/>
    <w:rsid w:val="00867D9D"/>
    <w:rsid w:val="00872E0A"/>
    <w:rsid w:val="008741D2"/>
    <w:rsid w:val="00875285"/>
    <w:rsid w:val="00884B62"/>
    <w:rsid w:val="0088529C"/>
    <w:rsid w:val="008856F2"/>
    <w:rsid w:val="00887903"/>
    <w:rsid w:val="0089270A"/>
    <w:rsid w:val="00893AF6"/>
    <w:rsid w:val="00894BC4"/>
    <w:rsid w:val="008A28A8"/>
    <w:rsid w:val="008A5B32"/>
    <w:rsid w:val="008A5F59"/>
    <w:rsid w:val="008B18F4"/>
    <w:rsid w:val="008B2EE4"/>
    <w:rsid w:val="008B4D3D"/>
    <w:rsid w:val="008B57C7"/>
    <w:rsid w:val="008C2020"/>
    <w:rsid w:val="008C2F92"/>
    <w:rsid w:val="008C5CD7"/>
    <w:rsid w:val="008C5FE1"/>
    <w:rsid w:val="008D2846"/>
    <w:rsid w:val="008D4236"/>
    <w:rsid w:val="008D462F"/>
    <w:rsid w:val="008D6DCF"/>
    <w:rsid w:val="008E4376"/>
    <w:rsid w:val="008E7A0A"/>
    <w:rsid w:val="008E7B49"/>
    <w:rsid w:val="008F59F6"/>
    <w:rsid w:val="00900719"/>
    <w:rsid w:val="009017AC"/>
    <w:rsid w:val="00904A1C"/>
    <w:rsid w:val="00905030"/>
    <w:rsid w:val="00906490"/>
    <w:rsid w:val="009111B2"/>
    <w:rsid w:val="00917E6A"/>
    <w:rsid w:val="00924AE1"/>
    <w:rsid w:val="009269B1"/>
    <w:rsid w:val="0092724D"/>
    <w:rsid w:val="0092783C"/>
    <w:rsid w:val="0093338F"/>
    <w:rsid w:val="00937BD9"/>
    <w:rsid w:val="00940173"/>
    <w:rsid w:val="00941389"/>
    <w:rsid w:val="0094243F"/>
    <w:rsid w:val="00945192"/>
    <w:rsid w:val="009458B1"/>
    <w:rsid w:val="00950E2C"/>
    <w:rsid w:val="00951D50"/>
    <w:rsid w:val="009525EB"/>
    <w:rsid w:val="00954544"/>
    <w:rsid w:val="00954874"/>
    <w:rsid w:val="009552EB"/>
    <w:rsid w:val="00955BB7"/>
    <w:rsid w:val="00961400"/>
    <w:rsid w:val="009631B4"/>
    <w:rsid w:val="00963646"/>
    <w:rsid w:val="00965C7E"/>
    <w:rsid w:val="0096632D"/>
    <w:rsid w:val="0097559F"/>
    <w:rsid w:val="009853E1"/>
    <w:rsid w:val="0098648A"/>
    <w:rsid w:val="00986E6B"/>
    <w:rsid w:val="00991769"/>
    <w:rsid w:val="00994386"/>
    <w:rsid w:val="009A13D8"/>
    <w:rsid w:val="009A279E"/>
    <w:rsid w:val="009A44EB"/>
    <w:rsid w:val="009B0A6F"/>
    <w:rsid w:val="009B0A94"/>
    <w:rsid w:val="009B5684"/>
    <w:rsid w:val="009B59E9"/>
    <w:rsid w:val="009B70AA"/>
    <w:rsid w:val="009C5E77"/>
    <w:rsid w:val="009C7A7E"/>
    <w:rsid w:val="009D02E8"/>
    <w:rsid w:val="009D51D0"/>
    <w:rsid w:val="009D6887"/>
    <w:rsid w:val="009D70A4"/>
    <w:rsid w:val="009E08D1"/>
    <w:rsid w:val="009E1B95"/>
    <w:rsid w:val="009E496F"/>
    <w:rsid w:val="009E4B0D"/>
    <w:rsid w:val="009E7F92"/>
    <w:rsid w:val="009F02A3"/>
    <w:rsid w:val="009F2F27"/>
    <w:rsid w:val="009F34AA"/>
    <w:rsid w:val="009F6BCB"/>
    <w:rsid w:val="009F7B78"/>
    <w:rsid w:val="00A0057A"/>
    <w:rsid w:val="00A0776B"/>
    <w:rsid w:val="00A11421"/>
    <w:rsid w:val="00A1155E"/>
    <w:rsid w:val="00A157B1"/>
    <w:rsid w:val="00A16CC5"/>
    <w:rsid w:val="00A17F5E"/>
    <w:rsid w:val="00A22229"/>
    <w:rsid w:val="00A330BB"/>
    <w:rsid w:val="00A3372A"/>
    <w:rsid w:val="00A44882"/>
    <w:rsid w:val="00A46681"/>
    <w:rsid w:val="00A54715"/>
    <w:rsid w:val="00A6061C"/>
    <w:rsid w:val="00A62D44"/>
    <w:rsid w:val="00A67263"/>
    <w:rsid w:val="00A7161C"/>
    <w:rsid w:val="00A77AA3"/>
    <w:rsid w:val="00A854EB"/>
    <w:rsid w:val="00A872E5"/>
    <w:rsid w:val="00A90772"/>
    <w:rsid w:val="00A91406"/>
    <w:rsid w:val="00A96937"/>
    <w:rsid w:val="00A96E65"/>
    <w:rsid w:val="00A97C72"/>
    <w:rsid w:val="00AA63D4"/>
    <w:rsid w:val="00AB06E8"/>
    <w:rsid w:val="00AB09A3"/>
    <w:rsid w:val="00AB1CD3"/>
    <w:rsid w:val="00AB352F"/>
    <w:rsid w:val="00AC274B"/>
    <w:rsid w:val="00AC4174"/>
    <w:rsid w:val="00AC4764"/>
    <w:rsid w:val="00AC6D36"/>
    <w:rsid w:val="00AD0CBA"/>
    <w:rsid w:val="00AD26E2"/>
    <w:rsid w:val="00AD784C"/>
    <w:rsid w:val="00AE126A"/>
    <w:rsid w:val="00AE3005"/>
    <w:rsid w:val="00AE3BD5"/>
    <w:rsid w:val="00AE59A0"/>
    <w:rsid w:val="00AF0C57"/>
    <w:rsid w:val="00AF26F3"/>
    <w:rsid w:val="00AF5F04"/>
    <w:rsid w:val="00B00672"/>
    <w:rsid w:val="00B0195E"/>
    <w:rsid w:val="00B01B4D"/>
    <w:rsid w:val="00B06571"/>
    <w:rsid w:val="00B068BA"/>
    <w:rsid w:val="00B11822"/>
    <w:rsid w:val="00B13851"/>
    <w:rsid w:val="00B13B1C"/>
    <w:rsid w:val="00B22291"/>
    <w:rsid w:val="00B2272E"/>
    <w:rsid w:val="00B23F9A"/>
    <w:rsid w:val="00B2417B"/>
    <w:rsid w:val="00B24E6F"/>
    <w:rsid w:val="00B26CB5"/>
    <w:rsid w:val="00B2752E"/>
    <w:rsid w:val="00B307CC"/>
    <w:rsid w:val="00B326B7"/>
    <w:rsid w:val="00B34607"/>
    <w:rsid w:val="00B431E8"/>
    <w:rsid w:val="00B43C95"/>
    <w:rsid w:val="00B45141"/>
    <w:rsid w:val="00B477E0"/>
    <w:rsid w:val="00B5273A"/>
    <w:rsid w:val="00B57329"/>
    <w:rsid w:val="00B60E61"/>
    <w:rsid w:val="00B62B50"/>
    <w:rsid w:val="00B635B7"/>
    <w:rsid w:val="00B63AE8"/>
    <w:rsid w:val="00B65950"/>
    <w:rsid w:val="00B65BFC"/>
    <w:rsid w:val="00B66D83"/>
    <w:rsid w:val="00B670CD"/>
    <w:rsid w:val="00B672C0"/>
    <w:rsid w:val="00B75646"/>
    <w:rsid w:val="00B77957"/>
    <w:rsid w:val="00B90729"/>
    <w:rsid w:val="00B907DA"/>
    <w:rsid w:val="00B950BC"/>
    <w:rsid w:val="00B9714C"/>
    <w:rsid w:val="00BA29AD"/>
    <w:rsid w:val="00BA3F8D"/>
    <w:rsid w:val="00BB1C7D"/>
    <w:rsid w:val="00BB65BE"/>
    <w:rsid w:val="00BB7A10"/>
    <w:rsid w:val="00BC7468"/>
    <w:rsid w:val="00BC7D4F"/>
    <w:rsid w:val="00BC7ED7"/>
    <w:rsid w:val="00BD2850"/>
    <w:rsid w:val="00BD3F8A"/>
    <w:rsid w:val="00BE28D2"/>
    <w:rsid w:val="00BE4A64"/>
    <w:rsid w:val="00BE54DF"/>
    <w:rsid w:val="00BF557D"/>
    <w:rsid w:val="00BF7F58"/>
    <w:rsid w:val="00C01381"/>
    <w:rsid w:val="00C01AB1"/>
    <w:rsid w:val="00C03C33"/>
    <w:rsid w:val="00C079B8"/>
    <w:rsid w:val="00C10037"/>
    <w:rsid w:val="00C123EA"/>
    <w:rsid w:val="00C12A49"/>
    <w:rsid w:val="00C133EE"/>
    <w:rsid w:val="00C149D0"/>
    <w:rsid w:val="00C26588"/>
    <w:rsid w:val="00C27DE9"/>
    <w:rsid w:val="00C33388"/>
    <w:rsid w:val="00C35484"/>
    <w:rsid w:val="00C4173A"/>
    <w:rsid w:val="00C424AF"/>
    <w:rsid w:val="00C47C4F"/>
    <w:rsid w:val="00C602FF"/>
    <w:rsid w:val="00C61174"/>
    <w:rsid w:val="00C6148F"/>
    <w:rsid w:val="00C621B1"/>
    <w:rsid w:val="00C62F7A"/>
    <w:rsid w:val="00C635F0"/>
    <w:rsid w:val="00C63B9C"/>
    <w:rsid w:val="00C6682F"/>
    <w:rsid w:val="00C7275E"/>
    <w:rsid w:val="00C74AE6"/>
    <w:rsid w:val="00C74C5D"/>
    <w:rsid w:val="00C7702C"/>
    <w:rsid w:val="00C8335D"/>
    <w:rsid w:val="00C863C4"/>
    <w:rsid w:val="00C920EA"/>
    <w:rsid w:val="00C93C3E"/>
    <w:rsid w:val="00CA12E3"/>
    <w:rsid w:val="00CA14FF"/>
    <w:rsid w:val="00CA375C"/>
    <w:rsid w:val="00CA557D"/>
    <w:rsid w:val="00CA6611"/>
    <w:rsid w:val="00CA6AE6"/>
    <w:rsid w:val="00CA782F"/>
    <w:rsid w:val="00CB3285"/>
    <w:rsid w:val="00CC0C72"/>
    <w:rsid w:val="00CC2BFD"/>
    <w:rsid w:val="00CD19B6"/>
    <w:rsid w:val="00CD2A92"/>
    <w:rsid w:val="00CD3476"/>
    <w:rsid w:val="00CD64DF"/>
    <w:rsid w:val="00CF2F50"/>
    <w:rsid w:val="00CF6198"/>
    <w:rsid w:val="00D02919"/>
    <w:rsid w:val="00D04C61"/>
    <w:rsid w:val="00D05B8D"/>
    <w:rsid w:val="00D065A2"/>
    <w:rsid w:val="00D07F00"/>
    <w:rsid w:val="00D134A4"/>
    <w:rsid w:val="00D17B72"/>
    <w:rsid w:val="00D20349"/>
    <w:rsid w:val="00D25677"/>
    <w:rsid w:val="00D3185C"/>
    <w:rsid w:val="00D3318E"/>
    <w:rsid w:val="00D33E72"/>
    <w:rsid w:val="00D35BD6"/>
    <w:rsid w:val="00D361B5"/>
    <w:rsid w:val="00D36B15"/>
    <w:rsid w:val="00D37561"/>
    <w:rsid w:val="00D40766"/>
    <w:rsid w:val="00D411A2"/>
    <w:rsid w:val="00D4606D"/>
    <w:rsid w:val="00D50B9C"/>
    <w:rsid w:val="00D52D73"/>
    <w:rsid w:val="00D52E58"/>
    <w:rsid w:val="00D56B20"/>
    <w:rsid w:val="00D57005"/>
    <w:rsid w:val="00D66AF5"/>
    <w:rsid w:val="00D714CC"/>
    <w:rsid w:val="00D75EA7"/>
    <w:rsid w:val="00D77314"/>
    <w:rsid w:val="00D81F21"/>
    <w:rsid w:val="00D85EA6"/>
    <w:rsid w:val="00D95470"/>
    <w:rsid w:val="00DA2619"/>
    <w:rsid w:val="00DA4239"/>
    <w:rsid w:val="00DB0B61"/>
    <w:rsid w:val="00DB1474"/>
    <w:rsid w:val="00DB52FB"/>
    <w:rsid w:val="00DC090B"/>
    <w:rsid w:val="00DC1679"/>
    <w:rsid w:val="00DC2AD3"/>
    <w:rsid w:val="00DC2CF1"/>
    <w:rsid w:val="00DC416A"/>
    <w:rsid w:val="00DC4FCF"/>
    <w:rsid w:val="00DC50E0"/>
    <w:rsid w:val="00DC6386"/>
    <w:rsid w:val="00DD1130"/>
    <w:rsid w:val="00DD1951"/>
    <w:rsid w:val="00DD2087"/>
    <w:rsid w:val="00DD6628"/>
    <w:rsid w:val="00DD6945"/>
    <w:rsid w:val="00DE3250"/>
    <w:rsid w:val="00DE5A74"/>
    <w:rsid w:val="00DE6028"/>
    <w:rsid w:val="00DE78A3"/>
    <w:rsid w:val="00DF1A71"/>
    <w:rsid w:val="00DF68C7"/>
    <w:rsid w:val="00DF6B2C"/>
    <w:rsid w:val="00DF731A"/>
    <w:rsid w:val="00E05588"/>
    <w:rsid w:val="00E11332"/>
    <w:rsid w:val="00E11352"/>
    <w:rsid w:val="00E15646"/>
    <w:rsid w:val="00E170DC"/>
    <w:rsid w:val="00E26818"/>
    <w:rsid w:val="00E27FFC"/>
    <w:rsid w:val="00E30B15"/>
    <w:rsid w:val="00E40181"/>
    <w:rsid w:val="00E534F6"/>
    <w:rsid w:val="00E56A01"/>
    <w:rsid w:val="00E619EC"/>
    <w:rsid w:val="00E61FB2"/>
    <w:rsid w:val="00E629A1"/>
    <w:rsid w:val="00E6794C"/>
    <w:rsid w:val="00E71591"/>
    <w:rsid w:val="00E7322B"/>
    <w:rsid w:val="00E7361A"/>
    <w:rsid w:val="00E74DC2"/>
    <w:rsid w:val="00E80DE3"/>
    <w:rsid w:val="00E82C55"/>
    <w:rsid w:val="00E92AC3"/>
    <w:rsid w:val="00EB00E0"/>
    <w:rsid w:val="00EC059F"/>
    <w:rsid w:val="00EC1F24"/>
    <w:rsid w:val="00EC22F6"/>
    <w:rsid w:val="00ED5B9B"/>
    <w:rsid w:val="00ED6BAD"/>
    <w:rsid w:val="00ED7447"/>
    <w:rsid w:val="00EE1488"/>
    <w:rsid w:val="00EE3E24"/>
    <w:rsid w:val="00EE4D5D"/>
    <w:rsid w:val="00EE5131"/>
    <w:rsid w:val="00EF109B"/>
    <w:rsid w:val="00EF3605"/>
    <w:rsid w:val="00EF36AF"/>
    <w:rsid w:val="00F00F9C"/>
    <w:rsid w:val="00F01E5F"/>
    <w:rsid w:val="00F02ABA"/>
    <w:rsid w:val="00F0437A"/>
    <w:rsid w:val="00F10BAC"/>
    <w:rsid w:val="00F11037"/>
    <w:rsid w:val="00F13B5E"/>
    <w:rsid w:val="00F16F1B"/>
    <w:rsid w:val="00F250A9"/>
    <w:rsid w:val="00F30FF4"/>
    <w:rsid w:val="00F3122E"/>
    <w:rsid w:val="00F331AD"/>
    <w:rsid w:val="00F35287"/>
    <w:rsid w:val="00F43A37"/>
    <w:rsid w:val="00F448E1"/>
    <w:rsid w:val="00F4641B"/>
    <w:rsid w:val="00F464A7"/>
    <w:rsid w:val="00F46EB8"/>
    <w:rsid w:val="00F50CD1"/>
    <w:rsid w:val="00F511E4"/>
    <w:rsid w:val="00F52D09"/>
    <w:rsid w:val="00F52E08"/>
    <w:rsid w:val="00F55B21"/>
    <w:rsid w:val="00F56205"/>
    <w:rsid w:val="00F56EF6"/>
    <w:rsid w:val="00F572A4"/>
    <w:rsid w:val="00F61139"/>
    <w:rsid w:val="00F61A9F"/>
    <w:rsid w:val="00F64696"/>
    <w:rsid w:val="00F65AA9"/>
    <w:rsid w:val="00F6768F"/>
    <w:rsid w:val="00F71F82"/>
    <w:rsid w:val="00F72C2C"/>
    <w:rsid w:val="00F76CAB"/>
    <w:rsid w:val="00F772C6"/>
    <w:rsid w:val="00F815B5"/>
    <w:rsid w:val="00F81CBA"/>
    <w:rsid w:val="00F85195"/>
    <w:rsid w:val="00F938BA"/>
    <w:rsid w:val="00F94CA4"/>
    <w:rsid w:val="00FA2C46"/>
    <w:rsid w:val="00FA3525"/>
    <w:rsid w:val="00FA5A53"/>
    <w:rsid w:val="00FA5F59"/>
    <w:rsid w:val="00FB4769"/>
    <w:rsid w:val="00FB4CDA"/>
    <w:rsid w:val="00FC0F81"/>
    <w:rsid w:val="00FC395C"/>
    <w:rsid w:val="00FC6376"/>
    <w:rsid w:val="00FD2D00"/>
    <w:rsid w:val="00FD3766"/>
    <w:rsid w:val="00FD4748"/>
    <w:rsid w:val="00FD47C4"/>
    <w:rsid w:val="00FD5600"/>
    <w:rsid w:val="00FE2DCF"/>
    <w:rsid w:val="00FE3FA7"/>
    <w:rsid w:val="00FE43EA"/>
    <w:rsid w:val="00FE43F2"/>
    <w:rsid w:val="00FF1A24"/>
    <w:rsid w:val="00FF2A4E"/>
    <w:rsid w:val="00FF2FCE"/>
    <w:rsid w:val="00FF4B9A"/>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4:docId w14:val="4CDC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semiHidden="0"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lsdException w:name="TOC Heading" w:uiPriority="71" w:qFormat="1"/>
  </w:latentStyles>
  <w:style w:type="paragraph" w:default="1" w:styleId="Normal">
    <w:name w:val="Normal"/>
    <w:uiPriority w:val="11"/>
    <w:rsid w:val="00101001"/>
    <w:rPr>
      <w:rFonts w:ascii="Cambria" w:hAnsi="Cambria"/>
      <w:lang w:eastAsia="en-US"/>
    </w:rPr>
  </w:style>
  <w:style w:type="paragraph" w:styleId="Heading1">
    <w:name w:val="heading 1"/>
    <w:next w:val="DHHSbody"/>
    <w:link w:val="Heading1Char"/>
    <w:uiPriority w:val="1"/>
    <w:qFormat/>
    <w:rsid w:val="001D39A5"/>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1D39A5"/>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D39A5"/>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1D39A5"/>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link w:val="FooterChar"/>
    <w:uiPriority w:val="99"/>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1D39A5"/>
    <w:pPr>
      <w:spacing w:before="0" w:after="200"/>
      <w:outlineLvl w:val="9"/>
    </w:pPr>
  </w:style>
  <w:style w:type="character" w:customStyle="1" w:styleId="DHHSTOCheadingfactsheetChar">
    <w:name w:val="DHHS TOC heading fact sheet Char"/>
    <w:link w:val="DHHSTOCheadingfactsheet"/>
    <w:uiPriority w:val="4"/>
    <w:rsid w:val="001D39A5"/>
    <w:rPr>
      <w:rFonts w:ascii="Arial" w:hAnsi="Arial"/>
      <w:b/>
      <w:color w:val="87189D"/>
      <w:sz w:val="28"/>
      <w:szCs w:val="28"/>
      <w:lang w:eastAsia="en-US"/>
    </w:rPr>
  </w:style>
  <w:style w:type="paragraph" w:styleId="TOC2">
    <w:name w:val="toc 2"/>
    <w:basedOn w:val="Normal"/>
    <w:next w:val="Normal"/>
    <w:uiPriority w:val="39"/>
    <w:rsid w:val="00DB1474"/>
    <w:pPr>
      <w:keepNext/>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2"/>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DHHStablecolhead">
    <w:name w:val="DHHS table col head"/>
    <w:uiPriority w:val="3"/>
    <w:qFormat/>
    <w:rsid w:val="001D39A5"/>
    <w:pPr>
      <w:spacing w:before="80" w:after="60"/>
    </w:pPr>
    <w:rPr>
      <w:rFonts w:ascii="Arial" w:hAnsi="Arial"/>
      <w:b/>
      <w:color w:val="87189D"/>
      <w:lang w:eastAsia="en-US"/>
    </w:rPr>
  </w:style>
  <w:style w:type="paragraph" w:customStyle="1" w:styleId="DHHSbulletafternumbers1">
    <w:name w:val="DHHS bullet after numbers 1"/>
    <w:basedOn w:val="DHHSbody"/>
    <w:uiPriority w:val="4"/>
    <w:rsid w:val="00101001"/>
    <w:pPr>
      <w:numPr>
        <w:ilvl w:val="2"/>
        <w:numId w:val="1"/>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DHHSnumberdigit">
    <w:name w:val="DHHS number digit"/>
    <w:basedOn w:val="DHHSbody"/>
    <w:uiPriority w:val="2"/>
    <w:rsid w:val="00857C5A"/>
    <w:pPr>
      <w:numPr>
        <w:numId w:val="1"/>
      </w:numPr>
    </w:pPr>
  </w:style>
  <w:style w:type="paragraph" w:customStyle="1" w:styleId="DHHSnumberloweralphaindent">
    <w:name w:val="DHHS number lower alpha indent"/>
    <w:basedOn w:val="DHHSbody"/>
    <w:uiPriority w:val="3"/>
    <w:rsid w:val="00721CFB"/>
    <w:pPr>
      <w:numPr>
        <w:ilvl w:val="1"/>
        <w:numId w:val="6"/>
      </w:numPr>
    </w:pPr>
  </w:style>
  <w:style w:type="paragraph" w:customStyle="1" w:styleId="DHHSnumberdigitindent">
    <w:name w:val="DHHS number digit indent"/>
    <w:basedOn w:val="DHHSnumberloweralphaindent"/>
    <w:uiPriority w:val="3"/>
    <w:rsid w:val="00101001"/>
    <w:pPr>
      <w:numPr>
        <w:numId w:val="1"/>
      </w:numPr>
    </w:pPr>
  </w:style>
  <w:style w:type="paragraph" w:customStyle="1" w:styleId="DHHSnumberloweralpha">
    <w:name w:val="DHHS number lower alpha"/>
    <w:basedOn w:val="DHHSbody"/>
    <w:uiPriority w:val="3"/>
    <w:rsid w:val="00721CFB"/>
    <w:pPr>
      <w:numPr>
        <w:numId w:val="6"/>
      </w:numPr>
    </w:pPr>
  </w:style>
  <w:style w:type="paragraph" w:customStyle="1" w:styleId="DHHSnumberlowerroman">
    <w:name w:val="DHHS number lower roman"/>
    <w:basedOn w:val="DHHSbody"/>
    <w:uiPriority w:val="3"/>
    <w:rsid w:val="00721CFB"/>
    <w:pPr>
      <w:numPr>
        <w:numId w:val="5"/>
      </w:numPr>
    </w:pPr>
  </w:style>
  <w:style w:type="paragraph" w:customStyle="1" w:styleId="DHHSnumberlowerromanindent">
    <w:name w:val="DHHS number lower roman indent"/>
    <w:basedOn w:val="DHHSbody"/>
    <w:uiPriority w:val="3"/>
    <w:rsid w:val="00721CFB"/>
    <w:pPr>
      <w:numPr>
        <w:ilvl w:val="1"/>
        <w:numId w:val="5"/>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DHHSbulletafternumbers2">
    <w:name w:val="DHHS bullet after numbers 2"/>
    <w:basedOn w:val="DHHS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DHHSquotebullet1">
    <w:name w:val="DHHS quote bullet 1"/>
    <w:basedOn w:val="DHHSquote"/>
    <w:rsid w:val="008E7B49"/>
    <w:pPr>
      <w:numPr>
        <w:numId w:val="4"/>
      </w:numPr>
    </w:pPr>
  </w:style>
  <w:style w:type="paragraph" w:customStyle="1" w:styleId="DHHSquotebullet2">
    <w:name w:val="DHHS quote bullet 2"/>
    <w:basedOn w:val="DHHSquote"/>
    <w:rsid w:val="008E7B49"/>
    <w:pPr>
      <w:numPr>
        <w:ilvl w:val="1"/>
        <w:numId w:val="4"/>
      </w:numPr>
    </w:pPr>
  </w:style>
  <w:style w:type="paragraph" w:styleId="BalloonText">
    <w:name w:val="Balloon Text"/>
    <w:basedOn w:val="Normal"/>
    <w:link w:val="BalloonTextChar"/>
    <w:uiPriority w:val="99"/>
    <w:semiHidden/>
    <w:unhideWhenUsed/>
    <w:rsid w:val="00197C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CC0"/>
    <w:rPr>
      <w:rFonts w:ascii="Segoe UI" w:hAnsi="Segoe UI" w:cs="Segoe UI"/>
      <w:sz w:val="18"/>
      <w:szCs w:val="18"/>
      <w:lang w:eastAsia="en-US"/>
    </w:rPr>
  </w:style>
  <w:style w:type="character" w:customStyle="1" w:styleId="DHHSbodyChar">
    <w:name w:val="DHHS body Char"/>
    <w:link w:val="DHHSbody"/>
    <w:locked/>
    <w:rsid w:val="002A424F"/>
    <w:rPr>
      <w:rFonts w:ascii="Arial" w:eastAsia="Times" w:hAnsi="Arial"/>
      <w:lang w:eastAsia="en-US"/>
    </w:rPr>
  </w:style>
  <w:style w:type="paragraph" w:styleId="ListParagraph">
    <w:name w:val="List Paragraph"/>
    <w:basedOn w:val="Normal"/>
    <w:uiPriority w:val="34"/>
    <w:qFormat/>
    <w:rsid w:val="00E7322B"/>
    <w:pPr>
      <w:ind w:left="720"/>
    </w:pPr>
    <w:rPr>
      <w:rFonts w:ascii="Calibri" w:eastAsiaTheme="minorHAnsi" w:hAnsi="Calibri" w:cs="Calibri"/>
      <w:sz w:val="22"/>
      <w:szCs w:val="22"/>
    </w:rPr>
  </w:style>
  <w:style w:type="character" w:customStyle="1" w:styleId="UnresolvedMention">
    <w:name w:val="Unresolved Mention"/>
    <w:basedOn w:val="DefaultParagraphFont"/>
    <w:uiPriority w:val="99"/>
    <w:semiHidden/>
    <w:unhideWhenUsed/>
    <w:rsid w:val="00F10BAC"/>
    <w:rPr>
      <w:color w:val="605E5C"/>
      <w:shd w:val="clear" w:color="auto" w:fill="E1DFDD"/>
    </w:rPr>
  </w:style>
  <w:style w:type="numbering" w:customStyle="1" w:styleId="ZZTablebullets1">
    <w:name w:val="ZZ Table bullets1"/>
    <w:basedOn w:val="NoList"/>
    <w:rsid w:val="00C8335D"/>
  </w:style>
  <w:style w:type="paragraph" w:customStyle="1" w:styleId="DHHStablebullet">
    <w:name w:val="DHHS table bullet"/>
    <w:basedOn w:val="DHHStabletext"/>
    <w:uiPriority w:val="3"/>
    <w:qFormat/>
    <w:rsid w:val="003837DF"/>
    <w:pPr>
      <w:ind w:left="227" w:hanging="227"/>
    </w:pPr>
  </w:style>
  <w:style w:type="paragraph" w:customStyle="1" w:styleId="DHHSbulletindent">
    <w:name w:val="DHHS bullet indent"/>
    <w:basedOn w:val="DHHSbody"/>
    <w:uiPriority w:val="4"/>
    <w:rsid w:val="003837DF"/>
    <w:pPr>
      <w:spacing w:after="40"/>
      <w:ind w:left="680" w:hanging="283"/>
    </w:pPr>
  </w:style>
  <w:style w:type="paragraph" w:customStyle="1" w:styleId="DHHSbullet1lastline">
    <w:name w:val="DHHS bullet 1 last line"/>
    <w:basedOn w:val="DHHSbullet1"/>
    <w:qFormat/>
    <w:rsid w:val="003837DF"/>
    <w:pPr>
      <w:numPr>
        <w:numId w:val="0"/>
      </w:numPr>
      <w:spacing w:after="120"/>
      <w:ind w:left="284" w:hanging="284"/>
    </w:pPr>
  </w:style>
  <w:style w:type="paragraph" w:customStyle="1" w:styleId="DHHSbullet2lastline">
    <w:name w:val="DHHS bullet 2 last line"/>
    <w:basedOn w:val="DHHSbullet2"/>
    <w:uiPriority w:val="2"/>
    <w:qFormat/>
    <w:rsid w:val="003837DF"/>
    <w:pPr>
      <w:numPr>
        <w:ilvl w:val="0"/>
        <w:numId w:val="0"/>
      </w:numPr>
      <w:spacing w:after="120"/>
      <w:ind w:left="567" w:hanging="283"/>
    </w:pPr>
  </w:style>
  <w:style w:type="paragraph" w:customStyle="1" w:styleId="DHHSbulletindentlastline">
    <w:name w:val="DHHS bullet indent last line"/>
    <w:basedOn w:val="DHHSbody"/>
    <w:uiPriority w:val="4"/>
    <w:rsid w:val="003837DF"/>
    <w:pPr>
      <w:ind w:left="680" w:hanging="283"/>
    </w:pPr>
  </w:style>
  <w:style w:type="character" w:customStyle="1" w:styleId="FooterChar">
    <w:name w:val="Footer Char"/>
    <w:basedOn w:val="DefaultParagraphFont"/>
    <w:link w:val="Footer"/>
    <w:uiPriority w:val="99"/>
    <w:rsid w:val="00604C1D"/>
    <w:rPr>
      <w:rFonts w:ascii="Arial" w:hAnsi="Arial" w:cs="Arial"/>
      <w:sz w:val="18"/>
      <w:szCs w:val="18"/>
      <w:lang w:eastAsia="en-US"/>
    </w:rPr>
  </w:style>
  <w:style w:type="paragraph" w:customStyle="1" w:styleId="Default">
    <w:name w:val="Default"/>
    <w:rsid w:val="00E534F6"/>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AB09A3"/>
    <w:rPr>
      <w:sz w:val="16"/>
      <w:szCs w:val="16"/>
    </w:rPr>
  </w:style>
  <w:style w:type="paragraph" w:styleId="CommentText">
    <w:name w:val="annotation text"/>
    <w:basedOn w:val="Normal"/>
    <w:link w:val="CommentTextChar"/>
    <w:uiPriority w:val="99"/>
    <w:semiHidden/>
    <w:unhideWhenUsed/>
    <w:rsid w:val="00AB09A3"/>
  </w:style>
  <w:style w:type="character" w:customStyle="1" w:styleId="CommentTextChar">
    <w:name w:val="Comment Text Char"/>
    <w:basedOn w:val="DefaultParagraphFont"/>
    <w:link w:val="CommentText"/>
    <w:uiPriority w:val="99"/>
    <w:semiHidden/>
    <w:rsid w:val="00AB09A3"/>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B09A3"/>
    <w:rPr>
      <w:b/>
      <w:bCs/>
    </w:rPr>
  </w:style>
  <w:style w:type="character" w:customStyle="1" w:styleId="CommentSubjectChar">
    <w:name w:val="Comment Subject Char"/>
    <w:basedOn w:val="CommentTextChar"/>
    <w:link w:val="CommentSubject"/>
    <w:uiPriority w:val="99"/>
    <w:semiHidden/>
    <w:rsid w:val="00AB09A3"/>
    <w:rPr>
      <w:rFonts w:ascii="Cambria" w:hAnsi="Cambria"/>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semiHidden="0"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lsdException w:name="TOC Heading" w:uiPriority="71" w:qFormat="1"/>
  </w:latentStyles>
  <w:style w:type="paragraph" w:default="1" w:styleId="Normal">
    <w:name w:val="Normal"/>
    <w:uiPriority w:val="11"/>
    <w:rsid w:val="00101001"/>
    <w:rPr>
      <w:rFonts w:ascii="Cambria" w:hAnsi="Cambria"/>
      <w:lang w:eastAsia="en-US"/>
    </w:rPr>
  </w:style>
  <w:style w:type="paragraph" w:styleId="Heading1">
    <w:name w:val="heading 1"/>
    <w:next w:val="DHHSbody"/>
    <w:link w:val="Heading1Char"/>
    <w:uiPriority w:val="1"/>
    <w:qFormat/>
    <w:rsid w:val="001D39A5"/>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1D39A5"/>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D39A5"/>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1D39A5"/>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link w:val="FooterChar"/>
    <w:uiPriority w:val="99"/>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1D39A5"/>
    <w:pPr>
      <w:spacing w:before="0" w:after="200"/>
      <w:outlineLvl w:val="9"/>
    </w:pPr>
  </w:style>
  <w:style w:type="character" w:customStyle="1" w:styleId="DHHSTOCheadingfactsheetChar">
    <w:name w:val="DHHS TOC heading fact sheet Char"/>
    <w:link w:val="DHHSTOCheadingfactsheet"/>
    <w:uiPriority w:val="4"/>
    <w:rsid w:val="001D39A5"/>
    <w:rPr>
      <w:rFonts w:ascii="Arial" w:hAnsi="Arial"/>
      <w:b/>
      <w:color w:val="87189D"/>
      <w:sz w:val="28"/>
      <w:szCs w:val="28"/>
      <w:lang w:eastAsia="en-US"/>
    </w:rPr>
  </w:style>
  <w:style w:type="paragraph" w:styleId="TOC2">
    <w:name w:val="toc 2"/>
    <w:basedOn w:val="Normal"/>
    <w:next w:val="Normal"/>
    <w:uiPriority w:val="39"/>
    <w:rsid w:val="00DB1474"/>
    <w:pPr>
      <w:keepNext/>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2"/>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DHHStablecolhead">
    <w:name w:val="DHHS table col head"/>
    <w:uiPriority w:val="3"/>
    <w:qFormat/>
    <w:rsid w:val="001D39A5"/>
    <w:pPr>
      <w:spacing w:before="80" w:after="60"/>
    </w:pPr>
    <w:rPr>
      <w:rFonts w:ascii="Arial" w:hAnsi="Arial"/>
      <w:b/>
      <w:color w:val="87189D"/>
      <w:lang w:eastAsia="en-US"/>
    </w:rPr>
  </w:style>
  <w:style w:type="paragraph" w:customStyle="1" w:styleId="DHHSbulletafternumbers1">
    <w:name w:val="DHHS bullet after numbers 1"/>
    <w:basedOn w:val="DHHSbody"/>
    <w:uiPriority w:val="4"/>
    <w:rsid w:val="00101001"/>
    <w:pPr>
      <w:numPr>
        <w:ilvl w:val="2"/>
        <w:numId w:val="1"/>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DHHSnumberdigit">
    <w:name w:val="DHHS number digit"/>
    <w:basedOn w:val="DHHSbody"/>
    <w:uiPriority w:val="2"/>
    <w:rsid w:val="00857C5A"/>
    <w:pPr>
      <w:numPr>
        <w:numId w:val="1"/>
      </w:numPr>
    </w:pPr>
  </w:style>
  <w:style w:type="paragraph" w:customStyle="1" w:styleId="DHHSnumberloweralphaindent">
    <w:name w:val="DHHS number lower alpha indent"/>
    <w:basedOn w:val="DHHSbody"/>
    <w:uiPriority w:val="3"/>
    <w:rsid w:val="00721CFB"/>
    <w:pPr>
      <w:numPr>
        <w:ilvl w:val="1"/>
        <w:numId w:val="6"/>
      </w:numPr>
    </w:pPr>
  </w:style>
  <w:style w:type="paragraph" w:customStyle="1" w:styleId="DHHSnumberdigitindent">
    <w:name w:val="DHHS number digit indent"/>
    <w:basedOn w:val="DHHSnumberloweralphaindent"/>
    <w:uiPriority w:val="3"/>
    <w:rsid w:val="00101001"/>
    <w:pPr>
      <w:numPr>
        <w:numId w:val="1"/>
      </w:numPr>
    </w:pPr>
  </w:style>
  <w:style w:type="paragraph" w:customStyle="1" w:styleId="DHHSnumberloweralpha">
    <w:name w:val="DHHS number lower alpha"/>
    <w:basedOn w:val="DHHSbody"/>
    <w:uiPriority w:val="3"/>
    <w:rsid w:val="00721CFB"/>
    <w:pPr>
      <w:numPr>
        <w:numId w:val="6"/>
      </w:numPr>
    </w:pPr>
  </w:style>
  <w:style w:type="paragraph" w:customStyle="1" w:styleId="DHHSnumberlowerroman">
    <w:name w:val="DHHS number lower roman"/>
    <w:basedOn w:val="DHHSbody"/>
    <w:uiPriority w:val="3"/>
    <w:rsid w:val="00721CFB"/>
    <w:pPr>
      <w:numPr>
        <w:numId w:val="5"/>
      </w:numPr>
    </w:pPr>
  </w:style>
  <w:style w:type="paragraph" w:customStyle="1" w:styleId="DHHSnumberlowerromanindent">
    <w:name w:val="DHHS number lower roman indent"/>
    <w:basedOn w:val="DHHSbody"/>
    <w:uiPriority w:val="3"/>
    <w:rsid w:val="00721CFB"/>
    <w:pPr>
      <w:numPr>
        <w:ilvl w:val="1"/>
        <w:numId w:val="5"/>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DHHSbulletafternumbers2">
    <w:name w:val="DHHS bullet after numbers 2"/>
    <w:basedOn w:val="DHHS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DHHSquotebullet1">
    <w:name w:val="DHHS quote bullet 1"/>
    <w:basedOn w:val="DHHSquote"/>
    <w:rsid w:val="008E7B49"/>
    <w:pPr>
      <w:numPr>
        <w:numId w:val="4"/>
      </w:numPr>
    </w:pPr>
  </w:style>
  <w:style w:type="paragraph" w:customStyle="1" w:styleId="DHHSquotebullet2">
    <w:name w:val="DHHS quote bullet 2"/>
    <w:basedOn w:val="DHHSquote"/>
    <w:rsid w:val="008E7B49"/>
    <w:pPr>
      <w:numPr>
        <w:ilvl w:val="1"/>
        <w:numId w:val="4"/>
      </w:numPr>
    </w:pPr>
  </w:style>
  <w:style w:type="paragraph" w:styleId="BalloonText">
    <w:name w:val="Balloon Text"/>
    <w:basedOn w:val="Normal"/>
    <w:link w:val="BalloonTextChar"/>
    <w:uiPriority w:val="99"/>
    <w:semiHidden/>
    <w:unhideWhenUsed/>
    <w:rsid w:val="00197C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CC0"/>
    <w:rPr>
      <w:rFonts w:ascii="Segoe UI" w:hAnsi="Segoe UI" w:cs="Segoe UI"/>
      <w:sz w:val="18"/>
      <w:szCs w:val="18"/>
      <w:lang w:eastAsia="en-US"/>
    </w:rPr>
  </w:style>
  <w:style w:type="character" w:customStyle="1" w:styleId="DHHSbodyChar">
    <w:name w:val="DHHS body Char"/>
    <w:link w:val="DHHSbody"/>
    <w:locked/>
    <w:rsid w:val="002A424F"/>
    <w:rPr>
      <w:rFonts w:ascii="Arial" w:eastAsia="Times" w:hAnsi="Arial"/>
      <w:lang w:eastAsia="en-US"/>
    </w:rPr>
  </w:style>
  <w:style w:type="paragraph" w:styleId="ListParagraph">
    <w:name w:val="List Paragraph"/>
    <w:basedOn w:val="Normal"/>
    <w:uiPriority w:val="34"/>
    <w:qFormat/>
    <w:rsid w:val="00E7322B"/>
    <w:pPr>
      <w:ind w:left="720"/>
    </w:pPr>
    <w:rPr>
      <w:rFonts w:ascii="Calibri" w:eastAsiaTheme="minorHAnsi" w:hAnsi="Calibri" w:cs="Calibri"/>
      <w:sz w:val="22"/>
      <w:szCs w:val="22"/>
    </w:rPr>
  </w:style>
  <w:style w:type="character" w:customStyle="1" w:styleId="UnresolvedMention">
    <w:name w:val="Unresolved Mention"/>
    <w:basedOn w:val="DefaultParagraphFont"/>
    <w:uiPriority w:val="99"/>
    <w:semiHidden/>
    <w:unhideWhenUsed/>
    <w:rsid w:val="00F10BAC"/>
    <w:rPr>
      <w:color w:val="605E5C"/>
      <w:shd w:val="clear" w:color="auto" w:fill="E1DFDD"/>
    </w:rPr>
  </w:style>
  <w:style w:type="numbering" w:customStyle="1" w:styleId="ZZTablebullets1">
    <w:name w:val="ZZ Table bullets1"/>
    <w:basedOn w:val="NoList"/>
    <w:rsid w:val="00C8335D"/>
  </w:style>
  <w:style w:type="paragraph" w:customStyle="1" w:styleId="DHHStablebullet">
    <w:name w:val="DHHS table bullet"/>
    <w:basedOn w:val="DHHStabletext"/>
    <w:uiPriority w:val="3"/>
    <w:qFormat/>
    <w:rsid w:val="003837DF"/>
    <w:pPr>
      <w:ind w:left="227" w:hanging="227"/>
    </w:pPr>
  </w:style>
  <w:style w:type="paragraph" w:customStyle="1" w:styleId="DHHSbulletindent">
    <w:name w:val="DHHS bullet indent"/>
    <w:basedOn w:val="DHHSbody"/>
    <w:uiPriority w:val="4"/>
    <w:rsid w:val="003837DF"/>
    <w:pPr>
      <w:spacing w:after="40"/>
      <w:ind w:left="680" w:hanging="283"/>
    </w:pPr>
  </w:style>
  <w:style w:type="paragraph" w:customStyle="1" w:styleId="DHHSbullet1lastline">
    <w:name w:val="DHHS bullet 1 last line"/>
    <w:basedOn w:val="DHHSbullet1"/>
    <w:qFormat/>
    <w:rsid w:val="003837DF"/>
    <w:pPr>
      <w:numPr>
        <w:numId w:val="0"/>
      </w:numPr>
      <w:spacing w:after="120"/>
      <w:ind w:left="284" w:hanging="284"/>
    </w:pPr>
  </w:style>
  <w:style w:type="paragraph" w:customStyle="1" w:styleId="DHHSbullet2lastline">
    <w:name w:val="DHHS bullet 2 last line"/>
    <w:basedOn w:val="DHHSbullet2"/>
    <w:uiPriority w:val="2"/>
    <w:qFormat/>
    <w:rsid w:val="003837DF"/>
    <w:pPr>
      <w:numPr>
        <w:ilvl w:val="0"/>
        <w:numId w:val="0"/>
      </w:numPr>
      <w:spacing w:after="120"/>
      <w:ind w:left="567" w:hanging="283"/>
    </w:pPr>
  </w:style>
  <w:style w:type="paragraph" w:customStyle="1" w:styleId="DHHSbulletindentlastline">
    <w:name w:val="DHHS bullet indent last line"/>
    <w:basedOn w:val="DHHSbody"/>
    <w:uiPriority w:val="4"/>
    <w:rsid w:val="003837DF"/>
    <w:pPr>
      <w:ind w:left="680" w:hanging="283"/>
    </w:pPr>
  </w:style>
  <w:style w:type="character" w:customStyle="1" w:styleId="FooterChar">
    <w:name w:val="Footer Char"/>
    <w:basedOn w:val="DefaultParagraphFont"/>
    <w:link w:val="Footer"/>
    <w:uiPriority w:val="99"/>
    <w:rsid w:val="00604C1D"/>
    <w:rPr>
      <w:rFonts w:ascii="Arial" w:hAnsi="Arial" w:cs="Arial"/>
      <w:sz w:val="18"/>
      <w:szCs w:val="18"/>
      <w:lang w:eastAsia="en-US"/>
    </w:rPr>
  </w:style>
  <w:style w:type="paragraph" w:customStyle="1" w:styleId="Default">
    <w:name w:val="Default"/>
    <w:rsid w:val="00E534F6"/>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AB09A3"/>
    <w:rPr>
      <w:sz w:val="16"/>
      <w:szCs w:val="16"/>
    </w:rPr>
  </w:style>
  <w:style w:type="paragraph" w:styleId="CommentText">
    <w:name w:val="annotation text"/>
    <w:basedOn w:val="Normal"/>
    <w:link w:val="CommentTextChar"/>
    <w:uiPriority w:val="99"/>
    <w:semiHidden/>
    <w:unhideWhenUsed/>
    <w:rsid w:val="00AB09A3"/>
  </w:style>
  <w:style w:type="character" w:customStyle="1" w:styleId="CommentTextChar">
    <w:name w:val="Comment Text Char"/>
    <w:basedOn w:val="DefaultParagraphFont"/>
    <w:link w:val="CommentText"/>
    <w:uiPriority w:val="99"/>
    <w:semiHidden/>
    <w:rsid w:val="00AB09A3"/>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B09A3"/>
    <w:rPr>
      <w:b/>
      <w:bCs/>
    </w:rPr>
  </w:style>
  <w:style w:type="character" w:customStyle="1" w:styleId="CommentSubjectChar">
    <w:name w:val="Comment Subject Char"/>
    <w:basedOn w:val="CommentTextChar"/>
    <w:link w:val="CommentSubject"/>
    <w:uiPriority w:val="99"/>
    <w:semiHidden/>
    <w:rsid w:val="00AB09A3"/>
    <w:rPr>
      <w:rFonts w:ascii="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25014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08711288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74687803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providers.dhhs.vic.gov.au/client-incident-register-user-manual-cims-word" TargetMode="External"/><Relationship Id="rId39" Type="http://schemas.openxmlformats.org/officeDocument/2006/relationships/hyperlink" Target="https://providers.dhhs.vic.gov.au/client-incident-management-guide-cims-word" TargetMode="External"/><Relationship Id="rId3" Type="http://schemas.openxmlformats.org/officeDocument/2006/relationships/customXml" Target="../customXml/item3.xml"/><Relationship Id="rId21" Type="http://schemas.openxmlformats.org/officeDocument/2006/relationships/hyperlink" Target="https://www.ndiscommission.gov.au/providers/reportable-incidents" TargetMode="External"/><Relationship Id="rId34" Type="http://schemas.openxmlformats.org/officeDocument/2006/relationships/hyperlink" Target="https://hns.dhs.vic.gov.au/CIMS/" TargetMode="External"/><Relationship Id="rId42" Type="http://schemas.openxmlformats.org/officeDocument/2006/relationships/hyperlink" Target="https://providers.dhhs.vic.gov.au/cims-policy-update-1-2020" TargetMode="External"/><Relationship Id="rId47" Type="http://schemas.openxmlformats.org/officeDocument/2006/relationships/hyperlink" Target="mailto:CIMS@dhhs.vic.gov.au" TargetMode="External"/><Relationship Id="rId50"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hns.dhs.vic.gov.au/CIMS/" TargetMode="External"/><Relationship Id="rId33" Type="http://schemas.openxmlformats.org/officeDocument/2006/relationships/hyperlink" Target="https://cims.vic.gov.au/" TargetMode="External"/><Relationship Id="rId38" Type="http://schemas.openxmlformats.org/officeDocument/2006/relationships/hyperlink" Target="https://providers.dhhs.vic.gov.au/cims" TargetMode="External"/><Relationship Id="rId46" Type="http://schemas.openxmlformats.org/officeDocument/2006/relationships/hyperlink" Target="mailto:EastCIMS@dhhs.vic.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www.surveymonkey.com/r/QF29CNJ" TargetMode="External"/><Relationship Id="rId41" Type="http://schemas.openxmlformats.org/officeDocument/2006/relationships/hyperlink" Target="https://providers.dhhs.vic.gov.au/cims-learning-and-develop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quality&amp;safeguards@dhhs.vic.gov.au" TargetMode="External"/><Relationship Id="rId32" Type="http://schemas.openxmlformats.org/officeDocument/2006/relationships/hyperlink" Target="https://providers.dhhs.vic.gov.au/client-incident-register-user-manual-cims-word" TargetMode="External"/><Relationship Id="rId37" Type="http://schemas.openxmlformats.org/officeDocument/2006/relationships/hyperlink" Target="http://providers.dhhs.vic.gov.au/cims" TargetMode="External"/><Relationship Id="rId40" Type="http://schemas.openxmlformats.org/officeDocument/2006/relationships/hyperlink" Target="https://providers.dhhs.vic.gov.au/frequently-asked-questions-policy-update-1-2020" TargetMode="External"/><Relationship Id="rId45" Type="http://schemas.openxmlformats.org/officeDocument/2006/relationships/hyperlink" Target="mailto:CIMS@dhhs.vic.gov.a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education.vic.gov.au/childhood/professionals/needs/Pages/ecisprofessionals.aspx" TargetMode="External"/><Relationship Id="rId28" Type="http://schemas.openxmlformats.org/officeDocument/2006/relationships/hyperlink" Target="mailto:eBiz@dhhs.vic.gov.au" TargetMode="External"/><Relationship Id="rId36" Type="http://schemas.openxmlformats.org/officeDocument/2006/relationships/hyperlink" Target="https://providers.dhhs.vic.gov.au/client-incident-management-guide-cims-word"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providers.dhhs.vic.gov.au/client-incident-register-user-manual-cims-word" TargetMode="External"/><Relationship Id="rId44" Type="http://schemas.openxmlformats.org/officeDocument/2006/relationships/hyperlink" Target="http://providers.dhhs.vic.gov.au/cim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providers.dhhs.vic.gov.au/cims" TargetMode="External"/><Relationship Id="rId27" Type="http://schemas.openxmlformats.org/officeDocument/2006/relationships/hyperlink" Target="mailto:eBiz@dhhs.vic.gov.au" TargetMode="External"/><Relationship Id="rId30" Type="http://schemas.openxmlformats.org/officeDocument/2006/relationships/hyperlink" Target="https://hns.dhs.vic.gov.au/dhsportal/wps/myportal" TargetMode="External"/><Relationship Id="rId35" Type="http://schemas.openxmlformats.org/officeDocument/2006/relationships/hyperlink" Target="https://providers.dhhs.vic.gov.au/cims-learning-and-development" TargetMode="External"/><Relationship Id="rId43" Type="http://schemas.openxmlformats.org/officeDocument/2006/relationships/hyperlink" Target="https://providers.dhhs.vic.gov.au/cims-learning-and-development" TargetMode="External"/><Relationship Id="rId48" Type="http://schemas.openxmlformats.org/officeDocument/2006/relationships/hyperlink" Target="http://providers.dhhs.vic.gov.au/cims" TargetMode="Externa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Visual%20style\DHHS%20Factsheet%2002%20Purple%2026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B7E19-10BB-49CE-869E-2ECBD2B4CD07}"/>
</file>

<file path=customXml/itemProps2.xml><?xml version="1.0" encoding="utf-8"?>
<ds:datastoreItem xmlns:ds="http://schemas.openxmlformats.org/officeDocument/2006/customXml" ds:itemID="{4ADB1BC0-8184-4A95-A973-1ACF384C2986}">
  <ds:schemaRefs>
    <ds:schemaRef ds:uri="31b2e4f9-c376-4e2f-bd2e-796d1bcd5746"/>
    <ds:schemaRef ds:uri="http://purl.org/dc/dcmitype/"/>
    <ds:schemaRef ds:uri="7ee2ad8a-2b33-419f-875c-ac0e4cfc6b7f"/>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082FDD4-E7EC-4411-916B-4DDC41198014}">
  <ds:schemaRefs>
    <ds:schemaRef ds:uri="http://schemas.microsoft.com/sharepoint/v3/contenttype/forms"/>
  </ds:schemaRefs>
</ds:datastoreItem>
</file>

<file path=customXml/itemProps4.xml><?xml version="1.0" encoding="utf-8"?>
<ds:datastoreItem xmlns:ds="http://schemas.openxmlformats.org/officeDocument/2006/customXml" ds:itemID="{24514E89-DDBB-49EA-A12C-9E9F71A2B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02 Purple 2602.dotx</Template>
  <TotalTime>0</TotalTime>
  <Pages>6</Pages>
  <Words>2579</Words>
  <Characters>18112</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Frequently asked questions for service providers</vt:lpstr>
    </vt:vector>
  </TitlesOfParts>
  <Company>Department of Health and Human Services</Company>
  <LinksUpToDate>false</LinksUpToDate>
  <CharactersWithSpaces>20650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for service providers</dc:title>
  <dc:creator>CIMS Team</dc:creator>
  <cp:lastModifiedBy>Alice York (DHHS)</cp:lastModifiedBy>
  <cp:revision>2</cp:revision>
  <cp:lastPrinted>2020-01-09T02:04:00Z</cp:lastPrinted>
  <dcterms:created xsi:type="dcterms:W3CDTF">2020-07-01T06:10:00Z</dcterms:created>
  <dcterms:modified xsi:type="dcterms:W3CDTF">2020-07-01T06:10:00Z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