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9B500" w14:textId="14BC946A" w:rsidR="00056EC4" w:rsidRDefault="00A01FB1" w:rsidP="00056EC4">
      <w:pPr>
        <w:pStyle w:val="Body"/>
      </w:pPr>
      <w:r>
        <w:rPr>
          <w:noProof/>
        </w:rPr>
        <w:drawing>
          <wp:anchor distT="0" distB="0" distL="114300" distR="114300" simplePos="0" relativeHeight="251658240" behindDoc="1" locked="1" layoutInCell="1" allowOverlap="1" wp14:anchorId="21966DC4" wp14:editId="0B6D04CC">
            <wp:simplePos x="0" y="0"/>
            <wp:positionH relativeFrom="page">
              <wp:posOffset>0</wp:posOffset>
            </wp:positionH>
            <wp:positionV relativeFrom="page">
              <wp:posOffset>0</wp:posOffset>
            </wp:positionV>
            <wp:extent cx="7563600" cy="1015884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3600" cy="10158840"/>
                    </a:xfrm>
                    <a:prstGeom prst="rect">
                      <a:avLst/>
                    </a:prstGeom>
                  </pic:spPr>
                </pic:pic>
              </a:graphicData>
            </a:graphic>
            <wp14:sizeRelH relativeFrom="margin">
              <wp14:pctWidth>0</wp14:pctWidth>
            </wp14:sizeRelH>
            <wp14:sizeRelV relativeFrom="margin">
              <wp14:pctHeight>0</wp14:pctHeight>
            </wp14:sizeRelV>
          </wp:anchor>
        </w:drawing>
      </w:r>
    </w:p>
    <w:tbl>
      <w:tblPr>
        <w:tblW w:w="9299" w:type="dxa"/>
        <w:tblLook w:val="04A0" w:firstRow="1" w:lastRow="0" w:firstColumn="1" w:lastColumn="0" w:noHBand="0" w:noVBand="1"/>
      </w:tblPr>
      <w:tblGrid>
        <w:gridCol w:w="9299"/>
      </w:tblGrid>
      <w:tr w:rsidR="00AD784C" w14:paraId="18FF4B0B" w14:textId="77777777" w:rsidTr="006F4C97">
        <w:tc>
          <w:tcPr>
            <w:tcW w:w="0" w:type="auto"/>
            <w:vAlign w:val="bottom"/>
          </w:tcPr>
          <w:p w14:paraId="30E6956D" w14:textId="6CC121DF" w:rsidR="00AD784C" w:rsidRPr="00431F42" w:rsidRDefault="000A2A87" w:rsidP="00431F42">
            <w:pPr>
              <w:pStyle w:val="Documenttitle"/>
            </w:pPr>
            <w:r w:rsidRPr="000A2A87">
              <w:t>Emergency Management Plan Template</w:t>
            </w:r>
          </w:p>
        </w:tc>
      </w:tr>
      <w:tr w:rsidR="00AD784C" w14:paraId="246F9CB0" w14:textId="77777777" w:rsidTr="006F4C97">
        <w:tc>
          <w:tcPr>
            <w:tcW w:w="0" w:type="auto"/>
          </w:tcPr>
          <w:p w14:paraId="14EEB3AC" w14:textId="6BDC9162" w:rsidR="00386109" w:rsidRPr="00A1389F" w:rsidRDefault="000A2A87" w:rsidP="00C12B05">
            <w:pPr>
              <w:pStyle w:val="Documentsubtitle"/>
            </w:pPr>
            <w:r w:rsidRPr="000A2A87">
              <w:t xml:space="preserve">Version 2.0  </w:t>
            </w:r>
          </w:p>
        </w:tc>
      </w:tr>
      <w:tr w:rsidR="00430393" w14:paraId="2AE57792" w14:textId="77777777" w:rsidTr="006F4C97">
        <w:tc>
          <w:tcPr>
            <w:tcW w:w="0" w:type="auto"/>
          </w:tcPr>
          <w:p w14:paraId="68DABF30" w14:textId="77777777" w:rsidR="00430393" w:rsidRDefault="001A6272" w:rsidP="00430393">
            <w:pPr>
              <w:pStyle w:val="Bannermarking"/>
            </w:pPr>
            <w:fldSimple w:instr=" FILLIN  &quot;Type the protective marking&quot; \d OFFICIAL \o  \* MERGEFORMAT ">
              <w:r>
                <w:t>OFFICIAL</w:t>
              </w:r>
            </w:fldSimple>
          </w:p>
        </w:tc>
      </w:tr>
    </w:tbl>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F15144">
          <w:footerReference w:type="even" r:id="rId12"/>
          <w:footerReference w:type="default" r:id="rId13"/>
          <w:footerReference w:type="first" r:id="rId14"/>
          <w:type w:val="continuous"/>
          <w:pgSz w:w="11906" w:h="16838" w:code="9"/>
          <w:pgMar w:top="3969" w:right="1304" w:bottom="851" w:left="1304" w:header="680" w:footer="567" w:gutter="0"/>
          <w:cols w:space="340"/>
          <w:titlePg/>
          <w:docGrid w:linePitch="360"/>
        </w:sectPr>
      </w:pPr>
    </w:p>
    <w:p w14:paraId="530A08F2" w14:textId="77777777" w:rsidR="00B05558" w:rsidRPr="0055119B" w:rsidRDefault="00B05558" w:rsidP="00B05558">
      <w:pPr>
        <w:pStyle w:val="Accessibilitypara"/>
        <w:spacing w:before="10080"/>
      </w:pPr>
      <w:r w:rsidRPr="0055119B">
        <w:lastRenderedPageBreak/>
        <w:t>To receive this document in another format</w:t>
      </w:r>
      <w:r>
        <w:t>,</w:t>
      </w:r>
      <w:r w:rsidRPr="0055119B">
        <w:t xml:space="preserve"> email</w:t>
      </w:r>
      <w:r>
        <w:t xml:space="preserve"> the Department of Families, Fairness and Housing’s Emergency Management Branch at </w:t>
      </w:r>
      <w:hyperlink r:id="rId15" w:history="1">
        <w:r w:rsidRPr="005356B0">
          <w:rPr>
            <w:rStyle w:val="Hyperlink"/>
          </w:rPr>
          <w:t>empolicy@dffh.vic.gov.au</w:t>
        </w:r>
      </w:hyperlink>
    </w:p>
    <w:p w14:paraId="4305FD70" w14:textId="77777777" w:rsidR="00B05558" w:rsidRPr="0055119B" w:rsidRDefault="00B05558" w:rsidP="00B05558">
      <w:pPr>
        <w:pStyle w:val="Imprint"/>
      </w:pPr>
      <w:r w:rsidRPr="0055119B">
        <w:t>Authorised and published by the Victorian Government, 1 Treasury Place, Melbourne.</w:t>
      </w:r>
    </w:p>
    <w:p w14:paraId="57D87D24" w14:textId="77777777" w:rsidR="00B05558" w:rsidRPr="0055119B" w:rsidRDefault="00B05558" w:rsidP="00B05558">
      <w:pPr>
        <w:pStyle w:val="Imprint"/>
      </w:pPr>
      <w:r w:rsidRPr="0055119B">
        <w:t xml:space="preserve">© State of Victoria, Australia, Department </w:t>
      </w:r>
      <w:r w:rsidRPr="001B058F">
        <w:t xml:space="preserve">of </w:t>
      </w:r>
      <w:r>
        <w:t>Families, Fairness and Housing, September 2025</w:t>
      </w:r>
      <w:r w:rsidRPr="0055119B">
        <w:t>.</w:t>
      </w:r>
    </w:p>
    <w:p w14:paraId="35C659DD" w14:textId="77777777" w:rsidR="00B05558" w:rsidRPr="0055119B" w:rsidRDefault="00B05558" w:rsidP="00B05558">
      <w:pPr>
        <w:pStyle w:val="Imprint"/>
      </w:pPr>
      <w:r w:rsidRPr="0055119B">
        <w:t xml:space="preserve">Available at </w:t>
      </w:r>
      <w:hyperlink r:id="rId16" w:history="1">
        <w:r w:rsidRPr="00C9078E">
          <w:rPr>
            <w:rStyle w:val="Hyperlink"/>
          </w:rPr>
          <w:t>Emergency management - DFFH Service Providers</w:t>
        </w:r>
      </w:hyperlink>
      <w:r>
        <w:t xml:space="preserve"> https://providers.dffh.vic.gov.au/emergency-management</w:t>
      </w:r>
    </w:p>
    <w:p w14:paraId="1572464F" w14:textId="77777777" w:rsidR="00B05558" w:rsidRPr="0008204A" w:rsidRDefault="00B05558" w:rsidP="00B05558">
      <w:pPr>
        <w:pStyle w:val="Body"/>
      </w:pPr>
    </w:p>
    <w:p w14:paraId="0A182FBD" w14:textId="328F7B3D" w:rsidR="0008204A" w:rsidRPr="0008204A" w:rsidRDefault="0008204A" w:rsidP="0008204A">
      <w:pPr>
        <w:pStyle w:val="Body"/>
      </w:pPr>
      <w:r w:rsidRPr="0008204A">
        <w:br w:type="page"/>
      </w:r>
    </w:p>
    <w:p w14:paraId="4028DB6E" w14:textId="0B4EE14E" w:rsidR="00AD784C" w:rsidRPr="00B57329" w:rsidRDefault="00AD784C" w:rsidP="002365B4">
      <w:pPr>
        <w:pStyle w:val="TOCheadingreport"/>
      </w:pPr>
      <w:r w:rsidRPr="00B57329">
        <w:lastRenderedPageBreak/>
        <w:t>Contents</w:t>
      </w:r>
    </w:p>
    <w:p w14:paraId="6754CDD9" w14:textId="201071BE" w:rsidR="00166E9C"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09538748" w:history="1">
        <w:r w:rsidR="00166E9C" w:rsidRPr="00740657">
          <w:rPr>
            <w:rStyle w:val="Hyperlink"/>
          </w:rPr>
          <w:t>In case of an emergency</w:t>
        </w:r>
        <w:r w:rsidR="00166E9C">
          <w:rPr>
            <w:webHidden/>
          </w:rPr>
          <w:tab/>
        </w:r>
        <w:r w:rsidR="00166E9C">
          <w:rPr>
            <w:webHidden/>
          </w:rPr>
          <w:fldChar w:fldCharType="begin"/>
        </w:r>
        <w:r w:rsidR="00166E9C">
          <w:rPr>
            <w:webHidden/>
          </w:rPr>
          <w:instrText xml:space="preserve"> PAGEREF _Toc209538748 \h </w:instrText>
        </w:r>
        <w:r w:rsidR="00166E9C">
          <w:rPr>
            <w:webHidden/>
          </w:rPr>
        </w:r>
        <w:r w:rsidR="00166E9C">
          <w:rPr>
            <w:webHidden/>
          </w:rPr>
          <w:fldChar w:fldCharType="separate"/>
        </w:r>
        <w:r w:rsidR="00166E9C">
          <w:rPr>
            <w:webHidden/>
          </w:rPr>
          <w:t>4</w:t>
        </w:r>
        <w:r w:rsidR="00166E9C">
          <w:rPr>
            <w:webHidden/>
          </w:rPr>
          <w:fldChar w:fldCharType="end"/>
        </w:r>
      </w:hyperlink>
    </w:p>
    <w:p w14:paraId="3B69D98B" w14:textId="388D6BA9" w:rsidR="00166E9C" w:rsidRDefault="00166E9C">
      <w:pPr>
        <w:pStyle w:val="TOC1"/>
        <w:rPr>
          <w:rFonts w:asciiTheme="minorHAnsi" w:eastAsiaTheme="minorEastAsia" w:hAnsiTheme="minorHAnsi" w:cstheme="minorBidi"/>
          <w:b w:val="0"/>
          <w:kern w:val="2"/>
          <w:sz w:val="24"/>
          <w:szCs w:val="24"/>
          <w:lang w:eastAsia="en-AU"/>
          <w14:ligatures w14:val="standardContextual"/>
        </w:rPr>
      </w:pPr>
      <w:hyperlink w:anchor="_Toc209538749" w:history="1">
        <w:r w:rsidRPr="00740657">
          <w:rPr>
            <w:rStyle w:val="Hyperlink"/>
          </w:rPr>
          <w:t>Plan information</w:t>
        </w:r>
        <w:r>
          <w:rPr>
            <w:webHidden/>
          </w:rPr>
          <w:tab/>
        </w:r>
        <w:r>
          <w:rPr>
            <w:webHidden/>
          </w:rPr>
          <w:fldChar w:fldCharType="begin"/>
        </w:r>
        <w:r>
          <w:rPr>
            <w:webHidden/>
          </w:rPr>
          <w:instrText xml:space="preserve"> PAGEREF _Toc209538749 \h </w:instrText>
        </w:r>
        <w:r>
          <w:rPr>
            <w:webHidden/>
          </w:rPr>
        </w:r>
        <w:r>
          <w:rPr>
            <w:webHidden/>
          </w:rPr>
          <w:fldChar w:fldCharType="separate"/>
        </w:r>
        <w:r>
          <w:rPr>
            <w:webHidden/>
          </w:rPr>
          <w:t>4</w:t>
        </w:r>
        <w:r>
          <w:rPr>
            <w:webHidden/>
          </w:rPr>
          <w:fldChar w:fldCharType="end"/>
        </w:r>
      </w:hyperlink>
    </w:p>
    <w:p w14:paraId="66CB8FEC" w14:textId="43D2EC30" w:rsidR="00166E9C" w:rsidRDefault="00166E9C">
      <w:pPr>
        <w:pStyle w:val="TOC2"/>
        <w:rPr>
          <w:rFonts w:asciiTheme="minorHAnsi" w:eastAsiaTheme="minorEastAsia" w:hAnsiTheme="minorHAnsi" w:cstheme="minorBidi"/>
          <w:kern w:val="2"/>
          <w:sz w:val="24"/>
          <w:szCs w:val="24"/>
          <w:lang w:eastAsia="en-AU"/>
          <w14:ligatures w14:val="standardContextual"/>
        </w:rPr>
      </w:pPr>
      <w:hyperlink w:anchor="_Toc209538750" w:history="1">
        <w:r w:rsidRPr="00740657">
          <w:rPr>
            <w:rStyle w:val="Hyperlink"/>
          </w:rPr>
          <w:t>Validity period</w:t>
        </w:r>
        <w:r>
          <w:rPr>
            <w:webHidden/>
          </w:rPr>
          <w:tab/>
        </w:r>
        <w:r>
          <w:rPr>
            <w:webHidden/>
          </w:rPr>
          <w:fldChar w:fldCharType="begin"/>
        </w:r>
        <w:r>
          <w:rPr>
            <w:webHidden/>
          </w:rPr>
          <w:instrText xml:space="preserve"> PAGEREF _Toc209538750 \h </w:instrText>
        </w:r>
        <w:r>
          <w:rPr>
            <w:webHidden/>
          </w:rPr>
        </w:r>
        <w:r>
          <w:rPr>
            <w:webHidden/>
          </w:rPr>
          <w:fldChar w:fldCharType="separate"/>
        </w:r>
        <w:r>
          <w:rPr>
            <w:webHidden/>
          </w:rPr>
          <w:t>4</w:t>
        </w:r>
        <w:r>
          <w:rPr>
            <w:webHidden/>
          </w:rPr>
          <w:fldChar w:fldCharType="end"/>
        </w:r>
      </w:hyperlink>
    </w:p>
    <w:p w14:paraId="2A5D3630" w14:textId="78CD1578" w:rsidR="00166E9C" w:rsidRDefault="00166E9C">
      <w:pPr>
        <w:pStyle w:val="TOC2"/>
        <w:rPr>
          <w:rFonts w:asciiTheme="minorHAnsi" w:eastAsiaTheme="minorEastAsia" w:hAnsiTheme="minorHAnsi" w:cstheme="minorBidi"/>
          <w:kern w:val="2"/>
          <w:sz w:val="24"/>
          <w:szCs w:val="24"/>
          <w:lang w:eastAsia="en-AU"/>
          <w14:ligatures w14:val="standardContextual"/>
        </w:rPr>
      </w:pPr>
      <w:hyperlink w:anchor="_Toc209538751" w:history="1">
        <w:r w:rsidRPr="00740657">
          <w:rPr>
            <w:rStyle w:val="Hyperlink"/>
          </w:rPr>
          <w:t>Distribution</w:t>
        </w:r>
        <w:r>
          <w:rPr>
            <w:webHidden/>
          </w:rPr>
          <w:tab/>
        </w:r>
        <w:r>
          <w:rPr>
            <w:webHidden/>
          </w:rPr>
          <w:fldChar w:fldCharType="begin"/>
        </w:r>
        <w:r>
          <w:rPr>
            <w:webHidden/>
          </w:rPr>
          <w:instrText xml:space="preserve"> PAGEREF _Toc209538751 \h </w:instrText>
        </w:r>
        <w:r>
          <w:rPr>
            <w:webHidden/>
          </w:rPr>
        </w:r>
        <w:r>
          <w:rPr>
            <w:webHidden/>
          </w:rPr>
          <w:fldChar w:fldCharType="separate"/>
        </w:r>
        <w:r>
          <w:rPr>
            <w:webHidden/>
          </w:rPr>
          <w:t>5</w:t>
        </w:r>
        <w:r>
          <w:rPr>
            <w:webHidden/>
          </w:rPr>
          <w:fldChar w:fldCharType="end"/>
        </w:r>
      </w:hyperlink>
    </w:p>
    <w:p w14:paraId="54F4A707" w14:textId="7A63395E" w:rsidR="00166E9C" w:rsidRDefault="00166E9C">
      <w:pPr>
        <w:pStyle w:val="TOC1"/>
        <w:rPr>
          <w:rFonts w:asciiTheme="minorHAnsi" w:eastAsiaTheme="minorEastAsia" w:hAnsiTheme="minorHAnsi" w:cstheme="minorBidi"/>
          <w:b w:val="0"/>
          <w:kern w:val="2"/>
          <w:sz w:val="24"/>
          <w:szCs w:val="24"/>
          <w:lang w:eastAsia="en-AU"/>
          <w14:ligatures w14:val="standardContextual"/>
        </w:rPr>
      </w:pPr>
      <w:hyperlink w:anchor="_Toc209538752" w:history="1">
        <w:r w:rsidRPr="00740657">
          <w:rPr>
            <w:rStyle w:val="Hyperlink"/>
          </w:rPr>
          <w:t>Purpose</w:t>
        </w:r>
        <w:r>
          <w:rPr>
            <w:webHidden/>
          </w:rPr>
          <w:tab/>
        </w:r>
        <w:r>
          <w:rPr>
            <w:webHidden/>
          </w:rPr>
          <w:fldChar w:fldCharType="begin"/>
        </w:r>
        <w:r>
          <w:rPr>
            <w:webHidden/>
          </w:rPr>
          <w:instrText xml:space="preserve"> PAGEREF _Toc209538752 \h </w:instrText>
        </w:r>
        <w:r>
          <w:rPr>
            <w:webHidden/>
          </w:rPr>
        </w:r>
        <w:r>
          <w:rPr>
            <w:webHidden/>
          </w:rPr>
          <w:fldChar w:fldCharType="separate"/>
        </w:r>
        <w:r>
          <w:rPr>
            <w:webHidden/>
          </w:rPr>
          <w:t>5</w:t>
        </w:r>
        <w:r>
          <w:rPr>
            <w:webHidden/>
          </w:rPr>
          <w:fldChar w:fldCharType="end"/>
        </w:r>
      </w:hyperlink>
    </w:p>
    <w:p w14:paraId="48B89E58" w14:textId="5A518082" w:rsidR="00166E9C" w:rsidRDefault="00166E9C">
      <w:pPr>
        <w:pStyle w:val="TOC1"/>
        <w:rPr>
          <w:rFonts w:asciiTheme="minorHAnsi" w:eastAsiaTheme="minorEastAsia" w:hAnsiTheme="minorHAnsi" w:cstheme="minorBidi"/>
          <w:b w:val="0"/>
          <w:kern w:val="2"/>
          <w:sz w:val="24"/>
          <w:szCs w:val="24"/>
          <w:lang w:eastAsia="en-AU"/>
          <w14:ligatures w14:val="standardContextual"/>
        </w:rPr>
      </w:pPr>
      <w:hyperlink w:anchor="_Toc209538753" w:history="1">
        <w:r w:rsidRPr="00740657">
          <w:rPr>
            <w:rStyle w:val="Hyperlink"/>
          </w:rPr>
          <w:t>Scope</w:t>
        </w:r>
        <w:r>
          <w:rPr>
            <w:webHidden/>
          </w:rPr>
          <w:tab/>
        </w:r>
        <w:r>
          <w:rPr>
            <w:webHidden/>
          </w:rPr>
          <w:fldChar w:fldCharType="begin"/>
        </w:r>
        <w:r>
          <w:rPr>
            <w:webHidden/>
          </w:rPr>
          <w:instrText xml:space="preserve"> PAGEREF _Toc209538753 \h </w:instrText>
        </w:r>
        <w:r>
          <w:rPr>
            <w:webHidden/>
          </w:rPr>
        </w:r>
        <w:r>
          <w:rPr>
            <w:webHidden/>
          </w:rPr>
          <w:fldChar w:fldCharType="separate"/>
        </w:r>
        <w:r>
          <w:rPr>
            <w:webHidden/>
          </w:rPr>
          <w:t>5</w:t>
        </w:r>
        <w:r>
          <w:rPr>
            <w:webHidden/>
          </w:rPr>
          <w:fldChar w:fldCharType="end"/>
        </w:r>
      </w:hyperlink>
    </w:p>
    <w:p w14:paraId="6D9F77E6" w14:textId="5A5F4286" w:rsidR="00166E9C" w:rsidRDefault="00166E9C">
      <w:pPr>
        <w:pStyle w:val="TOC1"/>
        <w:rPr>
          <w:rFonts w:asciiTheme="minorHAnsi" w:eastAsiaTheme="minorEastAsia" w:hAnsiTheme="minorHAnsi" w:cstheme="minorBidi"/>
          <w:b w:val="0"/>
          <w:kern w:val="2"/>
          <w:sz w:val="24"/>
          <w:szCs w:val="24"/>
          <w:lang w:eastAsia="en-AU"/>
          <w14:ligatures w14:val="standardContextual"/>
        </w:rPr>
      </w:pPr>
      <w:hyperlink w:anchor="_Toc209538754" w:history="1">
        <w:r w:rsidRPr="00740657">
          <w:rPr>
            <w:rStyle w:val="Hyperlink"/>
          </w:rPr>
          <w:t>Preparing for an emergency</w:t>
        </w:r>
        <w:r>
          <w:rPr>
            <w:webHidden/>
          </w:rPr>
          <w:tab/>
        </w:r>
        <w:r>
          <w:rPr>
            <w:webHidden/>
          </w:rPr>
          <w:fldChar w:fldCharType="begin"/>
        </w:r>
        <w:r>
          <w:rPr>
            <w:webHidden/>
          </w:rPr>
          <w:instrText xml:space="preserve"> PAGEREF _Toc209538754 \h </w:instrText>
        </w:r>
        <w:r>
          <w:rPr>
            <w:webHidden/>
          </w:rPr>
        </w:r>
        <w:r>
          <w:rPr>
            <w:webHidden/>
          </w:rPr>
          <w:fldChar w:fldCharType="separate"/>
        </w:r>
        <w:r>
          <w:rPr>
            <w:webHidden/>
          </w:rPr>
          <w:t>6</w:t>
        </w:r>
        <w:r>
          <w:rPr>
            <w:webHidden/>
          </w:rPr>
          <w:fldChar w:fldCharType="end"/>
        </w:r>
      </w:hyperlink>
    </w:p>
    <w:p w14:paraId="19C79BE8" w14:textId="62994956" w:rsidR="00166E9C" w:rsidRDefault="00166E9C">
      <w:pPr>
        <w:pStyle w:val="TOC2"/>
        <w:rPr>
          <w:rFonts w:asciiTheme="minorHAnsi" w:eastAsiaTheme="minorEastAsia" w:hAnsiTheme="minorHAnsi" w:cstheme="minorBidi"/>
          <w:kern w:val="2"/>
          <w:sz w:val="24"/>
          <w:szCs w:val="24"/>
          <w:lang w:eastAsia="en-AU"/>
          <w14:ligatures w14:val="standardContextual"/>
        </w:rPr>
      </w:pPr>
      <w:hyperlink w:anchor="_Toc209538755" w:history="1">
        <w:r w:rsidRPr="00740657">
          <w:rPr>
            <w:rStyle w:val="Hyperlink"/>
          </w:rPr>
          <w:t>Service profile</w:t>
        </w:r>
        <w:r>
          <w:rPr>
            <w:webHidden/>
          </w:rPr>
          <w:tab/>
        </w:r>
        <w:r>
          <w:rPr>
            <w:webHidden/>
          </w:rPr>
          <w:fldChar w:fldCharType="begin"/>
        </w:r>
        <w:r>
          <w:rPr>
            <w:webHidden/>
          </w:rPr>
          <w:instrText xml:space="preserve"> PAGEREF _Toc209538755 \h </w:instrText>
        </w:r>
        <w:r>
          <w:rPr>
            <w:webHidden/>
          </w:rPr>
        </w:r>
        <w:r>
          <w:rPr>
            <w:webHidden/>
          </w:rPr>
          <w:fldChar w:fldCharType="separate"/>
        </w:r>
        <w:r>
          <w:rPr>
            <w:webHidden/>
          </w:rPr>
          <w:t>6</w:t>
        </w:r>
        <w:r>
          <w:rPr>
            <w:webHidden/>
          </w:rPr>
          <w:fldChar w:fldCharType="end"/>
        </w:r>
      </w:hyperlink>
    </w:p>
    <w:p w14:paraId="19B4D5BF" w14:textId="54C1EE41" w:rsidR="00166E9C" w:rsidRDefault="00166E9C">
      <w:pPr>
        <w:pStyle w:val="TOC2"/>
        <w:rPr>
          <w:rFonts w:asciiTheme="minorHAnsi" w:eastAsiaTheme="minorEastAsia" w:hAnsiTheme="minorHAnsi" w:cstheme="minorBidi"/>
          <w:kern w:val="2"/>
          <w:sz w:val="24"/>
          <w:szCs w:val="24"/>
          <w:lang w:eastAsia="en-AU"/>
          <w14:ligatures w14:val="standardContextual"/>
        </w:rPr>
      </w:pPr>
      <w:hyperlink w:anchor="_Toc209538756" w:history="1">
        <w:r w:rsidRPr="00740657">
          <w:rPr>
            <w:rStyle w:val="Hyperlink"/>
          </w:rPr>
          <w:t>Clients and staff who may need extra support</w:t>
        </w:r>
        <w:r>
          <w:rPr>
            <w:webHidden/>
          </w:rPr>
          <w:tab/>
        </w:r>
        <w:r>
          <w:rPr>
            <w:webHidden/>
          </w:rPr>
          <w:fldChar w:fldCharType="begin"/>
        </w:r>
        <w:r>
          <w:rPr>
            <w:webHidden/>
          </w:rPr>
          <w:instrText xml:space="preserve"> PAGEREF _Toc209538756 \h </w:instrText>
        </w:r>
        <w:r>
          <w:rPr>
            <w:webHidden/>
          </w:rPr>
        </w:r>
        <w:r>
          <w:rPr>
            <w:webHidden/>
          </w:rPr>
          <w:fldChar w:fldCharType="separate"/>
        </w:r>
        <w:r>
          <w:rPr>
            <w:webHidden/>
          </w:rPr>
          <w:t>8</w:t>
        </w:r>
        <w:r>
          <w:rPr>
            <w:webHidden/>
          </w:rPr>
          <w:fldChar w:fldCharType="end"/>
        </w:r>
      </w:hyperlink>
    </w:p>
    <w:p w14:paraId="4978B848" w14:textId="1701D4F6" w:rsidR="00166E9C" w:rsidRDefault="00166E9C">
      <w:pPr>
        <w:pStyle w:val="TOC2"/>
        <w:rPr>
          <w:rFonts w:asciiTheme="minorHAnsi" w:eastAsiaTheme="minorEastAsia" w:hAnsiTheme="minorHAnsi" w:cstheme="minorBidi"/>
          <w:kern w:val="2"/>
          <w:sz w:val="24"/>
          <w:szCs w:val="24"/>
          <w:lang w:eastAsia="en-AU"/>
          <w14:ligatures w14:val="standardContextual"/>
        </w:rPr>
      </w:pPr>
      <w:hyperlink w:anchor="_Toc209538757" w:history="1">
        <w:r w:rsidRPr="00740657">
          <w:rPr>
            <w:rStyle w:val="Hyperlink"/>
            <w:rFonts w:eastAsia="Arial" w:cs="Arial"/>
          </w:rPr>
          <w:t>Transport</w:t>
        </w:r>
        <w:r>
          <w:rPr>
            <w:webHidden/>
          </w:rPr>
          <w:tab/>
        </w:r>
        <w:r>
          <w:rPr>
            <w:webHidden/>
          </w:rPr>
          <w:fldChar w:fldCharType="begin"/>
        </w:r>
        <w:r>
          <w:rPr>
            <w:webHidden/>
          </w:rPr>
          <w:instrText xml:space="preserve"> PAGEREF _Toc209538757 \h </w:instrText>
        </w:r>
        <w:r>
          <w:rPr>
            <w:webHidden/>
          </w:rPr>
        </w:r>
        <w:r>
          <w:rPr>
            <w:webHidden/>
          </w:rPr>
          <w:fldChar w:fldCharType="separate"/>
        </w:r>
        <w:r>
          <w:rPr>
            <w:webHidden/>
          </w:rPr>
          <w:t>9</w:t>
        </w:r>
        <w:r>
          <w:rPr>
            <w:webHidden/>
          </w:rPr>
          <w:fldChar w:fldCharType="end"/>
        </w:r>
      </w:hyperlink>
    </w:p>
    <w:p w14:paraId="37428F54" w14:textId="71DA6217" w:rsidR="00166E9C" w:rsidRDefault="00166E9C">
      <w:pPr>
        <w:pStyle w:val="TOC2"/>
        <w:rPr>
          <w:rFonts w:asciiTheme="minorHAnsi" w:eastAsiaTheme="minorEastAsia" w:hAnsiTheme="minorHAnsi" w:cstheme="minorBidi"/>
          <w:kern w:val="2"/>
          <w:sz w:val="24"/>
          <w:szCs w:val="24"/>
          <w:lang w:eastAsia="en-AU"/>
          <w14:ligatures w14:val="standardContextual"/>
        </w:rPr>
      </w:pPr>
      <w:hyperlink w:anchor="_Toc209538758" w:history="1">
        <w:r w:rsidRPr="00740657">
          <w:rPr>
            <w:rStyle w:val="Hyperlink"/>
          </w:rPr>
          <w:t>Risk assessment</w:t>
        </w:r>
        <w:r>
          <w:rPr>
            <w:webHidden/>
          </w:rPr>
          <w:tab/>
        </w:r>
        <w:r>
          <w:rPr>
            <w:webHidden/>
          </w:rPr>
          <w:fldChar w:fldCharType="begin"/>
        </w:r>
        <w:r>
          <w:rPr>
            <w:webHidden/>
          </w:rPr>
          <w:instrText xml:space="preserve"> PAGEREF _Toc209538758 \h </w:instrText>
        </w:r>
        <w:r>
          <w:rPr>
            <w:webHidden/>
          </w:rPr>
        </w:r>
        <w:r>
          <w:rPr>
            <w:webHidden/>
          </w:rPr>
          <w:fldChar w:fldCharType="separate"/>
        </w:r>
        <w:r>
          <w:rPr>
            <w:webHidden/>
          </w:rPr>
          <w:t>9</w:t>
        </w:r>
        <w:r>
          <w:rPr>
            <w:webHidden/>
          </w:rPr>
          <w:fldChar w:fldCharType="end"/>
        </w:r>
      </w:hyperlink>
    </w:p>
    <w:p w14:paraId="0F8155F2" w14:textId="1A7D224B" w:rsidR="00166E9C" w:rsidRDefault="00166E9C">
      <w:pPr>
        <w:pStyle w:val="TOC2"/>
        <w:rPr>
          <w:rFonts w:asciiTheme="minorHAnsi" w:eastAsiaTheme="minorEastAsia" w:hAnsiTheme="minorHAnsi" w:cstheme="minorBidi"/>
          <w:kern w:val="2"/>
          <w:sz w:val="24"/>
          <w:szCs w:val="24"/>
          <w:lang w:eastAsia="en-AU"/>
          <w14:ligatures w14:val="standardContextual"/>
        </w:rPr>
      </w:pPr>
      <w:hyperlink w:anchor="_Toc209538759" w:history="1">
        <w:r w:rsidRPr="00740657">
          <w:rPr>
            <w:rStyle w:val="Hyperlink"/>
          </w:rPr>
          <w:t>Emergency kit checklist</w:t>
        </w:r>
        <w:r>
          <w:rPr>
            <w:webHidden/>
          </w:rPr>
          <w:tab/>
        </w:r>
        <w:r>
          <w:rPr>
            <w:webHidden/>
          </w:rPr>
          <w:fldChar w:fldCharType="begin"/>
        </w:r>
        <w:r>
          <w:rPr>
            <w:webHidden/>
          </w:rPr>
          <w:instrText xml:space="preserve"> PAGEREF _Toc209538759 \h </w:instrText>
        </w:r>
        <w:r>
          <w:rPr>
            <w:webHidden/>
          </w:rPr>
        </w:r>
        <w:r>
          <w:rPr>
            <w:webHidden/>
          </w:rPr>
          <w:fldChar w:fldCharType="separate"/>
        </w:r>
        <w:r>
          <w:rPr>
            <w:webHidden/>
          </w:rPr>
          <w:t>10</w:t>
        </w:r>
        <w:r>
          <w:rPr>
            <w:webHidden/>
          </w:rPr>
          <w:fldChar w:fldCharType="end"/>
        </w:r>
      </w:hyperlink>
    </w:p>
    <w:p w14:paraId="6FCAE2E1" w14:textId="0D7285C5" w:rsidR="00166E9C" w:rsidRDefault="00166E9C">
      <w:pPr>
        <w:pStyle w:val="TOC1"/>
        <w:rPr>
          <w:rFonts w:asciiTheme="minorHAnsi" w:eastAsiaTheme="minorEastAsia" w:hAnsiTheme="minorHAnsi" w:cstheme="minorBidi"/>
          <w:b w:val="0"/>
          <w:kern w:val="2"/>
          <w:sz w:val="24"/>
          <w:szCs w:val="24"/>
          <w:lang w:eastAsia="en-AU"/>
          <w14:ligatures w14:val="standardContextual"/>
        </w:rPr>
      </w:pPr>
      <w:hyperlink w:anchor="_Toc209538760" w:history="1">
        <w:r w:rsidRPr="00740657">
          <w:rPr>
            <w:rStyle w:val="Hyperlink"/>
          </w:rPr>
          <w:t>Responding to an emergency</w:t>
        </w:r>
        <w:r>
          <w:rPr>
            <w:webHidden/>
          </w:rPr>
          <w:tab/>
        </w:r>
        <w:r>
          <w:rPr>
            <w:webHidden/>
          </w:rPr>
          <w:fldChar w:fldCharType="begin"/>
        </w:r>
        <w:r>
          <w:rPr>
            <w:webHidden/>
          </w:rPr>
          <w:instrText xml:space="preserve"> PAGEREF _Toc209538760 \h </w:instrText>
        </w:r>
        <w:r>
          <w:rPr>
            <w:webHidden/>
          </w:rPr>
        </w:r>
        <w:r>
          <w:rPr>
            <w:webHidden/>
          </w:rPr>
          <w:fldChar w:fldCharType="separate"/>
        </w:r>
        <w:r>
          <w:rPr>
            <w:webHidden/>
          </w:rPr>
          <w:t>11</w:t>
        </w:r>
        <w:r>
          <w:rPr>
            <w:webHidden/>
          </w:rPr>
          <w:fldChar w:fldCharType="end"/>
        </w:r>
      </w:hyperlink>
    </w:p>
    <w:p w14:paraId="556EB3E5" w14:textId="146C745E" w:rsidR="00166E9C" w:rsidRDefault="00166E9C">
      <w:pPr>
        <w:pStyle w:val="TOC2"/>
        <w:rPr>
          <w:rFonts w:asciiTheme="minorHAnsi" w:eastAsiaTheme="minorEastAsia" w:hAnsiTheme="minorHAnsi" w:cstheme="minorBidi"/>
          <w:kern w:val="2"/>
          <w:sz w:val="24"/>
          <w:szCs w:val="24"/>
          <w:lang w:eastAsia="en-AU"/>
          <w14:ligatures w14:val="standardContextual"/>
        </w:rPr>
      </w:pPr>
      <w:hyperlink w:anchor="_Toc209538761" w:history="1">
        <w:r w:rsidRPr="00740657">
          <w:rPr>
            <w:rStyle w:val="Hyperlink"/>
          </w:rPr>
          <w:t>Emergency contacts</w:t>
        </w:r>
        <w:r>
          <w:rPr>
            <w:webHidden/>
          </w:rPr>
          <w:tab/>
        </w:r>
        <w:r>
          <w:rPr>
            <w:webHidden/>
          </w:rPr>
          <w:fldChar w:fldCharType="begin"/>
        </w:r>
        <w:r>
          <w:rPr>
            <w:webHidden/>
          </w:rPr>
          <w:instrText xml:space="preserve"> PAGEREF _Toc209538761 \h </w:instrText>
        </w:r>
        <w:r>
          <w:rPr>
            <w:webHidden/>
          </w:rPr>
        </w:r>
        <w:r>
          <w:rPr>
            <w:webHidden/>
          </w:rPr>
          <w:fldChar w:fldCharType="separate"/>
        </w:r>
        <w:r>
          <w:rPr>
            <w:webHidden/>
          </w:rPr>
          <w:t>11</w:t>
        </w:r>
        <w:r>
          <w:rPr>
            <w:webHidden/>
          </w:rPr>
          <w:fldChar w:fldCharType="end"/>
        </w:r>
      </w:hyperlink>
    </w:p>
    <w:p w14:paraId="12F8303C" w14:textId="17DF3E00" w:rsidR="00166E9C" w:rsidRDefault="00166E9C">
      <w:pPr>
        <w:pStyle w:val="TOC2"/>
        <w:rPr>
          <w:rFonts w:asciiTheme="minorHAnsi" w:eastAsiaTheme="minorEastAsia" w:hAnsiTheme="minorHAnsi" w:cstheme="minorBidi"/>
          <w:kern w:val="2"/>
          <w:sz w:val="24"/>
          <w:szCs w:val="24"/>
          <w:lang w:eastAsia="en-AU"/>
          <w14:ligatures w14:val="standardContextual"/>
        </w:rPr>
      </w:pPr>
      <w:hyperlink w:anchor="_Toc209538762" w:history="1">
        <w:r w:rsidRPr="00740657">
          <w:rPr>
            <w:rStyle w:val="Hyperlink"/>
          </w:rPr>
          <w:t>Incident Management Team</w:t>
        </w:r>
        <w:r>
          <w:rPr>
            <w:webHidden/>
          </w:rPr>
          <w:tab/>
        </w:r>
        <w:r>
          <w:rPr>
            <w:webHidden/>
          </w:rPr>
          <w:fldChar w:fldCharType="begin"/>
        </w:r>
        <w:r>
          <w:rPr>
            <w:webHidden/>
          </w:rPr>
          <w:instrText xml:space="preserve"> PAGEREF _Toc209538762 \h </w:instrText>
        </w:r>
        <w:r>
          <w:rPr>
            <w:webHidden/>
          </w:rPr>
        </w:r>
        <w:r>
          <w:rPr>
            <w:webHidden/>
          </w:rPr>
          <w:fldChar w:fldCharType="separate"/>
        </w:r>
        <w:r>
          <w:rPr>
            <w:webHidden/>
          </w:rPr>
          <w:t>12</w:t>
        </w:r>
        <w:r>
          <w:rPr>
            <w:webHidden/>
          </w:rPr>
          <w:fldChar w:fldCharType="end"/>
        </w:r>
      </w:hyperlink>
    </w:p>
    <w:p w14:paraId="565F31AE" w14:textId="26BCDC8F" w:rsidR="00166E9C" w:rsidRDefault="00166E9C">
      <w:pPr>
        <w:pStyle w:val="TOC2"/>
        <w:rPr>
          <w:rFonts w:asciiTheme="minorHAnsi" w:eastAsiaTheme="minorEastAsia" w:hAnsiTheme="minorHAnsi" w:cstheme="minorBidi"/>
          <w:kern w:val="2"/>
          <w:sz w:val="24"/>
          <w:szCs w:val="24"/>
          <w:lang w:eastAsia="en-AU"/>
          <w14:ligatures w14:val="standardContextual"/>
        </w:rPr>
      </w:pPr>
      <w:hyperlink w:anchor="_Toc209538763" w:history="1">
        <w:r w:rsidRPr="00740657">
          <w:rPr>
            <w:rStyle w:val="Hyperlink"/>
          </w:rPr>
          <w:t>Communication tree</w:t>
        </w:r>
        <w:r>
          <w:rPr>
            <w:webHidden/>
          </w:rPr>
          <w:tab/>
        </w:r>
        <w:r>
          <w:rPr>
            <w:webHidden/>
          </w:rPr>
          <w:fldChar w:fldCharType="begin"/>
        </w:r>
        <w:r>
          <w:rPr>
            <w:webHidden/>
          </w:rPr>
          <w:instrText xml:space="preserve"> PAGEREF _Toc209538763 \h </w:instrText>
        </w:r>
        <w:r>
          <w:rPr>
            <w:webHidden/>
          </w:rPr>
        </w:r>
        <w:r>
          <w:rPr>
            <w:webHidden/>
          </w:rPr>
          <w:fldChar w:fldCharType="separate"/>
        </w:r>
        <w:r>
          <w:rPr>
            <w:webHidden/>
          </w:rPr>
          <w:t>13</w:t>
        </w:r>
        <w:r>
          <w:rPr>
            <w:webHidden/>
          </w:rPr>
          <w:fldChar w:fldCharType="end"/>
        </w:r>
      </w:hyperlink>
    </w:p>
    <w:p w14:paraId="1D01CFC8" w14:textId="04A7DA11" w:rsidR="00166E9C" w:rsidRDefault="00166E9C">
      <w:pPr>
        <w:pStyle w:val="TOC2"/>
        <w:rPr>
          <w:rFonts w:asciiTheme="minorHAnsi" w:eastAsiaTheme="minorEastAsia" w:hAnsiTheme="minorHAnsi" w:cstheme="minorBidi"/>
          <w:kern w:val="2"/>
          <w:sz w:val="24"/>
          <w:szCs w:val="24"/>
          <w:lang w:eastAsia="en-AU"/>
          <w14:ligatures w14:val="standardContextual"/>
        </w:rPr>
      </w:pPr>
      <w:hyperlink w:anchor="_Toc209538764" w:history="1">
        <w:r w:rsidRPr="00740657">
          <w:rPr>
            <w:rStyle w:val="Hyperlink"/>
          </w:rPr>
          <w:t>Emergency response procedures</w:t>
        </w:r>
        <w:r>
          <w:rPr>
            <w:webHidden/>
          </w:rPr>
          <w:tab/>
        </w:r>
        <w:r>
          <w:rPr>
            <w:webHidden/>
          </w:rPr>
          <w:fldChar w:fldCharType="begin"/>
        </w:r>
        <w:r>
          <w:rPr>
            <w:webHidden/>
          </w:rPr>
          <w:instrText xml:space="preserve"> PAGEREF _Toc209538764 \h </w:instrText>
        </w:r>
        <w:r>
          <w:rPr>
            <w:webHidden/>
          </w:rPr>
        </w:r>
        <w:r>
          <w:rPr>
            <w:webHidden/>
          </w:rPr>
          <w:fldChar w:fldCharType="separate"/>
        </w:r>
        <w:r>
          <w:rPr>
            <w:webHidden/>
          </w:rPr>
          <w:t>14</w:t>
        </w:r>
        <w:r>
          <w:rPr>
            <w:webHidden/>
          </w:rPr>
          <w:fldChar w:fldCharType="end"/>
        </w:r>
      </w:hyperlink>
    </w:p>
    <w:p w14:paraId="698CF0E3" w14:textId="6BCEB076" w:rsidR="00166E9C" w:rsidRDefault="00166E9C">
      <w:pPr>
        <w:pStyle w:val="TOC2"/>
        <w:rPr>
          <w:rFonts w:asciiTheme="minorHAnsi" w:eastAsiaTheme="minorEastAsia" w:hAnsiTheme="minorHAnsi" w:cstheme="minorBidi"/>
          <w:kern w:val="2"/>
          <w:sz w:val="24"/>
          <w:szCs w:val="24"/>
          <w:lang w:eastAsia="en-AU"/>
          <w14:ligatures w14:val="standardContextual"/>
        </w:rPr>
      </w:pPr>
      <w:hyperlink w:anchor="_Toc209538765" w:history="1">
        <w:r w:rsidRPr="00740657">
          <w:rPr>
            <w:rStyle w:val="Hyperlink"/>
          </w:rPr>
          <w:t>Response procedures for specific emergencies</w:t>
        </w:r>
        <w:r>
          <w:rPr>
            <w:webHidden/>
          </w:rPr>
          <w:tab/>
        </w:r>
        <w:r>
          <w:rPr>
            <w:webHidden/>
          </w:rPr>
          <w:fldChar w:fldCharType="begin"/>
        </w:r>
        <w:r>
          <w:rPr>
            <w:webHidden/>
          </w:rPr>
          <w:instrText xml:space="preserve"> PAGEREF _Toc209538765 \h </w:instrText>
        </w:r>
        <w:r>
          <w:rPr>
            <w:webHidden/>
          </w:rPr>
        </w:r>
        <w:r>
          <w:rPr>
            <w:webHidden/>
          </w:rPr>
          <w:fldChar w:fldCharType="separate"/>
        </w:r>
        <w:r>
          <w:rPr>
            <w:webHidden/>
          </w:rPr>
          <w:t>15</w:t>
        </w:r>
        <w:r>
          <w:rPr>
            <w:webHidden/>
          </w:rPr>
          <w:fldChar w:fldCharType="end"/>
        </w:r>
      </w:hyperlink>
    </w:p>
    <w:p w14:paraId="5F022E5F" w14:textId="0BF4FA81" w:rsidR="00166E9C" w:rsidRDefault="00166E9C">
      <w:pPr>
        <w:pStyle w:val="TOC2"/>
        <w:rPr>
          <w:rFonts w:asciiTheme="minorHAnsi" w:eastAsiaTheme="minorEastAsia" w:hAnsiTheme="minorHAnsi" w:cstheme="minorBidi"/>
          <w:kern w:val="2"/>
          <w:sz w:val="24"/>
          <w:szCs w:val="24"/>
          <w:lang w:eastAsia="en-AU"/>
          <w14:ligatures w14:val="standardContextual"/>
        </w:rPr>
      </w:pPr>
      <w:hyperlink w:anchor="_Toc209538766" w:history="1">
        <w:r w:rsidRPr="00740657">
          <w:rPr>
            <w:rStyle w:val="Hyperlink"/>
          </w:rPr>
          <w:t>Area map</w:t>
        </w:r>
        <w:r>
          <w:rPr>
            <w:webHidden/>
          </w:rPr>
          <w:tab/>
        </w:r>
        <w:r>
          <w:rPr>
            <w:webHidden/>
          </w:rPr>
          <w:fldChar w:fldCharType="begin"/>
        </w:r>
        <w:r>
          <w:rPr>
            <w:webHidden/>
          </w:rPr>
          <w:instrText xml:space="preserve"> PAGEREF _Toc209538766 \h </w:instrText>
        </w:r>
        <w:r>
          <w:rPr>
            <w:webHidden/>
          </w:rPr>
        </w:r>
        <w:r>
          <w:rPr>
            <w:webHidden/>
          </w:rPr>
          <w:fldChar w:fldCharType="separate"/>
        </w:r>
        <w:r>
          <w:rPr>
            <w:webHidden/>
          </w:rPr>
          <w:t>16</w:t>
        </w:r>
        <w:r>
          <w:rPr>
            <w:webHidden/>
          </w:rPr>
          <w:fldChar w:fldCharType="end"/>
        </w:r>
      </w:hyperlink>
    </w:p>
    <w:p w14:paraId="71B9E0A7" w14:textId="7B2DA06A" w:rsidR="00166E9C" w:rsidRDefault="00166E9C">
      <w:pPr>
        <w:pStyle w:val="TOC2"/>
        <w:rPr>
          <w:rFonts w:asciiTheme="minorHAnsi" w:eastAsiaTheme="minorEastAsia" w:hAnsiTheme="minorHAnsi" w:cstheme="minorBidi"/>
          <w:kern w:val="2"/>
          <w:sz w:val="24"/>
          <w:szCs w:val="24"/>
          <w:lang w:eastAsia="en-AU"/>
          <w14:ligatures w14:val="standardContextual"/>
        </w:rPr>
      </w:pPr>
      <w:hyperlink w:anchor="_Toc209538767" w:history="1">
        <w:r w:rsidRPr="00740657">
          <w:rPr>
            <w:rStyle w:val="Hyperlink"/>
          </w:rPr>
          <w:t>Evacuation diagram</w:t>
        </w:r>
        <w:r>
          <w:rPr>
            <w:webHidden/>
          </w:rPr>
          <w:tab/>
        </w:r>
        <w:r>
          <w:rPr>
            <w:webHidden/>
          </w:rPr>
          <w:fldChar w:fldCharType="begin"/>
        </w:r>
        <w:r>
          <w:rPr>
            <w:webHidden/>
          </w:rPr>
          <w:instrText xml:space="preserve"> PAGEREF _Toc209538767 \h </w:instrText>
        </w:r>
        <w:r>
          <w:rPr>
            <w:webHidden/>
          </w:rPr>
        </w:r>
        <w:r>
          <w:rPr>
            <w:webHidden/>
          </w:rPr>
          <w:fldChar w:fldCharType="separate"/>
        </w:r>
        <w:r>
          <w:rPr>
            <w:webHidden/>
          </w:rPr>
          <w:t>17</w:t>
        </w:r>
        <w:r>
          <w:rPr>
            <w:webHidden/>
          </w:rPr>
          <w:fldChar w:fldCharType="end"/>
        </w:r>
      </w:hyperlink>
    </w:p>
    <w:p w14:paraId="02EC6753" w14:textId="037E195E" w:rsidR="00166E9C" w:rsidRDefault="00166E9C">
      <w:pPr>
        <w:pStyle w:val="TOC1"/>
        <w:rPr>
          <w:rFonts w:asciiTheme="minorHAnsi" w:eastAsiaTheme="minorEastAsia" w:hAnsiTheme="minorHAnsi" w:cstheme="minorBidi"/>
          <w:b w:val="0"/>
          <w:kern w:val="2"/>
          <w:sz w:val="24"/>
          <w:szCs w:val="24"/>
          <w:lang w:eastAsia="en-AU"/>
          <w14:ligatures w14:val="standardContextual"/>
        </w:rPr>
      </w:pPr>
      <w:hyperlink w:anchor="_Toc209538768" w:history="1">
        <w:r w:rsidRPr="00740657">
          <w:rPr>
            <w:rStyle w:val="Hyperlink"/>
          </w:rPr>
          <w:t>Recovery</w:t>
        </w:r>
        <w:r>
          <w:rPr>
            <w:webHidden/>
          </w:rPr>
          <w:tab/>
        </w:r>
        <w:r>
          <w:rPr>
            <w:webHidden/>
          </w:rPr>
          <w:fldChar w:fldCharType="begin"/>
        </w:r>
        <w:r>
          <w:rPr>
            <w:webHidden/>
          </w:rPr>
          <w:instrText xml:space="preserve"> PAGEREF _Toc209538768 \h </w:instrText>
        </w:r>
        <w:r>
          <w:rPr>
            <w:webHidden/>
          </w:rPr>
        </w:r>
        <w:r>
          <w:rPr>
            <w:webHidden/>
          </w:rPr>
          <w:fldChar w:fldCharType="separate"/>
        </w:r>
        <w:r>
          <w:rPr>
            <w:webHidden/>
          </w:rPr>
          <w:t>17</w:t>
        </w:r>
        <w:r>
          <w:rPr>
            <w:webHidden/>
          </w:rPr>
          <w:fldChar w:fldCharType="end"/>
        </w:r>
      </w:hyperlink>
    </w:p>
    <w:p w14:paraId="424489FC" w14:textId="6D79B748" w:rsidR="00166E9C" w:rsidRDefault="00166E9C">
      <w:pPr>
        <w:pStyle w:val="TOC1"/>
        <w:rPr>
          <w:rFonts w:asciiTheme="minorHAnsi" w:eastAsiaTheme="minorEastAsia" w:hAnsiTheme="minorHAnsi" w:cstheme="minorBidi"/>
          <w:b w:val="0"/>
          <w:kern w:val="2"/>
          <w:sz w:val="24"/>
          <w:szCs w:val="24"/>
          <w:lang w:eastAsia="en-AU"/>
          <w14:ligatures w14:val="standardContextual"/>
        </w:rPr>
      </w:pPr>
      <w:hyperlink w:anchor="_Toc209538769" w:history="1">
        <w:r w:rsidRPr="00740657">
          <w:rPr>
            <w:rStyle w:val="Hyperlink"/>
          </w:rPr>
          <w:t>Emergency management plan – completion checklist</w:t>
        </w:r>
        <w:r>
          <w:rPr>
            <w:webHidden/>
          </w:rPr>
          <w:tab/>
        </w:r>
        <w:r>
          <w:rPr>
            <w:webHidden/>
          </w:rPr>
          <w:fldChar w:fldCharType="begin"/>
        </w:r>
        <w:r>
          <w:rPr>
            <w:webHidden/>
          </w:rPr>
          <w:instrText xml:space="preserve"> PAGEREF _Toc209538769 \h </w:instrText>
        </w:r>
        <w:r>
          <w:rPr>
            <w:webHidden/>
          </w:rPr>
        </w:r>
        <w:r>
          <w:rPr>
            <w:webHidden/>
          </w:rPr>
          <w:fldChar w:fldCharType="separate"/>
        </w:r>
        <w:r>
          <w:rPr>
            <w:webHidden/>
          </w:rPr>
          <w:t>18</w:t>
        </w:r>
        <w:r>
          <w:rPr>
            <w:webHidden/>
          </w:rPr>
          <w:fldChar w:fldCharType="end"/>
        </w:r>
      </w:hyperlink>
    </w:p>
    <w:p w14:paraId="42C49055" w14:textId="5A6E502E" w:rsidR="00FB1F6E" w:rsidRDefault="00AD784C" w:rsidP="00D079AA">
      <w:pPr>
        <w:pStyle w:val="Body"/>
      </w:pPr>
      <w:r>
        <w:fldChar w:fldCharType="end"/>
      </w:r>
    </w:p>
    <w:p w14:paraId="56D509EB" w14:textId="77777777" w:rsidR="00FB1F6E" w:rsidRDefault="00FB1F6E">
      <w:pPr>
        <w:spacing w:after="0" w:line="240" w:lineRule="auto"/>
        <w:rPr>
          <w:rFonts w:eastAsia="Times"/>
        </w:rPr>
      </w:pPr>
      <w:r>
        <w:br w:type="page"/>
      </w:r>
    </w:p>
    <w:p w14:paraId="6C9B222C" w14:textId="77777777" w:rsidR="000A2A87" w:rsidRDefault="000A2A87" w:rsidP="000A2A87">
      <w:pPr>
        <w:pStyle w:val="Heading1"/>
        <w:spacing w:before="0"/>
      </w:pPr>
      <w:bookmarkStart w:id="0" w:name="_Toc209451347"/>
      <w:bookmarkStart w:id="1" w:name="_Toc209538748"/>
      <w:r>
        <w:lastRenderedPageBreak/>
        <w:t>In case of an emergency</w:t>
      </w:r>
      <w:bookmarkEnd w:id="0"/>
      <w:bookmarkEnd w:id="1"/>
    </w:p>
    <w:p w14:paraId="63067BFE" w14:textId="77777777" w:rsidR="00ED25B8" w:rsidRPr="00ED25B8" w:rsidRDefault="00ED25B8" w:rsidP="00ED25B8">
      <w:pPr>
        <w:pStyle w:val="Tabletext"/>
        <w:pBdr>
          <w:top w:val="single" w:sz="24" w:space="1" w:color="C00000"/>
          <w:left w:val="single" w:sz="24" w:space="4" w:color="C00000"/>
          <w:bottom w:val="single" w:sz="24" w:space="1" w:color="C00000"/>
          <w:right w:val="single" w:sz="24" w:space="4" w:color="C00000"/>
        </w:pBdr>
        <w:shd w:val="clear" w:color="auto" w:fill="C00000"/>
        <w:jc w:val="center"/>
        <w:rPr>
          <w:b/>
          <w:color w:val="FFFFFF" w:themeColor="background1"/>
        </w:rPr>
      </w:pPr>
      <w:r w:rsidRPr="00ED25B8">
        <w:rPr>
          <w:b/>
          <w:color w:val="FFFFFF" w:themeColor="background1"/>
        </w:rPr>
        <w:t>Always call 000 (triple zero) if there is an immediate danger to life</w:t>
      </w:r>
    </w:p>
    <w:p w14:paraId="3DEEEA29" w14:textId="77777777" w:rsidR="000A2A87" w:rsidRDefault="000A2A87" w:rsidP="000A2A87">
      <w:pPr>
        <w:pStyle w:val="Bodyaftertablefigure"/>
      </w:pPr>
      <w:r>
        <w:t xml:space="preserve">For </w:t>
      </w:r>
      <w:r w:rsidRPr="000A2A87">
        <w:t>advice</w:t>
      </w:r>
      <w:r>
        <w:t xml:space="preserve">, call your management contact: </w:t>
      </w:r>
      <w:r w:rsidRPr="00B309D6">
        <w:rPr>
          <w:color w:val="500778"/>
        </w:rPr>
        <w:t>[insert contact details]</w:t>
      </w:r>
    </w:p>
    <w:p w14:paraId="119A09CE" w14:textId="77777777" w:rsidR="000A2A87" w:rsidRDefault="000A2A87" w:rsidP="000A2A87">
      <w:pPr>
        <w:pStyle w:val="Body"/>
      </w:pPr>
      <w:r>
        <w:t>Bring together your Incident Management Team.</w:t>
      </w:r>
    </w:p>
    <w:p w14:paraId="5D76CE52" w14:textId="175A5B32" w:rsidR="000A2A87" w:rsidRDefault="000A2A87" w:rsidP="000A2A87">
      <w:pPr>
        <w:pStyle w:val="Body"/>
      </w:pPr>
      <w:r>
        <w:t xml:space="preserve">Contact your DFFH Division on </w:t>
      </w:r>
      <w:r w:rsidRPr="00B309D6">
        <w:rPr>
          <w:color w:val="500778"/>
        </w:rPr>
        <w:t xml:space="preserve">[insert contact details] </w:t>
      </w:r>
      <w:r>
        <w:t xml:space="preserve">if the emergency affects (changes) your service. Contact them again within five days after things have gone back to normal to let them know. </w:t>
      </w:r>
    </w:p>
    <w:p w14:paraId="31D5F941" w14:textId="61305C86" w:rsidR="000A2A87" w:rsidRPr="00F24EFD" w:rsidRDefault="000A2A87" w:rsidP="000A2A87">
      <w:pPr>
        <w:pStyle w:val="Tablecaption"/>
      </w:pPr>
      <w:r w:rsidRPr="00F24EFD">
        <w:t>Operations divisions emergency management contact numbers</w:t>
      </w:r>
      <w:r w:rsidRPr="00F24EFD">
        <w:rPr>
          <w:bCs/>
        </w:rPr>
        <w:t>:</w:t>
      </w:r>
    </w:p>
    <w:tbl>
      <w:tblPr>
        <w:tblStyle w:val="GridTable1Light"/>
        <w:tblW w:w="0" w:type="auto"/>
        <w:tblLook w:val="04A0" w:firstRow="1" w:lastRow="0" w:firstColumn="1" w:lastColumn="0" w:noHBand="0" w:noVBand="1"/>
      </w:tblPr>
      <w:tblGrid>
        <w:gridCol w:w="5380"/>
        <w:gridCol w:w="3821"/>
      </w:tblGrid>
      <w:tr w:rsidR="000A2A87" w:rsidRPr="00F24EFD" w14:paraId="359652BB" w14:textId="77777777" w:rsidTr="000D15A4">
        <w:trPr>
          <w:cnfStyle w:val="100000000000" w:firstRow="1" w:lastRow="0" w:firstColumn="0" w:lastColumn="0" w:oddVBand="0" w:evenVBand="0" w:oddHBand="0"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5380" w:type="dxa"/>
          </w:tcPr>
          <w:p w14:paraId="78C807CE" w14:textId="77777777" w:rsidR="000A2A87" w:rsidRPr="00F24EFD" w:rsidRDefault="000A2A87" w:rsidP="000D15A4">
            <w:pPr>
              <w:pStyle w:val="Tablecolhead"/>
              <w:rPr>
                <w:b/>
                <w:color w:val="auto"/>
              </w:rPr>
            </w:pPr>
            <w:r w:rsidRPr="00F24EFD">
              <w:rPr>
                <w:b/>
                <w:color w:val="auto"/>
              </w:rPr>
              <w:t>Division</w:t>
            </w:r>
          </w:p>
        </w:tc>
        <w:tc>
          <w:tcPr>
            <w:tcW w:w="3821" w:type="dxa"/>
          </w:tcPr>
          <w:p w14:paraId="2CE057D5" w14:textId="77777777" w:rsidR="000A2A87" w:rsidRPr="00F24EFD" w:rsidRDefault="000A2A87" w:rsidP="000D15A4">
            <w:pPr>
              <w:pStyle w:val="Tablecolhead"/>
              <w:cnfStyle w:val="100000000000" w:firstRow="1" w:lastRow="0" w:firstColumn="0" w:lastColumn="0" w:oddVBand="0" w:evenVBand="0" w:oddHBand="0" w:evenHBand="0" w:firstRowFirstColumn="0" w:firstRowLastColumn="0" w:lastRowFirstColumn="0" w:lastRowLastColumn="0"/>
              <w:rPr>
                <w:b/>
                <w:color w:val="auto"/>
              </w:rPr>
            </w:pPr>
            <w:r w:rsidRPr="00F24EFD">
              <w:rPr>
                <w:b/>
                <w:color w:val="auto"/>
              </w:rPr>
              <w:t>Contact number</w:t>
            </w:r>
          </w:p>
        </w:tc>
      </w:tr>
      <w:tr w:rsidR="000A2A87" w:rsidRPr="00F24EFD" w14:paraId="79C87831" w14:textId="77777777" w:rsidTr="000D15A4">
        <w:trPr>
          <w:trHeight w:val="266"/>
        </w:trPr>
        <w:tc>
          <w:tcPr>
            <w:cnfStyle w:val="001000000000" w:firstRow="0" w:lastRow="0" w:firstColumn="1" w:lastColumn="0" w:oddVBand="0" w:evenVBand="0" w:oddHBand="0" w:evenHBand="0" w:firstRowFirstColumn="0" w:firstRowLastColumn="0" w:lastRowFirstColumn="0" w:lastRowLastColumn="0"/>
            <w:tcW w:w="5380" w:type="dxa"/>
          </w:tcPr>
          <w:p w14:paraId="62F0AD4B" w14:textId="77777777" w:rsidR="000A2A87" w:rsidRPr="00F24EFD" w:rsidRDefault="000A2A87" w:rsidP="000D15A4">
            <w:pPr>
              <w:pStyle w:val="Tabletext"/>
            </w:pPr>
            <w:r w:rsidRPr="00F24EFD">
              <w:rPr>
                <w:rFonts w:eastAsia="Arial" w:cs="Arial"/>
                <w:szCs w:val="21"/>
              </w:rPr>
              <w:t>North Division</w:t>
            </w:r>
          </w:p>
        </w:tc>
        <w:tc>
          <w:tcPr>
            <w:tcW w:w="3821" w:type="dxa"/>
          </w:tcPr>
          <w:p w14:paraId="4634FC86" w14:textId="77777777" w:rsidR="000A2A87" w:rsidRPr="00F24EFD" w:rsidRDefault="000A2A87" w:rsidP="000D15A4">
            <w:pPr>
              <w:pStyle w:val="Tabletext"/>
              <w:cnfStyle w:val="000000000000" w:firstRow="0" w:lastRow="0" w:firstColumn="0" w:lastColumn="0" w:oddVBand="0" w:evenVBand="0" w:oddHBand="0" w:evenHBand="0" w:firstRowFirstColumn="0" w:firstRowLastColumn="0" w:lastRowFirstColumn="0" w:lastRowLastColumn="0"/>
              <w:rPr>
                <w:b/>
              </w:rPr>
            </w:pPr>
            <w:r w:rsidRPr="00F24EFD">
              <w:rPr>
                <w:rFonts w:eastAsia="Arial" w:cs="Arial"/>
                <w:b/>
                <w:szCs w:val="21"/>
              </w:rPr>
              <w:t>1300 080 829</w:t>
            </w:r>
          </w:p>
        </w:tc>
      </w:tr>
      <w:tr w:rsidR="000A2A87" w:rsidRPr="00F24EFD" w14:paraId="2833B1C9" w14:textId="77777777" w:rsidTr="000D15A4">
        <w:trPr>
          <w:trHeight w:val="256"/>
        </w:trPr>
        <w:tc>
          <w:tcPr>
            <w:cnfStyle w:val="001000000000" w:firstRow="0" w:lastRow="0" w:firstColumn="1" w:lastColumn="0" w:oddVBand="0" w:evenVBand="0" w:oddHBand="0" w:evenHBand="0" w:firstRowFirstColumn="0" w:firstRowLastColumn="0" w:lastRowFirstColumn="0" w:lastRowLastColumn="0"/>
            <w:tcW w:w="5380" w:type="dxa"/>
          </w:tcPr>
          <w:p w14:paraId="1AB7F600" w14:textId="77777777" w:rsidR="000A2A87" w:rsidRPr="00F24EFD" w:rsidRDefault="000A2A87" w:rsidP="000D15A4">
            <w:pPr>
              <w:pStyle w:val="Tabletext"/>
            </w:pPr>
            <w:r w:rsidRPr="00F24EFD">
              <w:rPr>
                <w:rFonts w:eastAsia="Arial" w:cs="Arial"/>
                <w:szCs w:val="21"/>
              </w:rPr>
              <w:t>West Division</w:t>
            </w:r>
          </w:p>
        </w:tc>
        <w:tc>
          <w:tcPr>
            <w:tcW w:w="3821" w:type="dxa"/>
          </w:tcPr>
          <w:p w14:paraId="1E651DC4" w14:textId="77777777" w:rsidR="000A2A87" w:rsidRPr="00F24EFD" w:rsidRDefault="000A2A87" w:rsidP="000D15A4">
            <w:pPr>
              <w:pStyle w:val="Tabletext"/>
              <w:cnfStyle w:val="000000000000" w:firstRow="0" w:lastRow="0" w:firstColumn="0" w:lastColumn="0" w:oddVBand="0" w:evenVBand="0" w:oddHBand="0" w:evenHBand="0" w:firstRowFirstColumn="0" w:firstRowLastColumn="0" w:lastRowFirstColumn="0" w:lastRowLastColumn="0"/>
              <w:rPr>
                <w:b/>
              </w:rPr>
            </w:pPr>
            <w:r w:rsidRPr="00F24EFD">
              <w:rPr>
                <w:rFonts w:eastAsia="Arial" w:cs="Arial"/>
                <w:b/>
                <w:szCs w:val="21"/>
              </w:rPr>
              <w:t>1800 780 354</w:t>
            </w:r>
          </w:p>
        </w:tc>
      </w:tr>
      <w:tr w:rsidR="000A2A87" w:rsidRPr="00F24EFD" w14:paraId="3629A1D1" w14:textId="77777777" w:rsidTr="000D15A4">
        <w:trPr>
          <w:trHeight w:val="256"/>
        </w:trPr>
        <w:tc>
          <w:tcPr>
            <w:cnfStyle w:val="001000000000" w:firstRow="0" w:lastRow="0" w:firstColumn="1" w:lastColumn="0" w:oddVBand="0" w:evenVBand="0" w:oddHBand="0" w:evenHBand="0" w:firstRowFirstColumn="0" w:firstRowLastColumn="0" w:lastRowFirstColumn="0" w:lastRowLastColumn="0"/>
            <w:tcW w:w="5380" w:type="dxa"/>
          </w:tcPr>
          <w:p w14:paraId="62382DBB" w14:textId="77777777" w:rsidR="000A2A87" w:rsidRPr="00F24EFD" w:rsidRDefault="000A2A87" w:rsidP="000D15A4">
            <w:pPr>
              <w:pStyle w:val="Tabletext"/>
            </w:pPr>
            <w:r w:rsidRPr="00F24EFD">
              <w:rPr>
                <w:rFonts w:eastAsia="Arial" w:cs="Arial"/>
                <w:szCs w:val="21"/>
              </w:rPr>
              <w:t>East Division</w:t>
            </w:r>
          </w:p>
        </w:tc>
        <w:tc>
          <w:tcPr>
            <w:tcW w:w="3821" w:type="dxa"/>
          </w:tcPr>
          <w:p w14:paraId="203F443D" w14:textId="77777777" w:rsidR="000A2A87" w:rsidRPr="00F24EFD" w:rsidRDefault="000A2A87" w:rsidP="000D15A4">
            <w:pPr>
              <w:pStyle w:val="Tabletext"/>
              <w:cnfStyle w:val="000000000000" w:firstRow="0" w:lastRow="0" w:firstColumn="0" w:lastColumn="0" w:oddVBand="0" w:evenVBand="0" w:oddHBand="0" w:evenHBand="0" w:firstRowFirstColumn="0" w:firstRowLastColumn="0" w:lastRowFirstColumn="0" w:lastRowLastColumn="0"/>
              <w:rPr>
                <w:b/>
              </w:rPr>
            </w:pPr>
            <w:r w:rsidRPr="00F24EFD">
              <w:rPr>
                <w:rFonts w:eastAsia="Arial" w:cs="Arial"/>
                <w:b/>
                <w:szCs w:val="21"/>
              </w:rPr>
              <w:t>1300 576 518</w:t>
            </w:r>
          </w:p>
        </w:tc>
      </w:tr>
      <w:tr w:rsidR="000A2A87" w:rsidRPr="00F24EFD" w14:paraId="65AA09E0" w14:textId="77777777" w:rsidTr="000D15A4">
        <w:trPr>
          <w:trHeight w:val="256"/>
        </w:trPr>
        <w:tc>
          <w:tcPr>
            <w:cnfStyle w:val="001000000000" w:firstRow="0" w:lastRow="0" w:firstColumn="1" w:lastColumn="0" w:oddVBand="0" w:evenVBand="0" w:oddHBand="0" w:evenHBand="0" w:firstRowFirstColumn="0" w:firstRowLastColumn="0" w:lastRowFirstColumn="0" w:lastRowLastColumn="0"/>
            <w:tcW w:w="5380" w:type="dxa"/>
          </w:tcPr>
          <w:p w14:paraId="7631979A" w14:textId="77777777" w:rsidR="000A2A87" w:rsidRPr="00F24EFD" w:rsidRDefault="000A2A87" w:rsidP="000D15A4">
            <w:pPr>
              <w:pStyle w:val="Tabletext"/>
            </w:pPr>
            <w:r w:rsidRPr="00F24EFD">
              <w:rPr>
                <w:rFonts w:eastAsia="Arial" w:cs="Arial"/>
                <w:szCs w:val="21"/>
              </w:rPr>
              <w:t xml:space="preserve">South Division – Gippsland </w:t>
            </w:r>
          </w:p>
        </w:tc>
        <w:tc>
          <w:tcPr>
            <w:tcW w:w="3821" w:type="dxa"/>
          </w:tcPr>
          <w:p w14:paraId="6791F67D" w14:textId="77777777" w:rsidR="000A2A87" w:rsidRPr="00F24EFD" w:rsidRDefault="000A2A87" w:rsidP="000D15A4">
            <w:pPr>
              <w:pStyle w:val="Tabletext"/>
              <w:cnfStyle w:val="000000000000" w:firstRow="0" w:lastRow="0" w:firstColumn="0" w:lastColumn="0" w:oddVBand="0" w:evenVBand="0" w:oddHBand="0" w:evenHBand="0" w:firstRowFirstColumn="0" w:firstRowLastColumn="0" w:lastRowFirstColumn="0" w:lastRowLastColumn="0"/>
              <w:rPr>
                <w:b/>
              </w:rPr>
            </w:pPr>
            <w:r w:rsidRPr="00F24EFD">
              <w:rPr>
                <w:rFonts w:eastAsia="Arial" w:cs="Arial"/>
                <w:b/>
                <w:szCs w:val="21"/>
              </w:rPr>
              <w:t>1300 528 951</w:t>
            </w:r>
          </w:p>
        </w:tc>
      </w:tr>
      <w:tr w:rsidR="000A2A87" w:rsidRPr="00F24EFD" w14:paraId="7A4F9915" w14:textId="77777777" w:rsidTr="000D15A4">
        <w:trPr>
          <w:trHeight w:val="256"/>
        </w:trPr>
        <w:tc>
          <w:tcPr>
            <w:cnfStyle w:val="001000000000" w:firstRow="0" w:lastRow="0" w:firstColumn="1" w:lastColumn="0" w:oddVBand="0" w:evenVBand="0" w:oddHBand="0" w:evenHBand="0" w:firstRowFirstColumn="0" w:firstRowLastColumn="0" w:lastRowFirstColumn="0" w:lastRowLastColumn="0"/>
            <w:tcW w:w="5380" w:type="dxa"/>
          </w:tcPr>
          <w:p w14:paraId="4749C8DE" w14:textId="77777777" w:rsidR="000A2A87" w:rsidRPr="00F24EFD" w:rsidRDefault="000A2A87" w:rsidP="000D15A4">
            <w:pPr>
              <w:pStyle w:val="Tabletext"/>
            </w:pPr>
            <w:r w:rsidRPr="00F24EFD">
              <w:rPr>
                <w:rFonts w:eastAsia="Arial" w:cs="Arial"/>
                <w:szCs w:val="21"/>
              </w:rPr>
              <w:t>South Division – Southern Metro</w:t>
            </w:r>
          </w:p>
        </w:tc>
        <w:tc>
          <w:tcPr>
            <w:tcW w:w="3821" w:type="dxa"/>
          </w:tcPr>
          <w:p w14:paraId="74ABB51A" w14:textId="77777777" w:rsidR="000A2A87" w:rsidRPr="00F24EFD" w:rsidRDefault="000A2A87" w:rsidP="000D15A4">
            <w:pPr>
              <w:pStyle w:val="Tabletext"/>
              <w:cnfStyle w:val="000000000000" w:firstRow="0" w:lastRow="0" w:firstColumn="0" w:lastColumn="0" w:oddVBand="0" w:evenVBand="0" w:oddHBand="0" w:evenHBand="0" w:firstRowFirstColumn="0" w:firstRowLastColumn="0" w:lastRowFirstColumn="0" w:lastRowLastColumn="0"/>
              <w:rPr>
                <w:b/>
              </w:rPr>
            </w:pPr>
            <w:r w:rsidRPr="00F24EFD">
              <w:rPr>
                <w:rFonts w:eastAsia="Arial" w:cs="Arial"/>
                <w:b/>
                <w:szCs w:val="21"/>
              </w:rPr>
              <w:t>1800 309 916</w:t>
            </w:r>
          </w:p>
        </w:tc>
      </w:tr>
    </w:tbl>
    <w:p w14:paraId="5AB0B788" w14:textId="77777777" w:rsidR="000A2A87" w:rsidRDefault="000A2A87" w:rsidP="000A2A87">
      <w:pPr>
        <w:pStyle w:val="Heading1"/>
      </w:pPr>
      <w:bookmarkStart w:id="2" w:name="_Toc80351964"/>
      <w:bookmarkStart w:id="3" w:name="_Toc209451348"/>
      <w:bookmarkStart w:id="4" w:name="_Toc209538749"/>
      <w:r>
        <w:t>Plan information</w:t>
      </w:r>
      <w:bookmarkEnd w:id="2"/>
      <w:bookmarkEnd w:id="3"/>
      <w:bookmarkEnd w:id="4"/>
    </w:p>
    <w:p w14:paraId="487DD4D1" w14:textId="77777777" w:rsidR="000A2A87" w:rsidRPr="007144C4" w:rsidRDefault="000A2A87" w:rsidP="000A2A87">
      <w:pPr>
        <w:pStyle w:val="Body"/>
        <w:rPr>
          <w:color w:val="500778"/>
        </w:rPr>
      </w:pPr>
      <w:r>
        <w:rPr>
          <w:color w:val="500778"/>
        </w:rPr>
        <w:t>[</w:t>
      </w:r>
      <w:r w:rsidRPr="007144C4">
        <w:rPr>
          <w:color w:val="500778"/>
        </w:rPr>
        <w:t xml:space="preserve">Save this emergency management plan in a safe place where you can find it quickly during an emergency. </w:t>
      </w:r>
    </w:p>
    <w:p w14:paraId="1E5A2BCC" w14:textId="77777777" w:rsidR="000A2A87" w:rsidRPr="007144C4" w:rsidRDefault="000A2A87" w:rsidP="000A2A87">
      <w:pPr>
        <w:pStyle w:val="Body"/>
        <w:rPr>
          <w:color w:val="500778"/>
        </w:rPr>
      </w:pPr>
      <w:r w:rsidRPr="007144C4">
        <w:rPr>
          <w:color w:val="500778"/>
        </w:rPr>
        <w:t xml:space="preserve">Keep a printed (hard copy) version in an easy to reach spot, and a digital (soft copy) version on your computer system. </w:t>
      </w:r>
    </w:p>
    <w:p w14:paraId="044EEABC" w14:textId="77777777" w:rsidR="000A2A87" w:rsidRPr="007144C4" w:rsidRDefault="000A2A87" w:rsidP="000A2A87">
      <w:pPr>
        <w:pStyle w:val="Body"/>
        <w:rPr>
          <w:color w:val="500778"/>
        </w:rPr>
      </w:pPr>
      <w:r w:rsidRPr="007144C4">
        <w:rPr>
          <w:color w:val="500778"/>
        </w:rPr>
        <w:t>Your final draft may include private information about clients. Make sure both</w:t>
      </w:r>
      <w:r>
        <w:rPr>
          <w:color w:val="500778"/>
        </w:rPr>
        <w:t xml:space="preserve"> hard and soft</w:t>
      </w:r>
      <w:r w:rsidRPr="007144C4">
        <w:rPr>
          <w:color w:val="500778"/>
        </w:rPr>
        <w:t xml:space="preserve"> copies are stored securely and only shared with people who need to see them.</w:t>
      </w:r>
      <w:r>
        <w:rPr>
          <w:color w:val="500778"/>
        </w:rPr>
        <w:t>]</w:t>
      </w:r>
    </w:p>
    <w:p w14:paraId="628FD58F" w14:textId="77777777" w:rsidR="000A2A87" w:rsidRDefault="000A2A87" w:rsidP="000A2A87">
      <w:pPr>
        <w:pStyle w:val="Heading2"/>
      </w:pPr>
      <w:bookmarkStart w:id="5" w:name="_Toc80351965"/>
      <w:bookmarkStart w:id="6" w:name="_Toc209451349"/>
      <w:bookmarkStart w:id="7" w:name="_Toc209538750"/>
      <w:r>
        <w:t xml:space="preserve">Validity </w:t>
      </w:r>
      <w:bookmarkEnd w:id="5"/>
      <w:r>
        <w:t>period</w:t>
      </w:r>
      <w:bookmarkEnd w:id="6"/>
      <w:bookmarkEnd w:id="7"/>
    </w:p>
    <w:p w14:paraId="4300AFAF" w14:textId="77777777" w:rsidR="000A2A87" w:rsidRPr="00B309D6" w:rsidRDefault="000A2A87" w:rsidP="000A2A87">
      <w:pPr>
        <w:pStyle w:val="Body"/>
        <w:rPr>
          <w:color w:val="500778"/>
        </w:rPr>
      </w:pPr>
      <w:r>
        <w:rPr>
          <w:color w:val="500778"/>
        </w:rPr>
        <w:t>[</w:t>
      </w:r>
      <w:r w:rsidRPr="00B309D6">
        <w:rPr>
          <w:color w:val="500778"/>
        </w:rPr>
        <w:t xml:space="preserve">Insert how long the plan is valid for, who approved it (someone with decision-making </w:t>
      </w:r>
      <w:r w:rsidRPr="4435E839">
        <w:rPr>
          <w:color w:val="500778"/>
        </w:rPr>
        <w:t>authority</w:t>
      </w:r>
      <w:r w:rsidRPr="00B309D6">
        <w:rPr>
          <w:color w:val="500778"/>
        </w:rPr>
        <w:t xml:space="preserve">), and when it will be reviewed. Funded agencies </w:t>
      </w:r>
      <w:r w:rsidRPr="4435E839">
        <w:rPr>
          <w:color w:val="500778"/>
        </w:rPr>
        <w:t xml:space="preserve">in scope for </w:t>
      </w:r>
      <w:r w:rsidRPr="00B309D6">
        <w:rPr>
          <w:color w:val="500778"/>
        </w:rPr>
        <w:t xml:space="preserve">the </w:t>
      </w:r>
      <w:r w:rsidRPr="009151B5">
        <w:rPr>
          <w:i/>
          <w:color w:val="500778"/>
        </w:rPr>
        <w:t>Social services sector emergency management policy</w:t>
      </w:r>
      <w:r w:rsidRPr="00B309D6">
        <w:rPr>
          <w:color w:val="500778"/>
        </w:rPr>
        <w:t xml:space="preserve"> must review their emergency management plan at least once a year.</w:t>
      </w:r>
      <w:r>
        <w:rPr>
          <w:color w:val="500778"/>
        </w:rPr>
        <w:t>]</w:t>
      </w:r>
    </w:p>
    <w:p w14:paraId="0C609329" w14:textId="77777777" w:rsidR="000A2A87" w:rsidRDefault="000A2A87" w:rsidP="000A2A87">
      <w:pPr>
        <w:spacing w:after="0" w:line="240" w:lineRule="auto"/>
        <w:rPr>
          <w:b/>
          <w:color w:val="201547"/>
          <w:sz w:val="32"/>
          <w:szCs w:val="28"/>
        </w:rPr>
      </w:pPr>
      <w:bookmarkStart w:id="8" w:name="_Toc80351966"/>
      <w:r>
        <w:br w:type="page"/>
      </w:r>
    </w:p>
    <w:p w14:paraId="6FFA436A" w14:textId="77777777" w:rsidR="000A2A87" w:rsidRDefault="000A2A87" w:rsidP="000A2A87">
      <w:pPr>
        <w:pStyle w:val="Heading2"/>
      </w:pPr>
      <w:bookmarkStart w:id="9" w:name="_Toc209451350"/>
      <w:bookmarkStart w:id="10" w:name="_Toc209538751"/>
      <w:r>
        <w:lastRenderedPageBreak/>
        <w:t>Distribution</w:t>
      </w:r>
      <w:bookmarkEnd w:id="8"/>
      <w:bookmarkEnd w:id="9"/>
      <w:bookmarkEnd w:id="10"/>
    </w:p>
    <w:p w14:paraId="6EF92A33" w14:textId="77777777" w:rsidR="000A2A87" w:rsidRDefault="000A2A87" w:rsidP="000A2A87">
      <w:pPr>
        <w:pStyle w:val="Body"/>
        <w:rPr>
          <w:color w:val="500778"/>
        </w:rPr>
      </w:pPr>
      <w:r>
        <w:rPr>
          <w:color w:val="500778"/>
        </w:rPr>
        <w:t>[</w:t>
      </w:r>
      <w:r w:rsidRPr="00B309D6">
        <w:rPr>
          <w:color w:val="500778"/>
        </w:rPr>
        <w:t>Insert the names and roles of people and/or groups who should receive this plan</w:t>
      </w:r>
      <w:r>
        <w:rPr>
          <w:color w:val="500778"/>
        </w:rPr>
        <w:t>.]</w:t>
      </w:r>
    </w:p>
    <w:p w14:paraId="6C9F44AA" w14:textId="406946DA" w:rsidR="000A2A87" w:rsidRPr="000A2A87" w:rsidRDefault="000A2A87" w:rsidP="000A2A87">
      <w:pPr>
        <w:pStyle w:val="Tablecaption"/>
      </w:pPr>
      <w:r>
        <w:t>Names and roles of people and groups receiving this plan</w:t>
      </w:r>
    </w:p>
    <w:tbl>
      <w:tblPr>
        <w:tblStyle w:val="TableGrid"/>
        <w:tblW w:w="9288" w:type="dxa"/>
        <w:tblLook w:val="04A0" w:firstRow="1" w:lastRow="0" w:firstColumn="1" w:lastColumn="0" w:noHBand="0" w:noVBand="1"/>
      </w:tblPr>
      <w:tblGrid>
        <w:gridCol w:w="2258"/>
        <w:gridCol w:w="3172"/>
        <w:gridCol w:w="1163"/>
        <w:gridCol w:w="2695"/>
      </w:tblGrid>
      <w:tr w:rsidR="000A2A87" w:rsidRPr="000B7A1D" w14:paraId="74EA8328" w14:textId="77777777" w:rsidTr="000D15A4">
        <w:trPr>
          <w:trHeight w:val="420"/>
        </w:trPr>
        <w:tc>
          <w:tcPr>
            <w:tcW w:w="2258" w:type="dxa"/>
            <w:hideMark/>
          </w:tcPr>
          <w:p w14:paraId="67D4C78F" w14:textId="77777777" w:rsidR="000A2A87" w:rsidRPr="000B7A1D" w:rsidRDefault="000A2A87" w:rsidP="000D15A4">
            <w:pPr>
              <w:pStyle w:val="Tablecolhead"/>
              <w:rPr>
                <w:rFonts w:ascii="Segoe UI" w:hAnsi="Segoe UI" w:cs="Segoe UI"/>
                <w:sz w:val="18"/>
                <w:szCs w:val="18"/>
                <w:lang w:eastAsia="en-AU"/>
              </w:rPr>
            </w:pPr>
            <w:r w:rsidRPr="000B7A1D">
              <w:rPr>
                <w:lang w:eastAsia="en-AU"/>
              </w:rPr>
              <w:t>Name</w:t>
            </w:r>
            <w:r>
              <w:rPr>
                <w:lang w:eastAsia="en-AU"/>
              </w:rPr>
              <w:t xml:space="preserve"> </w:t>
            </w:r>
          </w:p>
        </w:tc>
        <w:tc>
          <w:tcPr>
            <w:tcW w:w="3172" w:type="dxa"/>
            <w:hideMark/>
          </w:tcPr>
          <w:p w14:paraId="68F89B7A" w14:textId="77777777" w:rsidR="000A2A87" w:rsidRPr="000B7A1D" w:rsidRDefault="000A2A87" w:rsidP="000D15A4">
            <w:pPr>
              <w:pStyle w:val="Tablecolhead"/>
              <w:rPr>
                <w:rFonts w:ascii="Segoe UI" w:hAnsi="Segoe UI" w:cs="Segoe UI"/>
                <w:sz w:val="18"/>
                <w:szCs w:val="18"/>
                <w:lang w:eastAsia="en-AU"/>
              </w:rPr>
            </w:pPr>
            <w:r w:rsidRPr="000B7A1D">
              <w:rPr>
                <w:lang w:eastAsia="en-AU"/>
              </w:rPr>
              <w:t>Position</w:t>
            </w:r>
            <w:r>
              <w:rPr>
                <w:lang w:eastAsia="en-AU"/>
              </w:rPr>
              <w:t xml:space="preserve"> </w:t>
            </w:r>
            <w:r w:rsidRPr="000B7A1D">
              <w:rPr>
                <w:lang w:eastAsia="en-AU"/>
              </w:rPr>
              <w:t>Title</w:t>
            </w:r>
            <w:r>
              <w:rPr>
                <w:lang w:eastAsia="en-AU"/>
              </w:rPr>
              <w:t xml:space="preserve"> </w:t>
            </w:r>
            <w:r w:rsidRPr="000B7A1D">
              <w:rPr>
                <w:lang w:eastAsia="en-AU"/>
              </w:rPr>
              <w:t>and</w:t>
            </w:r>
            <w:r>
              <w:rPr>
                <w:lang w:eastAsia="en-AU"/>
              </w:rPr>
              <w:t xml:space="preserve"> </w:t>
            </w:r>
          </w:p>
          <w:p w14:paraId="2471920E" w14:textId="77777777" w:rsidR="000A2A87" w:rsidRPr="000B7A1D" w:rsidRDefault="000A2A87" w:rsidP="000D15A4">
            <w:pPr>
              <w:pStyle w:val="Tablecolhead"/>
              <w:rPr>
                <w:rFonts w:ascii="Segoe UI" w:hAnsi="Segoe UI" w:cs="Segoe UI"/>
                <w:sz w:val="18"/>
                <w:szCs w:val="18"/>
                <w:lang w:eastAsia="en-AU"/>
              </w:rPr>
            </w:pPr>
            <w:r w:rsidRPr="000B7A1D">
              <w:rPr>
                <w:lang w:eastAsia="en-AU"/>
              </w:rPr>
              <w:t>Organisation</w:t>
            </w:r>
            <w:r>
              <w:rPr>
                <w:lang w:eastAsia="en-AU"/>
              </w:rPr>
              <w:t xml:space="preserve"> </w:t>
            </w:r>
            <w:r w:rsidRPr="000B7A1D">
              <w:rPr>
                <w:lang w:eastAsia="en-AU"/>
              </w:rPr>
              <w:t>Name</w:t>
            </w:r>
          </w:p>
        </w:tc>
        <w:tc>
          <w:tcPr>
            <w:tcW w:w="1163" w:type="dxa"/>
            <w:hideMark/>
          </w:tcPr>
          <w:p w14:paraId="33FCEACB" w14:textId="77777777" w:rsidR="000A2A87" w:rsidRPr="000B7A1D" w:rsidRDefault="000A2A87" w:rsidP="000D15A4">
            <w:pPr>
              <w:pStyle w:val="Tablecolhead"/>
              <w:rPr>
                <w:rFonts w:ascii="Segoe UI" w:hAnsi="Segoe UI" w:cs="Segoe UI"/>
                <w:sz w:val="18"/>
                <w:szCs w:val="18"/>
                <w:lang w:eastAsia="en-AU"/>
              </w:rPr>
            </w:pPr>
            <w:r w:rsidRPr="000B7A1D">
              <w:rPr>
                <w:lang w:eastAsia="en-AU"/>
              </w:rPr>
              <w:t>Date</w:t>
            </w:r>
            <w:r>
              <w:rPr>
                <w:lang w:eastAsia="en-AU"/>
              </w:rPr>
              <w:t xml:space="preserve"> </w:t>
            </w:r>
            <w:r w:rsidRPr="000B7A1D">
              <w:rPr>
                <w:lang w:eastAsia="en-AU"/>
              </w:rPr>
              <w:t>Sent</w:t>
            </w:r>
          </w:p>
        </w:tc>
        <w:tc>
          <w:tcPr>
            <w:tcW w:w="2695" w:type="dxa"/>
            <w:hideMark/>
          </w:tcPr>
          <w:p w14:paraId="08C84112" w14:textId="77777777" w:rsidR="000A2A87" w:rsidRPr="000B7A1D" w:rsidRDefault="000A2A87" w:rsidP="000D15A4">
            <w:pPr>
              <w:pStyle w:val="Tablecolhead"/>
              <w:rPr>
                <w:rFonts w:ascii="Segoe UI" w:hAnsi="Segoe UI" w:cs="Segoe UI"/>
                <w:sz w:val="18"/>
                <w:szCs w:val="18"/>
                <w:lang w:eastAsia="en-AU"/>
              </w:rPr>
            </w:pPr>
            <w:r w:rsidRPr="000B7A1D">
              <w:rPr>
                <w:lang w:eastAsia="en-AU"/>
              </w:rPr>
              <w:t>Email</w:t>
            </w:r>
            <w:r>
              <w:rPr>
                <w:lang w:eastAsia="en-AU"/>
              </w:rPr>
              <w:t xml:space="preserve"> </w:t>
            </w:r>
            <w:r w:rsidRPr="000B7A1D">
              <w:rPr>
                <w:lang w:eastAsia="en-AU"/>
              </w:rPr>
              <w:t>Address</w:t>
            </w:r>
            <w:r>
              <w:rPr>
                <w:lang w:eastAsia="en-AU"/>
              </w:rPr>
              <w:t xml:space="preserve"> </w:t>
            </w:r>
            <w:r w:rsidRPr="000B7A1D">
              <w:rPr>
                <w:lang w:eastAsia="en-AU"/>
              </w:rPr>
              <w:t>or</w:t>
            </w:r>
            <w:r>
              <w:rPr>
                <w:lang w:eastAsia="en-AU"/>
              </w:rPr>
              <w:t xml:space="preserve"> </w:t>
            </w:r>
          </w:p>
          <w:p w14:paraId="0575026B" w14:textId="77777777" w:rsidR="000A2A87" w:rsidRPr="000B7A1D" w:rsidRDefault="000A2A87" w:rsidP="000D15A4">
            <w:pPr>
              <w:pStyle w:val="Tablecolhead"/>
              <w:rPr>
                <w:rFonts w:ascii="Segoe UI" w:hAnsi="Segoe UI" w:cs="Segoe UI"/>
                <w:sz w:val="18"/>
                <w:szCs w:val="18"/>
                <w:lang w:eastAsia="en-AU"/>
              </w:rPr>
            </w:pPr>
            <w:r w:rsidRPr="000B7A1D">
              <w:rPr>
                <w:lang w:eastAsia="en-AU"/>
              </w:rPr>
              <w:t>Postal</w:t>
            </w:r>
            <w:r>
              <w:rPr>
                <w:lang w:eastAsia="en-AU"/>
              </w:rPr>
              <w:t xml:space="preserve"> </w:t>
            </w:r>
            <w:r w:rsidRPr="000B7A1D">
              <w:rPr>
                <w:lang w:eastAsia="en-AU"/>
              </w:rPr>
              <w:t>Address</w:t>
            </w:r>
          </w:p>
        </w:tc>
      </w:tr>
      <w:tr w:rsidR="000A2A87" w:rsidRPr="000B7A1D" w14:paraId="326DE29B" w14:textId="77777777" w:rsidTr="000D15A4">
        <w:trPr>
          <w:trHeight w:val="420"/>
        </w:trPr>
        <w:tc>
          <w:tcPr>
            <w:tcW w:w="2258" w:type="dxa"/>
            <w:hideMark/>
          </w:tcPr>
          <w:p w14:paraId="63B68FE3" w14:textId="77777777" w:rsidR="000A2A87" w:rsidRPr="000B7A1D" w:rsidRDefault="000A2A87" w:rsidP="000D15A4">
            <w:pPr>
              <w:pStyle w:val="Tabletext"/>
              <w:rPr>
                <w:rFonts w:ascii="Segoe UI" w:hAnsi="Segoe UI" w:cs="Segoe UI"/>
                <w:sz w:val="18"/>
                <w:szCs w:val="18"/>
                <w:lang w:eastAsia="en-AU"/>
              </w:rPr>
            </w:pPr>
            <w:r>
              <w:rPr>
                <w:lang w:eastAsia="en-AU"/>
              </w:rPr>
              <w:t xml:space="preserve"> </w:t>
            </w:r>
          </w:p>
        </w:tc>
        <w:tc>
          <w:tcPr>
            <w:tcW w:w="3172" w:type="dxa"/>
            <w:hideMark/>
          </w:tcPr>
          <w:p w14:paraId="6DBAE921" w14:textId="77777777" w:rsidR="000A2A87" w:rsidRPr="000B7A1D" w:rsidRDefault="000A2A87" w:rsidP="000D15A4">
            <w:pPr>
              <w:pStyle w:val="Tabletext"/>
              <w:rPr>
                <w:rFonts w:ascii="Segoe UI" w:hAnsi="Segoe UI" w:cs="Segoe UI"/>
                <w:sz w:val="18"/>
                <w:szCs w:val="18"/>
                <w:lang w:eastAsia="en-AU"/>
              </w:rPr>
            </w:pPr>
            <w:r>
              <w:rPr>
                <w:lang w:eastAsia="en-AU"/>
              </w:rPr>
              <w:t xml:space="preserve"> </w:t>
            </w:r>
          </w:p>
        </w:tc>
        <w:tc>
          <w:tcPr>
            <w:tcW w:w="1163" w:type="dxa"/>
            <w:hideMark/>
          </w:tcPr>
          <w:p w14:paraId="368E85E2" w14:textId="77777777" w:rsidR="000A2A87" w:rsidRPr="000B7A1D" w:rsidRDefault="000A2A87" w:rsidP="000D15A4">
            <w:pPr>
              <w:pStyle w:val="Tabletext"/>
              <w:rPr>
                <w:rFonts w:ascii="Segoe UI" w:hAnsi="Segoe UI" w:cs="Segoe UI"/>
                <w:sz w:val="18"/>
                <w:szCs w:val="18"/>
                <w:lang w:eastAsia="en-AU"/>
              </w:rPr>
            </w:pPr>
            <w:r>
              <w:rPr>
                <w:lang w:eastAsia="en-AU"/>
              </w:rPr>
              <w:t xml:space="preserve"> </w:t>
            </w:r>
          </w:p>
        </w:tc>
        <w:tc>
          <w:tcPr>
            <w:tcW w:w="2695" w:type="dxa"/>
            <w:hideMark/>
          </w:tcPr>
          <w:p w14:paraId="14B3025A" w14:textId="77777777" w:rsidR="000A2A87" w:rsidRPr="000B7A1D" w:rsidRDefault="000A2A87" w:rsidP="000D15A4">
            <w:pPr>
              <w:pStyle w:val="Tabletext"/>
              <w:rPr>
                <w:rFonts w:ascii="Segoe UI" w:hAnsi="Segoe UI" w:cs="Segoe UI"/>
                <w:sz w:val="18"/>
                <w:szCs w:val="18"/>
                <w:lang w:eastAsia="en-AU"/>
              </w:rPr>
            </w:pPr>
            <w:r>
              <w:rPr>
                <w:lang w:eastAsia="en-AU"/>
              </w:rPr>
              <w:t xml:space="preserve"> </w:t>
            </w:r>
          </w:p>
        </w:tc>
      </w:tr>
      <w:tr w:rsidR="000A2A87" w:rsidRPr="000B7A1D" w14:paraId="0AA5AA58" w14:textId="77777777" w:rsidTr="000D15A4">
        <w:trPr>
          <w:trHeight w:val="420"/>
        </w:trPr>
        <w:tc>
          <w:tcPr>
            <w:tcW w:w="2258" w:type="dxa"/>
          </w:tcPr>
          <w:p w14:paraId="3C9B18B8" w14:textId="77777777" w:rsidR="000A2A87" w:rsidRDefault="000A2A87" w:rsidP="000D15A4">
            <w:pPr>
              <w:pStyle w:val="Tabletext"/>
              <w:rPr>
                <w:lang w:eastAsia="en-AU"/>
              </w:rPr>
            </w:pPr>
          </w:p>
        </w:tc>
        <w:tc>
          <w:tcPr>
            <w:tcW w:w="3172" w:type="dxa"/>
          </w:tcPr>
          <w:p w14:paraId="25101E77" w14:textId="77777777" w:rsidR="000A2A87" w:rsidRDefault="000A2A87" w:rsidP="000D15A4">
            <w:pPr>
              <w:pStyle w:val="Tabletext"/>
              <w:rPr>
                <w:lang w:eastAsia="en-AU"/>
              </w:rPr>
            </w:pPr>
          </w:p>
        </w:tc>
        <w:tc>
          <w:tcPr>
            <w:tcW w:w="1163" w:type="dxa"/>
          </w:tcPr>
          <w:p w14:paraId="766D89FA" w14:textId="77777777" w:rsidR="000A2A87" w:rsidRDefault="000A2A87" w:rsidP="000D15A4">
            <w:pPr>
              <w:pStyle w:val="Tabletext"/>
              <w:rPr>
                <w:lang w:eastAsia="en-AU"/>
              </w:rPr>
            </w:pPr>
          </w:p>
        </w:tc>
        <w:tc>
          <w:tcPr>
            <w:tcW w:w="2695" w:type="dxa"/>
          </w:tcPr>
          <w:p w14:paraId="63533859" w14:textId="77777777" w:rsidR="000A2A87" w:rsidRDefault="000A2A87" w:rsidP="000D15A4">
            <w:pPr>
              <w:pStyle w:val="Tabletext"/>
              <w:rPr>
                <w:lang w:eastAsia="en-AU"/>
              </w:rPr>
            </w:pPr>
          </w:p>
        </w:tc>
      </w:tr>
      <w:tr w:rsidR="000A2A87" w:rsidRPr="000B7A1D" w14:paraId="78AA8313" w14:textId="77777777" w:rsidTr="000D15A4">
        <w:trPr>
          <w:trHeight w:val="420"/>
        </w:trPr>
        <w:tc>
          <w:tcPr>
            <w:tcW w:w="2258" w:type="dxa"/>
          </w:tcPr>
          <w:p w14:paraId="108496B0" w14:textId="77777777" w:rsidR="000A2A87" w:rsidRDefault="000A2A87" w:rsidP="000D15A4">
            <w:pPr>
              <w:pStyle w:val="Tabletext"/>
              <w:rPr>
                <w:lang w:eastAsia="en-AU"/>
              </w:rPr>
            </w:pPr>
          </w:p>
        </w:tc>
        <w:tc>
          <w:tcPr>
            <w:tcW w:w="3172" w:type="dxa"/>
          </w:tcPr>
          <w:p w14:paraId="49959190" w14:textId="77777777" w:rsidR="000A2A87" w:rsidRDefault="000A2A87" w:rsidP="000D15A4">
            <w:pPr>
              <w:pStyle w:val="Tabletext"/>
              <w:rPr>
                <w:lang w:eastAsia="en-AU"/>
              </w:rPr>
            </w:pPr>
          </w:p>
        </w:tc>
        <w:tc>
          <w:tcPr>
            <w:tcW w:w="1163" w:type="dxa"/>
          </w:tcPr>
          <w:p w14:paraId="09FE20ED" w14:textId="77777777" w:rsidR="000A2A87" w:rsidRDefault="000A2A87" w:rsidP="000D15A4">
            <w:pPr>
              <w:pStyle w:val="Tabletext"/>
              <w:rPr>
                <w:lang w:eastAsia="en-AU"/>
              </w:rPr>
            </w:pPr>
          </w:p>
        </w:tc>
        <w:tc>
          <w:tcPr>
            <w:tcW w:w="2695" w:type="dxa"/>
          </w:tcPr>
          <w:p w14:paraId="7541CEE1" w14:textId="77777777" w:rsidR="000A2A87" w:rsidRDefault="000A2A87" w:rsidP="000D15A4">
            <w:pPr>
              <w:pStyle w:val="Tabletext"/>
              <w:rPr>
                <w:lang w:eastAsia="en-AU"/>
              </w:rPr>
            </w:pPr>
          </w:p>
        </w:tc>
      </w:tr>
      <w:tr w:rsidR="000A2A87" w:rsidRPr="000B7A1D" w14:paraId="0CEE72A1" w14:textId="77777777" w:rsidTr="000D15A4">
        <w:trPr>
          <w:trHeight w:val="420"/>
        </w:trPr>
        <w:tc>
          <w:tcPr>
            <w:tcW w:w="2258" w:type="dxa"/>
          </w:tcPr>
          <w:p w14:paraId="40735B20" w14:textId="77777777" w:rsidR="000A2A87" w:rsidRDefault="000A2A87" w:rsidP="000D15A4">
            <w:pPr>
              <w:pStyle w:val="Tabletext"/>
              <w:rPr>
                <w:lang w:eastAsia="en-AU"/>
              </w:rPr>
            </w:pPr>
          </w:p>
        </w:tc>
        <w:tc>
          <w:tcPr>
            <w:tcW w:w="3172" w:type="dxa"/>
          </w:tcPr>
          <w:p w14:paraId="247BB1C5" w14:textId="77777777" w:rsidR="000A2A87" w:rsidRDefault="000A2A87" w:rsidP="000D15A4">
            <w:pPr>
              <w:pStyle w:val="Tabletext"/>
              <w:rPr>
                <w:lang w:eastAsia="en-AU"/>
              </w:rPr>
            </w:pPr>
          </w:p>
        </w:tc>
        <w:tc>
          <w:tcPr>
            <w:tcW w:w="1163" w:type="dxa"/>
          </w:tcPr>
          <w:p w14:paraId="385F8F8F" w14:textId="77777777" w:rsidR="000A2A87" w:rsidRDefault="000A2A87" w:rsidP="000D15A4">
            <w:pPr>
              <w:pStyle w:val="Tabletext"/>
              <w:rPr>
                <w:lang w:eastAsia="en-AU"/>
              </w:rPr>
            </w:pPr>
          </w:p>
        </w:tc>
        <w:tc>
          <w:tcPr>
            <w:tcW w:w="2695" w:type="dxa"/>
          </w:tcPr>
          <w:p w14:paraId="4513353E" w14:textId="77777777" w:rsidR="000A2A87" w:rsidRDefault="000A2A87" w:rsidP="000D15A4">
            <w:pPr>
              <w:pStyle w:val="Tabletext"/>
              <w:rPr>
                <w:lang w:eastAsia="en-AU"/>
              </w:rPr>
            </w:pPr>
          </w:p>
        </w:tc>
      </w:tr>
    </w:tbl>
    <w:p w14:paraId="32B03B91" w14:textId="77777777" w:rsidR="000A2A87" w:rsidRDefault="000A2A87" w:rsidP="000A2A87">
      <w:pPr>
        <w:pStyle w:val="Heading1"/>
      </w:pPr>
      <w:bookmarkStart w:id="11" w:name="_Toc80351967"/>
      <w:bookmarkStart w:id="12" w:name="_Toc209451351"/>
      <w:bookmarkStart w:id="13" w:name="_Toc209538752"/>
      <w:r>
        <w:t>Purpose</w:t>
      </w:r>
      <w:bookmarkEnd w:id="11"/>
      <w:bookmarkEnd w:id="12"/>
      <w:bookmarkEnd w:id="13"/>
    </w:p>
    <w:p w14:paraId="2DEA028B" w14:textId="77777777" w:rsidR="000A2A87" w:rsidRDefault="000A2A87" w:rsidP="000A2A87">
      <w:pPr>
        <w:pStyle w:val="Body"/>
      </w:pPr>
      <w:r>
        <w:t xml:space="preserve">This Emergency Management Plan (plan) provides details on how </w:t>
      </w:r>
      <w:r w:rsidRPr="00B309D6">
        <w:rPr>
          <w:color w:val="500778"/>
        </w:rPr>
        <w:t xml:space="preserve">[insert service name] </w:t>
      </w:r>
      <w:r>
        <w:t>will prepare for and respond to emergencies.</w:t>
      </w:r>
    </w:p>
    <w:p w14:paraId="0570524F" w14:textId="77777777" w:rsidR="000A2A87" w:rsidRDefault="000A2A87" w:rsidP="000A2A87">
      <w:pPr>
        <w:pStyle w:val="Heading1"/>
      </w:pPr>
      <w:bookmarkStart w:id="14" w:name="_Toc80351968"/>
      <w:bookmarkStart w:id="15" w:name="_Toc209451352"/>
      <w:bookmarkStart w:id="16" w:name="_Toc209538753"/>
      <w:r>
        <w:t>Scope</w:t>
      </w:r>
      <w:bookmarkEnd w:id="14"/>
      <w:bookmarkEnd w:id="15"/>
      <w:bookmarkEnd w:id="16"/>
    </w:p>
    <w:p w14:paraId="411262F0" w14:textId="77777777" w:rsidR="000A2A87" w:rsidRDefault="000A2A87" w:rsidP="000A2A87">
      <w:pPr>
        <w:pStyle w:val="Body"/>
      </w:pPr>
      <w:r>
        <w:t xml:space="preserve">This plan covers </w:t>
      </w:r>
      <w:r w:rsidRPr="00B309D6">
        <w:rPr>
          <w:color w:val="500778"/>
        </w:rPr>
        <w:t>[insert service name]</w:t>
      </w:r>
      <w:r w:rsidRPr="005E3515">
        <w:t>’s</w:t>
      </w:r>
      <w:r>
        <w:rPr>
          <w:color w:val="0070C0"/>
        </w:rPr>
        <w:t xml:space="preserve"> </w:t>
      </w:r>
      <w:r>
        <w:t>emergency management arrangements. It applies to everyone involved with the service – this includes all clients, staff, contractors, and visitors.</w:t>
      </w:r>
    </w:p>
    <w:p w14:paraId="796A5A8A" w14:textId="77777777" w:rsidR="000A2A87" w:rsidRDefault="000A2A87" w:rsidP="000A2A87">
      <w:pPr>
        <w:spacing w:after="0" w:line="240" w:lineRule="auto"/>
        <w:rPr>
          <w:rFonts w:eastAsia="Times"/>
        </w:rPr>
      </w:pPr>
      <w:r>
        <w:br w:type="page"/>
      </w:r>
    </w:p>
    <w:p w14:paraId="002059AC" w14:textId="77777777" w:rsidR="000A2A87" w:rsidRPr="005E7BD5" w:rsidRDefault="000A2A87" w:rsidP="000A2A87">
      <w:pPr>
        <w:pStyle w:val="Heading1"/>
      </w:pPr>
      <w:bookmarkStart w:id="17" w:name="_Toc80351969"/>
      <w:bookmarkStart w:id="18" w:name="_Toc209451353"/>
      <w:bookmarkStart w:id="19" w:name="_Toc209538754"/>
      <w:r>
        <w:lastRenderedPageBreak/>
        <w:t>Preparing for an emergency</w:t>
      </w:r>
      <w:bookmarkEnd w:id="17"/>
      <w:bookmarkEnd w:id="18"/>
      <w:bookmarkEnd w:id="19"/>
    </w:p>
    <w:p w14:paraId="741CC092" w14:textId="77777777" w:rsidR="000A2A87" w:rsidRDefault="000A2A87" w:rsidP="000A2A87">
      <w:pPr>
        <w:pStyle w:val="Heading2"/>
      </w:pPr>
      <w:bookmarkStart w:id="20" w:name="_Toc80351970"/>
      <w:bookmarkStart w:id="21" w:name="_Toc209451354"/>
      <w:bookmarkStart w:id="22" w:name="_Toc209538755"/>
      <w:r>
        <w:t>Service profile</w:t>
      </w:r>
      <w:bookmarkEnd w:id="20"/>
      <w:bookmarkEnd w:id="21"/>
      <w:bookmarkEnd w:id="22"/>
    </w:p>
    <w:p w14:paraId="445CFB92" w14:textId="4A0ED1E2" w:rsidR="00166E9C" w:rsidRPr="00166E9C" w:rsidRDefault="000A2A87" w:rsidP="00166E9C">
      <w:pPr>
        <w:pStyle w:val="Heading3"/>
      </w:pPr>
      <w:bookmarkStart w:id="23" w:name="_Toc80351971"/>
      <w:r>
        <w:t xml:space="preserve">General </w:t>
      </w:r>
      <w:bookmarkEnd w:id="23"/>
      <w:r>
        <w:t>information</w:t>
      </w:r>
    </w:p>
    <w:tbl>
      <w:tblPr>
        <w:tblStyle w:val="TableGrid"/>
        <w:tblW w:w="9288" w:type="dxa"/>
        <w:tblLook w:val="04A0" w:firstRow="1" w:lastRow="0" w:firstColumn="1" w:lastColumn="0" w:noHBand="0" w:noVBand="1"/>
      </w:tblPr>
      <w:tblGrid>
        <w:gridCol w:w="3116"/>
        <w:gridCol w:w="6172"/>
      </w:tblGrid>
      <w:tr w:rsidR="000A2A87" w:rsidRPr="00A25CB2" w14:paraId="69A561EF" w14:textId="77777777" w:rsidTr="007517BD">
        <w:trPr>
          <w:trHeight w:val="315"/>
        </w:trPr>
        <w:tc>
          <w:tcPr>
            <w:tcW w:w="3116" w:type="dxa"/>
            <w:vAlign w:val="center"/>
          </w:tcPr>
          <w:p w14:paraId="4C30D139" w14:textId="70BD0FE8" w:rsidR="000A2A87" w:rsidRPr="00B309D6" w:rsidRDefault="007517BD" w:rsidP="007517BD">
            <w:pPr>
              <w:pStyle w:val="Tablecolhead"/>
              <w:rPr>
                <w:lang w:eastAsia="en-AU"/>
              </w:rPr>
            </w:pPr>
            <w:r>
              <w:rPr>
                <w:lang w:eastAsia="en-AU"/>
              </w:rPr>
              <w:t>Field</w:t>
            </w:r>
          </w:p>
        </w:tc>
        <w:tc>
          <w:tcPr>
            <w:tcW w:w="6172" w:type="dxa"/>
            <w:vAlign w:val="center"/>
          </w:tcPr>
          <w:p w14:paraId="07D74CAE" w14:textId="0354631F" w:rsidR="000A2A87" w:rsidRPr="00B309D6" w:rsidRDefault="007517BD" w:rsidP="007517BD">
            <w:pPr>
              <w:pStyle w:val="Tablecolhead"/>
              <w:rPr>
                <w:rFonts w:ascii="Segoe UI" w:hAnsi="Segoe UI" w:cs="Segoe UI"/>
                <w:lang w:eastAsia="en-AU"/>
              </w:rPr>
            </w:pPr>
            <w:r>
              <w:rPr>
                <w:rFonts w:ascii="Segoe UI" w:hAnsi="Segoe UI" w:cs="Segoe UI"/>
                <w:lang w:eastAsia="en-AU"/>
              </w:rPr>
              <w:t>Information</w:t>
            </w:r>
          </w:p>
        </w:tc>
      </w:tr>
      <w:tr w:rsidR="000A2A87" w:rsidRPr="00A25CB2" w14:paraId="290C23B2" w14:textId="77777777" w:rsidTr="007517BD">
        <w:trPr>
          <w:trHeight w:val="315"/>
        </w:trPr>
        <w:tc>
          <w:tcPr>
            <w:tcW w:w="3116" w:type="dxa"/>
            <w:vAlign w:val="center"/>
            <w:hideMark/>
          </w:tcPr>
          <w:p w14:paraId="47F94D67" w14:textId="77777777" w:rsidR="000A2A87" w:rsidRPr="000A2A87" w:rsidRDefault="000A2A87" w:rsidP="007517BD">
            <w:pPr>
              <w:pStyle w:val="Tabletext"/>
              <w:rPr>
                <w:rFonts w:ascii="Segoe UI" w:hAnsi="Segoe UI" w:cs="Segoe UI"/>
                <w:b/>
                <w:bCs/>
                <w:lang w:eastAsia="en-AU"/>
              </w:rPr>
            </w:pPr>
            <w:r w:rsidRPr="000A2A87">
              <w:rPr>
                <w:b/>
                <w:bCs/>
                <w:lang w:eastAsia="en-AU"/>
              </w:rPr>
              <w:t>Service Name</w:t>
            </w:r>
          </w:p>
        </w:tc>
        <w:tc>
          <w:tcPr>
            <w:tcW w:w="6172" w:type="dxa"/>
            <w:vAlign w:val="center"/>
          </w:tcPr>
          <w:p w14:paraId="421B36A5" w14:textId="77777777" w:rsidR="000A2A87" w:rsidRPr="00B309D6" w:rsidRDefault="000A2A87" w:rsidP="007517BD">
            <w:pPr>
              <w:pStyle w:val="Tabletext"/>
              <w:rPr>
                <w:rFonts w:ascii="Segoe UI" w:hAnsi="Segoe UI" w:cs="Segoe UI"/>
                <w:sz w:val="20"/>
                <w:szCs w:val="18"/>
                <w:lang w:eastAsia="en-AU"/>
              </w:rPr>
            </w:pPr>
          </w:p>
        </w:tc>
      </w:tr>
      <w:tr w:rsidR="000A2A87" w:rsidRPr="00A25CB2" w14:paraId="261B8E63" w14:textId="77777777" w:rsidTr="007517BD">
        <w:trPr>
          <w:trHeight w:val="214"/>
        </w:trPr>
        <w:tc>
          <w:tcPr>
            <w:tcW w:w="3116" w:type="dxa"/>
            <w:vAlign w:val="center"/>
            <w:hideMark/>
          </w:tcPr>
          <w:p w14:paraId="51C22FA4" w14:textId="77777777" w:rsidR="000A2A87" w:rsidRPr="000A2A87" w:rsidRDefault="000A2A87" w:rsidP="007517BD">
            <w:pPr>
              <w:pStyle w:val="Tabletext"/>
              <w:rPr>
                <w:rFonts w:ascii="Segoe UI" w:hAnsi="Segoe UI" w:cs="Segoe UI"/>
                <w:b/>
                <w:bCs/>
                <w:lang w:eastAsia="en-AU"/>
              </w:rPr>
            </w:pPr>
            <w:r w:rsidRPr="000A2A87">
              <w:rPr>
                <w:b/>
                <w:bCs/>
                <w:lang w:eastAsia="en-AU"/>
              </w:rPr>
              <w:t>Physical Address</w:t>
            </w:r>
          </w:p>
        </w:tc>
        <w:tc>
          <w:tcPr>
            <w:tcW w:w="6172" w:type="dxa"/>
            <w:vAlign w:val="center"/>
          </w:tcPr>
          <w:p w14:paraId="21AA8776" w14:textId="77777777" w:rsidR="000A2A87" w:rsidRPr="00B309D6" w:rsidRDefault="000A2A87" w:rsidP="007517BD">
            <w:pPr>
              <w:pStyle w:val="Tabletext"/>
              <w:rPr>
                <w:rFonts w:ascii="Segoe UI" w:hAnsi="Segoe UI" w:cs="Segoe UI"/>
                <w:sz w:val="20"/>
                <w:szCs w:val="18"/>
                <w:lang w:eastAsia="en-AU"/>
              </w:rPr>
            </w:pPr>
          </w:p>
        </w:tc>
      </w:tr>
      <w:tr w:rsidR="000A2A87" w:rsidRPr="00A25CB2" w14:paraId="702147BC" w14:textId="77777777" w:rsidTr="007517BD">
        <w:tc>
          <w:tcPr>
            <w:tcW w:w="3116" w:type="dxa"/>
            <w:vAlign w:val="center"/>
            <w:hideMark/>
          </w:tcPr>
          <w:p w14:paraId="0A32419D" w14:textId="77777777" w:rsidR="000A2A87" w:rsidRPr="000A2A87" w:rsidRDefault="000A2A87" w:rsidP="007517BD">
            <w:pPr>
              <w:pStyle w:val="Tabletext"/>
              <w:rPr>
                <w:rFonts w:ascii="Segoe UI" w:hAnsi="Segoe UI" w:cs="Segoe UI"/>
                <w:b/>
                <w:bCs/>
                <w:lang w:eastAsia="en-AU"/>
              </w:rPr>
            </w:pPr>
            <w:r w:rsidRPr="000A2A87">
              <w:rPr>
                <w:b/>
                <w:bCs/>
                <w:lang w:eastAsia="en-AU"/>
              </w:rPr>
              <w:t>Operating Days</w:t>
            </w:r>
          </w:p>
        </w:tc>
        <w:tc>
          <w:tcPr>
            <w:tcW w:w="6172" w:type="dxa"/>
            <w:vAlign w:val="center"/>
          </w:tcPr>
          <w:p w14:paraId="450BC8C0" w14:textId="77777777" w:rsidR="000A2A87" w:rsidRPr="00B309D6" w:rsidRDefault="000A2A87" w:rsidP="007517BD">
            <w:pPr>
              <w:pStyle w:val="Tabletext"/>
              <w:rPr>
                <w:rFonts w:ascii="Segoe UI" w:hAnsi="Segoe UI" w:cs="Segoe UI"/>
                <w:sz w:val="20"/>
                <w:szCs w:val="18"/>
                <w:lang w:eastAsia="en-AU"/>
              </w:rPr>
            </w:pPr>
          </w:p>
        </w:tc>
      </w:tr>
      <w:tr w:rsidR="000A2A87" w:rsidRPr="00A25CB2" w14:paraId="22CF39F5" w14:textId="77777777" w:rsidTr="007517BD">
        <w:tc>
          <w:tcPr>
            <w:tcW w:w="3116" w:type="dxa"/>
            <w:vAlign w:val="center"/>
            <w:hideMark/>
          </w:tcPr>
          <w:p w14:paraId="47C9FD45" w14:textId="77777777" w:rsidR="000A2A87" w:rsidRPr="000A2A87" w:rsidRDefault="000A2A87" w:rsidP="007517BD">
            <w:pPr>
              <w:pStyle w:val="Tabletext"/>
              <w:rPr>
                <w:rFonts w:ascii="Segoe UI" w:hAnsi="Segoe UI" w:cs="Segoe UI"/>
                <w:b/>
                <w:bCs/>
                <w:lang w:eastAsia="en-AU"/>
              </w:rPr>
            </w:pPr>
            <w:r w:rsidRPr="000A2A87">
              <w:rPr>
                <w:b/>
                <w:bCs/>
                <w:lang w:eastAsia="en-AU"/>
              </w:rPr>
              <w:t>Operating Hours</w:t>
            </w:r>
          </w:p>
        </w:tc>
        <w:tc>
          <w:tcPr>
            <w:tcW w:w="6172" w:type="dxa"/>
            <w:vAlign w:val="center"/>
          </w:tcPr>
          <w:p w14:paraId="2B061137" w14:textId="77777777" w:rsidR="000A2A87" w:rsidRPr="00B309D6" w:rsidRDefault="000A2A87" w:rsidP="007517BD">
            <w:pPr>
              <w:pStyle w:val="Tabletext"/>
              <w:rPr>
                <w:rFonts w:ascii="Segoe UI" w:hAnsi="Segoe UI" w:cs="Segoe UI"/>
                <w:sz w:val="20"/>
                <w:szCs w:val="18"/>
                <w:lang w:eastAsia="en-AU"/>
              </w:rPr>
            </w:pPr>
          </w:p>
        </w:tc>
      </w:tr>
      <w:tr w:rsidR="000A2A87" w:rsidRPr="00A25CB2" w14:paraId="24DA364E" w14:textId="77777777" w:rsidTr="007517BD">
        <w:tc>
          <w:tcPr>
            <w:tcW w:w="3116" w:type="dxa"/>
            <w:vAlign w:val="center"/>
            <w:hideMark/>
          </w:tcPr>
          <w:p w14:paraId="02EF30B8" w14:textId="77777777" w:rsidR="000A2A87" w:rsidRPr="000A2A87" w:rsidRDefault="000A2A87" w:rsidP="007517BD">
            <w:pPr>
              <w:pStyle w:val="Tabletext"/>
              <w:rPr>
                <w:rFonts w:ascii="Segoe UI" w:hAnsi="Segoe UI" w:cs="Segoe UI"/>
                <w:b/>
                <w:bCs/>
                <w:lang w:eastAsia="en-AU"/>
              </w:rPr>
            </w:pPr>
            <w:r w:rsidRPr="000A2A87">
              <w:rPr>
                <w:b/>
                <w:bCs/>
                <w:lang w:eastAsia="en-AU"/>
              </w:rPr>
              <w:t>Phone</w:t>
            </w:r>
          </w:p>
        </w:tc>
        <w:tc>
          <w:tcPr>
            <w:tcW w:w="6172" w:type="dxa"/>
            <w:vAlign w:val="center"/>
          </w:tcPr>
          <w:p w14:paraId="2D2CA59D" w14:textId="77777777" w:rsidR="000A2A87" w:rsidRPr="00B309D6" w:rsidRDefault="000A2A87" w:rsidP="007517BD">
            <w:pPr>
              <w:pStyle w:val="Tabletext"/>
              <w:rPr>
                <w:rFonts w:ascii="Segoe UI" w:hAnsi="Segoe UI" w:cs="Segoe UI"/>
                <w:sz w:val="20"/>
                <w:szCs w:val="18"/>
                <w:lang w:eastAsia="en-AU"/>
              </w:rPr>
            </w:pPr>
          </w:p>
        </w:tc>
      </w:tr>
      <w:tr w:rsidR="000A2A87" w:rsidRPr="00A25CB2" w14:paraId="1AC586CB" w14:textId="77777777" w:rsidTr="007517BD">
        <w:tc>
          <w:tcPr>
            <w:tcW w:w="3116" w:type="dxa"/>
            <w:vAlign w:val="center"/>
            <w:hideMark/>
          </w:tcPr>
          <w:p w14:paraId="626216A4" w14:textId="77777777" w:rsidR="000A2A87" w:rsidRPr="000A2A87" w:rsidRDefault="000A2A87" w:rsidP="007517BD">
            <w:pPr>
              <w:pStyle w:val="Tabletext"/>
              <w:rPr>
                <w:rFonts w:ascii="Segoe UI" w:hAnsi="Segoe UI" w:cs="Segoe UI"/>
                <w:b/>
                <w:bCs/>
                <w:lang w:eastAsia="en-AU"/>
              </w:rPr>
            </w:pPr>
            <w:r w:rsidRPr="000A2A87">
              <w:rPr>
                <w:b/>
                <w:bCs/>
                <w:lang w:eastAsia="en-AU"/>
              </w:rPr>
              <w:t>Email</w:t>
            </w:r>
          </w:p>
        </w:tc>
        <w:tc>
          <w:tcPr>
            <w:tcW w:w="6172" w:type="dxa"/>
            <w:vAlign w:val="center"/>
          </w:tcPr>
          <w:p w14:paraId="680B7648" w14:textId="77777777" w:rsidR="000A2A87" w:rsidRPr="00B309D6" w:rsidRDefault="000A2A87" w:rsidP="007517BD">
            <w:pPr>
              <w:pStyle w:val="Tabletext"/>
              <w:rPr>
                <w:rFonts w:ascii="Segoe UI" w:hAnsi="Segoe UI" w:cs="Segoe UI"/>
                <w:sz w:val="20"/>
                <w:szCs w:val="18"/>
                <w:lang w:eastAsia="en-AU"/>
              </w:rPr>
            </w:pPr>
          </w:p>
        </w:tc>
      </w:tr>
      <w:tr w:rsidR="000A2A87" w:rsidRPr="00A25CB2" w14:paraId="15D90A90" w14:textId="77777777" w:rsidTr="007517BD">
        <w:tc>
          <w:tcPr>
            <w:tcW w:w="3116" w:type="dxa"/>
            <w:vAlign w:val="center"/>
            <w:hideMark/>
          </w:tcPr>
          <w:p w14:paraId="26D0DD09" w14:textId="77777777" w:rsidR="000A2A87" w:rsidRPr="000A2A87" w:rsidRDefault="000A2A87" w:rsidP="007517BD">
            <w:pPr>
              <w:pStyle w:val="Tabletext"/>
              <w:rPr>
                <w:rFonts w:ascii="Segoe UI" w:hAnsi="Segoe UI" w:cs="Segoe UI"/>
                <w:b/>
                <w:bCs/>
                <w:lang w:eastAsia="en-AU"/>
              </w:rPr>
            </w:pPr>
            <w:r w:rsidRPr="000A2A87">
              <w:rPr>
                <w:b/>
                <w:bCs/>
                <w:lang w:eastAsia="en-AU"/>
              </w:rPr>
              <w:t>Fax</w:t>
            </w:r>
          </w:p>
        </w:tc>
        <w:tc>
          <w:tcPr>
            <w:tcW w:w="6172" w:type="dxa"/>
            <w:vAlign w:val="center"/>
          </w:tcPr>
          <w:p w14:paraId="35BC5A18" w14:textId="77777777" w:rsidR="000A2A87" w:rsidRPr="00B309D6" w:rsidRDefault="000A2A87" w:rsidP="007517BD">
            <w:pPr>
              <w:pStyle w:val="Tabletext"/>
              <w:rPr>
                <w:rFonts w:ascii="Segoe UI" w:hAnsi="Segoe UI" w:cs="Segoe UI"/>
                <w:sz w:val="20"/>
                <w:szCs w:val="18"/>
                <w:lang w:eastAsia="en-AU"/>
              </w:rPr>
            </w:pPr>
          </w:p>
        </w:tc>
      </w:tr>
      <w:tr w:rsidR="000A2A87" w:rsidRPr="00A25CB2" w14:paraId="4566F408" w14:textId="77777777" w:rsidTr="007517BD">
        <w:tc>
          <w:tcPr>
            <w:tcW w:w="3116" w:type="dxa"/>
            <w:vAlign w:val="center"/>
            <w:hideMark/>
          </w:tcPr>
          <w:p w14:paraId="4276E07F" w14:textId="77777777" w:rsidR="000A2A87" w:rsidRPr="000A2A87" w:rsidRDefault="000A2A87" w:rsidP="007517BD">
            <w:pPr>
              <w:pStyle w:val="Tabletext"/>
              <w:rPr>
                <w:rFonts w:ascii="Segoe UI" w:hAnsi="Segoe UI" w:cs="Segoe UI"/>
                <w:b/>
                <w:bCs/>
                <w:lang w:eastAsia="en-AU"/>
              </w:rPr>
            </w:pPr>
            <w:r w:rsidRPr="000A2A87">
              <w:rPr>
                <w:b/>
                <w:bCs/>
                <w:lang w:eastAsia="en-AU"/>
              </w:rPr>
              <w:t>Website</w:t>
            </w:r>
          </w:p>
        </w:tc>
        <w:tc>
          <w:tcPr>
            <w:tcW w:w="6172" w:type="dxa"/>
            <w:vAlign w:val="center"/>
          </w:tcPr>
          <w:p w14:paraId="658F4C17" w14:textId="77777777" w:rsidR="000A2A87" w:rsidRPr="00B309D6" w:rsidRDefault="000A2A87" w:rsidP="007517BD">
            <w:pPr>
              <w:pStyle w:val="Tabletext"/>
              <w:rPr>
                <w:rFonts w:ascii="Segoe UI" w:hAnsi="Segoe UI" w:cs="Segoe UI"/>
                <w:sz w:val="20"/>
                <w:szCs w:val="18"/>
                <w:lang w:eastAsia="en-AU"/>
              </w:rPr>
            </w:pPr>
          </w:p>
        </w:tc>
      </w:tr>
      <w:tr w:rsidR="000A2A87" w:rsidRPr="00A25CB2" w14:paraId="58E6549D" w14:textId="77777777" w:rsidTr="007517BD">
        <w:tc>
          <w:tcPr>
            <w:tcW w:w="3116" w:type="dxa"/>
            <w:vAlign w:val="center"/>
            <w:hideMark/>
          </w:tcPr>
          <w:p w14:paraId="19ACC368" w14:textId="77777777" w:rsidR="000A2A87" w:rsidRPr="000A2A87" w:rsidRDefault="000A2A87" w:rsidP="007517BD">
            <w:pPr>
              <w:pStyle w:val="Tabletext"/>
              <w:rPr>
                <w:rFonts w:ascii="Segoe UI" w:hAnsi="Segoe UI" w:cs="Segoe UI"/>
                <w:b/>
                <w:bCs/>
                <w:lang w:eastAsia="en-AU"/>
              </w:rPr>
            </w:pPr>
            <w:r w:rsidRPr="000A2A87">
              <w:rPr>
                <w:b/>
                <w:bCs/>
                <w:lang w:eastAsia="en-AU"/>
              </w:rPr>
              <w:t>Number of buildings/sites</w:t>
            </w:r>
          </w:p>
        </w:tc>
        <w:tc>
          <w:tcPr>
            <w:tcW w:w="6172" w:type="dxa"/>
            <w:vAlign w:val="center"/>
          </w:tcPr>
          <w:p w14:paraId="13D120DC" w14:textId="77777777" w:rsidR="000A2A87" w:rsidRPr="00B309D6" w:rsidRDefault="000A2A87" w:rsidP="007517BD">
            <w:pPr>
              <w:pStyle w:val="Tabletext"/>
              <w:rPr>
                <w:rFonts w:ascii="Segoe UI" w:hAnsi="Segoe UI" w:cs="Segoe UI"/>
                <w:sz w:val="20"/>
                <w:szCs w:val="18"/>
                <w:lang w:eastAsia="en-AU"/>
              </w:rPr>
            </w:pPr>
          </w:p>
        </w:tc>
      </w:tr>
      <w:tr w:rsidR="000A2A87" w:rsidRPr="00A25CB2" w14:paraId="0050ED89" w14:textId="77777777" w:rsidTr="007517BD">
        <w:tc>
          <w:tcPr>
            <w:tcW w:w="3116" w:type="dxa"/>
            <w:vAlign w:val="center"/>
            <w:hideMark/>
          </w:tcPr>
          <w:p w14:paraId="1748E9D2" w14:textId="77777777" w:rsidR="000A2A87" w:rsidRPr="000A2A87" w:rsidRDefault="000A2A87" w:rsidP="007517BD">
            <w:pPr>
              <w:pStyle w:val="Tabletext"/>
              <w:rPr>
                <w:rFonts w:ascii="Segoe UI" w:hAnsi="Segoe UI" w:cs="Segoe UI"/>
                <w:b/>
                <w:bCs/>
                <w:lang w:eastAsia="en-AU"/>
              </w:rPr>
            </w:pPr>
            <w:r w:rsidRPr="000A2A87">
              <w:rPr>
                <w:b/>
                <w:bCs/>
                <w:lang w:eastAsia="en-AU"/>
              </w:rPr>
              <w:t>Relocation Location / address and phone number</w:t>
            </w:r>
          </w:p>
        </w:tc>
        <w:tc>
          <w:tcPr>
            <w:tcW w:w="6172" w:type="dxa"/>
            <w:vAlign w:val="center"/>
          </w:tcPr>
          <w:p w14:paraId="633EEE82" w14:textId="77777777" w:rsidR="000A2A87" w:rsidRPr="00B309D6" w:rsidRDefault="000A2A87" w:rsidP="007517BD">
            <w:pPr>
              <w:pStyle w:val="Tabletext"/>
              <w:rPr>
                <w:rFonts w:ascii="Segoe UI" w:hAnsi="Segoe UI" w:cs="Segoe UI"/>
                <w:sz w:val="20"/>
                <w:szCs w:val="18"/>
                <w:lang w:eastAsia="en-AU"/>
              </w:rPr>
            </w:pPr>
          </w:p>
        </w:tc>
      </w:tr>
      <w:tr w:rsidR="000A2A87" w:rsidRPr="00A25CB2" w14:paraId="0E89A698" w14:textId="77777777" w:rsidTr="007517BD">
        <w:trPr>
          <w:trHeight w:val="360"/>
        </w:trPr>
        <w:tc>
          <w:tcPr>
            <w:tcW w:w="3116" w:type="dxa"/>
            <w:vAlign w:val="center"/>
            <w:hideMark/>
          </w:tcPr>
          <w:p w14:paraId="3BB5615C" w14:textId="77777777" w:rsidR="000A2A87" w:rsidRPr="000A2A87" w:rsidRDefault="000A2A87" w:rsidP="007517BD">
            <w:pPr>
              <w:pStyle w:val="Tabletext"/>
              <w:rPr>
                <w:rFonts w:ascii="Segoe UI" w:hAnsi="Segoe UI" w:cs="Segoe UI"/>
                <w:b/>
                <w:bCs/>
                <w:lang w:eastAsia="en-AU"/>
              </w:rPr>
            </w:pPr>
            <w:r w:rsidRPr="000A2A87">
              <w:rPr>
                <w:b/>
                <w:bCs/>
                <w:lang w:eastAsia="en-AU"/>
              </w:rPr>
              <w:t>Number of service users</w:t>
            </w:r>
          </w:p>
        </w:tc>
        <w:tc>
          <w:tcPr>
            <w:tcW w:w="6172" w:type="dxa"/>
            <w:vAlign w:val="center"/>
          </w:tcPr>
          <w:p w14:paraId="3864CFEE" w14:textId="77777777" w:rsidR="000A2A87" w:rsidRPr="00B309D6" w:rsidRDefault="000A2A87" w:rsidP="007517BD">
            <w:pPr>
              <w:pStyle w:val="Tabletext"/>
              <w:rPr>
                <w:rFonts w:ascii="Segoe UI" w:hAnsi="Segoe UI" w:cs="Segoe UI"/>
                <w:sz w:val="20"/>
                <w:szCs w:val="18"/>
                <w:lang w:eastAsia="en-AU"/>
              </w:rPr>
            </w:pPr>
          </w:p>
        </w:tc>
      </w:tr>
      <w:tr w:rsidR="000A2A87" w:rsidRPr="00A25CB2" w14:paraId="070F1AE4" w14:textId="77777777" w:rsidTr="007517BD">
        <w:trPr>
          <w:trHeight w:val="300"/>
        </w:trPr>
        <w:tc>
          <w:tcPr>
            <w:tcW w:w="3116" w:type="dxa"/>
            <w:vAlign w:val="center"/>
            <w:hideMark/>
          </w:tcPr>
          <w:p w14:paraId="51C8D37C" w14:textId="77777777" w:rsidR="000A2A87" w:rsidRPr="000A2A87" w:rsidRDefault="000A2A87" w:rsidP="007517BD">
            <w:pPr>
              <w:pStyle w:val="Tabletext"/>
              <w:rPr>
                <w:rFonts w:ascii="Segoe UI" w:hAnsi="Segoe UI" w:cs="Segoe UI"/>
                <w:b/>
                <w:bCs/>
                <w:lang w:eastAsia="en-AU"/>
              </w:rPr>
            </w:pPr>
            <w:r w:rsidRPr="000A2A87">
              <w:rPr>
                <w:b/>
                <w:bCs/>
                <w:lang w:eastAsia="en-AU"/>
              </w:rPr>
              <w:t>Total Number of Staff</w:t>
            </w:r>
          </w:p>
        </w:tc>
        <w:tc>
          <w:tcPr>
            <w:tcW w:w="6172" w:type="dxa"/>
            <w:vAlign w:val="center"/>
          </w:tcPr>
          <w:p w14:paraId="206613B7" w14:textId="77777777" w:rsidR="000A2A87" w:rsidRPr="00B309D6" w:rsidRDefault="000A2A87" w:rsidP="007517BD">
            <w:pPr>
              <w:pStyle w:val="Tabletext"/>
              <w:rPr>
                <w:rFonts w:ascii="Segoe UI" w:hAnsi="Segoe UI" w:cs="Segoe UI"/>
                <w:sz w:val="20"/>
                <w:szCs w:val="18"/>
                <w:lang w:eastAsia="en-AU"/>
              </w:rPr>
            </w:pPr>
          </w:p>
        </w:tc>
      </w:tr>
      <w:tr w:rsidR="000A2A87" w:rsidRPr="00A25CB2" w14:paraId="5C221C52" w14:textId="77777777" w:rsidTr="007517BD">
        <w:trPr>
          <w:trHeight w:val="405"/>
        </w:trPr>
        <w:tc>
          <w:tcPr>
            <w:tcW w:w="3116" w:type="dxa"/>
            <w:vAlign w:val="center"/>
            <w:hideMark/>
          </w:tcPr>
          <w:p w14:paraId="69875446" w14:textId="77777777" w:rsidR="000A2A87" w:rsidRPr="000A2A87" w:rsidRDefault="000A2A87" w:rsidP="007517BD">
            <w:pPr>
              <w:pStyle w:val="Tabletext"/>
              <w:rPr>
                <w:rFonts w:ascii="Segoe UI" w:hAnsi="Segoe UI" w:cs="Segoe UI"/>
                <w:b/>
                <w:bCs/>
                <w:lang w:eastAsia="en-AU"/>
              </w:rPr>
            </w:pPr>
            <w:r w:rsidRPr="000A2A87">
              <w:rPr>
                <w:b/>
                <w:bCs/>
                <w:lang w:eastAsia="en-AU"/>
              </w:rPr>
              <w:t>Methods used for communications to our service’s community</w:t>
            </w:r>
          </w:p>
        </w:tc>
        <w:tc>
          <w:tcPr>
            <w:tcW w:w="6172" w:type="dxa"/>
            <w:vAlign w:val="center"/>
          </w:tcPr>
          <w:p w14:paraId="07B8EB28" w14:textId="77777777" w:rsidR="000A2A87" w:rsidRPr="00B309D6" w:rsidRDefault="000A2A87" w:rsidP="007517BD">
            <w:pPr>
              <w:pStyle w:val="Tabletext"/>
              <w:rPr>
                <w:rFonts w:ascii="Segoe UI" w:hAnsi="Segoe UI" w:cs="Segoe UI"/>
                <w:sz w:val="20"/>
                <w:szCs w:val="18"/>
                <w:lang w:eastAsia="en-AU"/>
              </w:rPr>
            </w:pPr>
          </w:p>
        </w:tc>
      </w:tr>
    </w:tbl>
    <w:p w14:paraId="23A557DF" w14:textId="77777777" w:rsidR="000A2A87" w:rsidRDefault="000A2A87" w:rsidP="000A2A87">
      <w:pPr>
        <w:pStyle w:val="Heading3"/>
      </w:pPr>
      <w:bookmarkStart w:id="24" w:name="_Toc80351972"/>
      <w:r>
        <w:t xml:space="preserve">Other services / users </w:t>
      </w:r>
      <w:r w:rsidRPr="004A0CFC">
        <w:t xml:space="preserve">of </w:t>
      </w:r>
      <w:bookmarkEnd w:id="24"/>
      <w:r w:rsidRPr="004A0CFC">
        <w:t>facilities (if applicable</w:t>
      </w:r>
      <w:r>
        <w:t>)</w:t>
      </w:r>
    </w:p>
    <w:p w14:paraId="1928D6F0" w14:textId="77777777" w:rsidR="000A2A87" w:rsidRPr="00B309D6" w:rsidRDefault="000A2A87" w:rsidP="000A2A87">
      <w:pPr>
        <w:pStyle w:val="Body"/>
        <w:rPr>
          <w:rFonts w:cs="Arial"/>
          <w:color w:val="500778"/>
          <w:szCs w:val="21"/>
          <w:shd w:val="clear" w:color="auto" w:fill="FFFFFF"/>
        </w:rPr>
      </w:pPr>
      <w:r>
        <w:rPr>
          <w:rFonts w:cs="Arial"/>
          <w:color w:val="500778"/>
          <w:szCs w:val="21"/>
          <w:shd w:val="clear" w:color="auto" w:fill="FFFFFF"/>
        </w:rPr>
        <w:t>[</w:t>
      </w:r>
      <w:r w:rsidRPr="00B309D6">
        <w:rPr>
          <w:rFonts w:cs="Arial"/>
          <w:color w:val="500778"/>
          <w:szCs w:val="21"/>
          <w:shd w:val="clear" w:color="auto" w:fill="FFFFFF"/>
        </w:rPr>
        <w:t>Provide details of other users of your facility. This may include community groups that use the facility during the evening or weekends.</w:t>
      </w:r>
    </w:p>
    <w:p w14:paraId="4ECA6F42" w14:textId="77777777" w:rsidR="000A2A87" w:rsidRPr="00B309D6" w:rsidRDefault="000A2A87" w:rsidP="000A2A87">
      <w:pPr>
        <w:pStyle w:val="Body"/>
        <w:rPr>
          <w:rFonts w:cs="Arial"/>
          <w:color w:val="500778"/>
          <w:shd w:val="clear" w:color="auto" w:fill="FFFFFF"/>
        </w:rPr>
      </w:pPr>
      <w:r w:rsidRPr="00B309D6">
        <w:rPr>
          <w:rFonts w:cs="Arial"/>
          <w:b/>
          <w:color w:val="500778"/>
          <w:shd w:val="clear" w:color="auto" w:fill="FFFFFF"/>
        </w:rPr>
        <w:t>Note:</w:t>
      </w:r>
      <w:r w:rsidRPr="00B309D6">
        <w:rPr>
          <w:rFonts w:cs="Arial"/>
          <w:color w:val="500778"/>
          <w:shd w:val="clear" w:color="auto" w:fill="FFFFFF"/>
        </w:rPr>
        <w:t xml:space="preserve"> if </w:t>
      </w:r>
      <w:r w:rsidRPr="00B309D6">
        <w:rPr>
          <w:rFonts w:cs="Arial"/>
          <w:color w:val="500778"/>
        </w:rPr>
        <w:t xml:space="preserve">more than one organisation </w:t>
      </w:r>
      <w:r w:rsidRPr="00B309D6">
        <w:rPr>
          <w:rFonts w:cs="Arial"/>
          <w:color w:val="500778"/>
          <w:shd w:val="clear" w:color="auto" w:fill="FFFFFF"/>
        </w:rPr>
        <w:t>operat</w:t>
      </w:r>
      <w:r w:rsidRPr="00B309D6">
        <w:rPr>
          <w:rFonts w:cs="Arial"/>
          <w:color w:val="500778"/>
        </w:rPr>
        <w:t>es</w:t>
      </w:r>
      <w:r w:rsidRPr="00B309D6">
        <w:rPr>
          <w:rFonts w:cs="Arial"/>
          <w:color w:val="500778"/>
          <w:shd w:val="clear" w:color="auto" w:fill="FFFFFF"/>
        </w:rPr>
        <w:t xml:space="preserve"> from any of your </w:t>
      </w:r>
      <w:r w:rsidRPr="00B309D6">
        <w:rPr>
          <w:rFonts w:cs="Arial"/>
          <w:color w:val="500778"/>
        </w:rPr>
        <w:t>facilities, each organisation should have its own emergency management plan.</w:t>
      </w:r>
      <w:r>
        <w:rPr>
          <w:rFonts w:cs="Arial"/>
          <w:color w:val="500778"/>
        </w:rPr>
        <w:t>]</w:t>
      </w:r>
    </w:p>
    <w:tbl>
      <w:tblPr>
        <w:tblStyle w:val="TableGrid"/>
        <w:tblW w:w="9288" w:type="dxa"/>
        <w:tblLook w:val="04A0" w:firstRow="1" w:lastRow="0" w:firstColumn="1" w:lastColumn="0" w:noHBand="0" w:noVBand="1"/>
      </w:tblPr>
      <w:tblGrid>
        <w:gridCol w:w="3073"/>
        <w:gridCol w:w="6215"/>
      </w:tblGrid>
      <w:tr w:rsidR="007517BD" w:rsidRPr="008969B8" w14:paraId="17AAA04A" w14:textId="77777777" w:rsidTr="001D59FA">
        <w:trPr>
          <w:trHeight w:val="300"/>
        </w:trPr>
        <w:tc>
          <w:tcPr>
            <w:tcW w:w="3073" w:type="dxa"/>
            <w:vAlign w:val="center"/>
          </w:tcPr>
          <w:p w14:paraId="3891B5A6" w14:textId="0902D4D2" w:rsidR="007517BD" w:rsidRPr="00B309D6" w:rsidRDefault="007517BD" w:rsidP="007517BD">
            <w:pPr>
              <w:pStyle w:val="Tablecolhead"/>
              <w:rPr>
                <w:sz w:val="20"/>
                <w:szCs w:val="18"/>
                <w:lang w:eastAsia="en-AU"/>
              </w:rPr>
            </w:pPr>
            <w:r>
              <w:rPr>
                <w:lang w:eastAsia="en-AU"/>
              </w:rPr>
              <w:t>Field</w:t>
            </w:r>
          </w:p>
        </w:tc>
        <w:tc>
          <w:tcPr>
            <w:tcW w:w="6215" w:type="dxa"/>
            <w:vAlign w:val="center"/>
          </w:tcPr>
          <w:p w14:paraId="48F26F74" w14:textId="4CAB347C" w:rsidR="007517BD" w:rsidRPr="00B309D6" w:rsidRDefault="007517BD" w:rsidP="007517BD">
            <w:pPr>
              <w:pStyle w:val="Tablecolhead"/>
              <w:rPr>
                <w:sz w:val="20"/>
                <w:szCs w:val="18"/>
                <w:lang w:eastAsia="en-AU"/>
              </w:rPr>
            </w:pPr>
            <w:r>
              <w:rPr>
                <w:rFonts w:ascii="Segoe UI" w:hAnsi="Segoe UI" w:cs="Segoe UI"/>
                <w:lang w:eastAsia="en-AU"/>
              </w:rPr>
              <w:t>Information</w:t>
            </w:r>
          </w:p>
        </w:tc>
      </w:tr>
      <w:tr w:rsidR="007517BD" w:rsidRPr="008969B8" w14:paraId="603FA8C3" w14:textId="77777777" w:rsidTr="000D15A4">
        <w:trPr>
          <w:trHeight w:val="300"/>
        </w:trPr>
        <w:tc>
          <w:tcPr>
            <w:tcW w:w="3073" w:type="dxa"/>
            <w:hideMark/>
          </w:tcPr>
          <w:p w14:paraId="471B080D" w14:textId="77777777" w:rsidR="007517BD" w:rsidRPr="007517BD" w:rsidRDefault="007517BD" w:rsidP="007517BD">
            <w:pPr>
              <w:pStyle w:val="Tabletext"/>
              <w:rPr>
                <w:rFonts w:ascii="Segoe UI" w:hAnsi="Segoe UI" w:cs="Segoe UI"/>
                <w:b/>
                <w:bCs/>
                <w:lang w:eastAsia="en-AU"/>
              </w:rPr>
            </w:pPr>
            <w:r w:rsidRPr="007517BD">
              <w:rPr>
                <w:b/>
                <w:bCs/>
                <w:lang w:eastAsia="en-AU"/>
              </w:rPr>
              <w:t>Service / User’s Name</w:t>
            </w:r>
          </w:p>
        </w:tc>
        <w:tc>
          <w:tcPr>
            <w:tcW w:w="6215" w:type="dxa"/>
            <w:hideMark/>
          </w:tcPr>
          <w:p w14:paraId="7310A2BA" w14:textId="77777777" w:rsidR="007517BD" w:rsidRPr="00B309D6" w:rsidRDefault="007517BD" w:rsidP="007517BD">
            <w:pPr>
              <w:pStyle w:val="Tabletext"/>
              <w:rPr>
                <w:rFonts w:ascii="Segoe UI" w:hAnsi="Segoe UI" w:cs="Segoe UI"/>
                <w:sz w:val="20"/>
                <w:szCs w:val="18"/>
                <w:lang w:eastAsia="en-AU"/>
              </w:rPr>
            </w:pPr>
            <w:r w:rsidRPr="00B309D6">
              <w:rPr>
                <w:sz w:val="20"/>
                <w:szCs w:val="18"/>
                <w:lang w:eastAsia="en-AU"/>
              </w:rPr>
              <w:t xml:space="preserve"> </w:t>
            </w:r>
          </w:p>
        </w:tc>
      </w:tr>
      <w:tr w:rsidR="007517BD" w:rsidRPr="008969B8" w14:paraId="7A156E70" w14:textId="77777777" w:rsidTr="000D15A4">
        <w:trPr>
          <w:trHeight w:val="300"/>
        </w:trPr>
        <w:tc>
          <w:tcPr>
            <w:tcW w:w="3073" w:type="dxa"/>
            <w:hideMark/>
          </w:tcPr>
          <w:p w14:paraId="053A2FF6" w14:textId="77777777" w:rsidR="007517BD" w:rsidRPr="007517BD" w:rsidRDefault="007517BD" w:rsidP="007517BD">
            <w:pPr>
              <w:pStyle w:val="Tabletext"/>
              <w:rPr>
                <w:rFonts w:ascii="Segoe UI" w:hAnsi="Segoe UI" w:cs="Segoe UI"/>
                <w:b/>
                <w:bCs/>
                <w:lang w:eastAsia="en-AU"/>
              </w:rPr>
            </w:pPr>
            <w:r w:rsidRPr="007517BD">
              <w:rPr>
                <w:b/>
                <w:bCs/>
                <w:lang w:eastAsia="en-AU"/>
              </w:rPr>
              <w:t>Location</w:t>
            </w:r>
          </w:p>
        </w:tc>
        <w:tc>
          <w:tcPr>
            <w:tcW w:w="6215" w:type="dxa"/>
            <w:hideMark/>
          </w:tcPr>
          <w:p w14:paraId="244EB228" w14:textId="77777777" w:rsidR="007517BD" w:rsidRPr="00B309D6" w:rsidRDefault="007517BD" w:rsidP="007517BD">
            <w:pPr>
              <w:pStyle w:val="Tabletext"/>
              <w:rPr>
                <w:rFonts w:ascii="Segoe UI" w:hAnsi="Segoe UI" w:cs="Segoe UI"/>
                <w:sz w:val="20"/>
                <w:szCs w:val="18"/>
                <w:lang w:eastAsia="en-AU"/>
              </w:rPr>
            </w:pPr>
            <w:r w:rsidRPr="00B309D6">
              <w:rPr>
                <w:sz w:val="20"/>
                <w:szCs w:val="18"/>
                <w:lang w:eastAsia="en-AU"/>
              </w:rPr>
              <w:t xml:space="preserve"> </w:t>
            </w:r>
          </w:p>
        </w:tc>
      </w:tr>
      <w:tr w:rsidR="007517BD" w:rsidRPr="008969B8" w14:paraId="0174A986" w14:textId="77777777" w:rsidTr="000D15A4">
        <w:trPr>
          <w:trHeight w:val="300"/>
        </w:trPr>
        <w:tc>
          <w:tcPr>
            <w:tcW w:w="3073" w:type="dxa"/>
            <w:hideMark/>
          </w:tcPr>
          <w:p w14:paraId="233AAA96" w14:textId="77777777" w:rsidR="007517BD" w:rsidRPr="007517BD" w:rsidRDefault="007517BD" w:rsidP="007517BD">
            <w:pPr>
              <w:pStyle w:val="Tabletext"/>
              <w:rPr>
                <w:rFonts w:ascii="Segoe UI" w:hAnsi="Segoe UI" w:cs="Segoe UI"/>
                <w:b/>
                <w:bCs/>
                <w:lang w:eastAsia="en-AU"/>
              </w:rPr>
            </w:pPr>
            <w:r w:rsidRPr="007517BD">
              <w:rPr>
                <w:b/>
                <w:bCs/>
                <w:lang w:eastAsia="en-AU"/>
              </w:rPr>
              <w:t>Service user / Visitor Numbers</w:t>
            </w:r>
          </w:p>
        </w:tc>
        <w:tc>
          <w:tcPr>
            <w:tcW w:w="6215" w:type="dxa"/>
            <w:hideMark/>
          </w:tcPr>
          <w:p w14:paraId="1CAF058D" w14:textId="77777777" w:rsidR="007517BD" w:rsidRPr="00B309D6" w:rsidRDefault="007517BD" w:rsidP="007517BD">
            <w:pPr>
              <w:pStyle w:val="Tabletext"/>
              <w:rPr>
                <w:rFonts w:ascii="Segoe UI" w:hAnsi="Segoe UI" w:cs="Segoe UI"/>
                <w:sz w:val="20"/>
                <w:szCs w:val="18"/>
                <w:lang w:eastAsia="en-AU"/>
              </w:rPr>
            </w:pPr>
            <w:r w:rsidRPr="00B309D6">
              <w:rPr>
                <w:sz w:val="20"/>
                <w:szCs w:val="18"/>
                <w:lang w:eastAsia="en-AU"/>
              </w:rPr>
              <w:t xml:space="preserve"> </w:t>
            </w:r>
          </w:p>
        </w:tc>
      </w:tr>
      <w:tr w:rsidR="007517BD" w:rsidRPr="008969B8" w14:paraId="1DA555FB" w14:textId="77777777" w:rsidTr="000D15A4">
        <w:trPr>
          <w:trHeight w:val="300"/>
        </w:trPr>
        <w:tc>
          <w:tcPr>
            <w:tcW w:w="3073" w:type="dxa"/>
            <w:hideMark/>
          </w:tcPr>
          <w:p w14:paraId="73982F1A" w14:textId="77777777" w:rsidR="007517BD" w:rsidRPr="007517BD" w:rsidRDefault="007517BD" w:rsidP="007517BD">
            <w:pPr>
              <w:pStyle w:val="Tabletext"/>
              <w:rPr>
                <w:rFonts w:ascii="Segoe UI" w:hAnsi="Segoe UI" w:cs="Segoe UI"/>
                <w:b/>
                <w:bCs/>
                <w:lang w:eastAsia="en-AU"/>
              </w:rPr>
            </w:pPr>
            <w:r w:rsidRPr="007517BD">
              <w:rPr>
                <w:b/>
                <w:bCs/>
                <w:lang w:eastAsia="en-AU"/>
              </w:rPr>
              <w:t>Operating Hours/Days</w:t>
            </w:r>
          </w:p>
        </w:tc>
        <w:tc>
          <w:tcPr>
            <w:tcW w:w="6215" w:type="dxa"/>
            <w:hideMark/>
          </w:tcPr>
          <w:p w14:paraId="3053E5D8" w14:textId="77777777" w:rsidR="007517BD" w:rsidRPr="00B309D6" w:rsidRDefault="007517BD" w:rsidP="007517BD">
            <w:pPr>
              <w:pStyle w:val="Tabletext"/>
              <w:rPr>
                <w:rFonts w:ascii="Segoe UI" w:hAnsi="Segoe UI" w:cs="Segoe UI"/>
                <w:sz w:val="20"/>
                <w:szCs w:val="18"/>
                <w:lang w:eastAsia="en-AU"/>
              </w:rPr>
            </w:pPr>
            <w:r w:rsidRPr="00B309D6">
              <w:rPr>
                <w:sz w:val="20"/>
                <w:szCs w:val="18"/>
                <w:lang w:eastAsia="en-AU"/>
              </w:rPr>
              <w:t xml:space="preserve"> </w:t>
            </w:r>
          </w:p>
        </w:tc>
      </w:tr>
      <w:tr w:rsidR="007517BD" w:rsidRPr="008969B8" w14:paraId="51E22DE7" w14:textId="77777777" w:rsidTr="000D15A4">
        <w:trPr>
          <w:trHeight w:val="300"/>
        </w:trPr>
        <w:tc>
          <w:tcPr>
            <w:tcW w:w="3073" w:type="dxa"/>
            <w:hideMark/>
          </w:tcPr>
          <w:p w14:paraId="6AE02EBC" w14:textId="77777777" w:rsidR="007517BD" w:rsidRPr="007517BD" w:rsidRDefault="007517BD" w:rsidP="007517BD">
            <w:pPr>
              <w:pStyle w:val="Tabletext"/>
              <w:rPr>
                <w:rFonts w:ascii="Segoe UI" w:hAnsi="Segoe UI" w:cs="Segoe UI"/>
                <w:b/>
                <w:bCs/>
                <w:lang w:eastAsia="en-AU"/>
              </w:rPr>
            </w:pPr>
            <w:r w:rsidRPr="007517BD">
              <w:rPr>
                <w:b/>
                <w:bCs/>
                <w:lang w:eastAsia="en-AU"/>
              </w:rPr>
              <w:t>Emergency Contact Name</w:t>
            </w:r>
          </w:p>
        </w:tc>
        <w:tc>
          <w:tcPr>
            <w:tcW w:w="6215" w:type="dxa"/>
            <w:hideMark/>
          </w:tcPr>
          <w:p w14:paraId="356DD71C" w14:textId="77777777" w:rsidR="007517BD" w:rsidRPr="00B309D6" w:rsidRDefault="007517BD" w:rsidP="007517BD">
            <w:pPr>
              <w:pStyle w:val="Tabletext"/>
              <w:rPr>
                <w:rFonts w:ascii="Segoe UI" w:hAnsi="Segoe UI" w:cs="Segoe UI"/>
                <w:sz w:val="20"/>
                <w:szCs w:val="18"/>
                <w:lang w:eastAsia="en-AU"/>
              </w:rPr>
            </w:pPr>
            <w:r w:rsidRPr="00B309D6">
              <w:rPr>
                <w:sz w:val="20"/>
                <w:szCs w:val="18"/>
                <w:lang w:eastAsia="en-AU"/>
              </w:rPr>
              <w:t xml:space="preserve"> </w:t>
            </w:r>
          </w:p>
        </w:tc>
      </w:tr>
      <w:tr w:rsidR="007517BD" w:rsidRPr="008969B8" w14:paraId="18F82964" w14:textId="77777777" w:rsidTr="000D15A4">
        <w:trPr>
          <w:trHeight w:val="300"/>
        </w:trPr>
        <w:tc>
          <w:tcPr>
            <w:tcW w:w="3073" w:type="dxa"/>
            <w:hideMark/>
          </w:tcPr>
          <w:p w14:paraId="6D07E3DC" w14:textId="77777777" w:rsidR="007517BD" w:rsidRPr="007517BD" w:rsidRDefault="007517BD" w:rsidP="007517BD">
            <w:pPr>
              <w:pStyle w:val="Tabletext"/>
              <w:rPr>
                <w:rFonts w:ascii="Segoe UI" w:hAnsi="Segoe UI" w:cs="Segoe UI"/>
                <w:b/>
                <w:bCs/>
                <w:lang w:eastAsia="en-AU"/>
              </w:rPr>
            </w:pPr>
            <w:r w:rsidRPr="007517BD">
              <w:rPr>
                <w:b/>
                <w:bCs/>
                <w:lang w:eastAsia="en-AU"/>
              </w:rPr>
              <w:t>Phone Number</w:t>
            </w:r>
          </w:p>
        </w:tc>
        <w:tc>
          <w:tcPr>
            <w:tcW w:w="6215" w:type="dxa"/>
            <w:hideMark/>
          </w:tcPr>
          <w:p w14:paraId="62BD732B" w14:textId="77777777" w:rsidR="007517BD" w:rsidRPr="00B309D6" w:rsidRDefault="007517BD" w:rsidP="007517BD">
            <w:pPr>
              <w:pStyle w:val="Tabletext"/>
              <w:rPr>
                <w:rFonts w:ascii="Segoe UI" w:hAnsi="Segoe UI" w:cs="Segoe UI"/>
                <w:sz w:val="20"/>
                <w:szCs w:val="18"/>
                <w:lang w:eastAsia="en-AU"/>
              </w:rPr>
            </w:pPr>
            <w:r w:rsidRPr="00B309D6">
              <w:rPr>
                <w:sz w:val="20"/>
                <w:szCs w:val="18"/>
                <w:lang w:eastAsia="en-AU"/>
              </w:rPr>
              <w:t xml:space="preserve"> </w:t>
            </w:r>
          </w:p>
        </w:tc>
      </w:tr>
      <w:tr w:rsidR="007517BD" w:rsidRPr="008969B8" w14:paraId="51EBA5F3" w14:textId="77777777" w:rsidTr="000D15A4">
        <w:trPr>
          <w:trHeight w:val="300"/>
        </w:trPr>
        <w:tc>
          <w:tcPr>
            <w:tcW w:w="3073" w:type="dxa"/>
            <w:hideMark/>
          </w:tcPr>
          <w:p w14:paraId="0358A2F8" w14:textId="77777777" w:rsidR="007517BD" w:rsidRPr="007517BD" w:rsidRDefault="007517BD" w:rsidP="007517BD">
            <w:pPr>
              <w:pStyle w:val="Tabletext"/>
              <w:rPr>
                <w:rFonts w:ascii="Segoe UI" w:hAnsi="Segoe UI" w:cs="Segoe UI"/>
                <w:b/>
                <w:bCs/>
                <w:lang w:eastAsia="en-AU"/>
              </w:rPr>
            </w:pPr>
            <w:r w:rsidRPr="007517BD">
              <w:rPr>
                <w:b/>
                <w:bCs/>
                <w:lang w:eastAsia="en-AU"/>
              </w:rPr>
              <w:t>Mobile Number</w:t>
            </w:r>
          </w:p>
        </w:tc>
        <w:tc>
          <w:tcPr>
            <w:tcW w:w="6215" w:type="dxa"/>
            <w:hideMark/>
          </w:tcPr>
          <w:p w14:paraId="7A70BC10" w14:textId="77777777" w:rsidR="007517BD" w:rsidRPr="00B309D6" w:rsidRDefault="007517BD" w:rsidP="007517BD">
            <w:pPr>
              <w:pStyle w:val="Tabletext"/>
              <w:rPr>
                <w:rFonts w:ascii="Segoe UI" w:hAnsi="Segoe UI" w:cs="Segoe UI"/>
                <w:sz w:val="20"/>
                <w:szCs w:val="18"/>
                <w:lang w:eastAsia="en-AU"/>
              </w:rPr>
            </w:pPr>
            <w:r w:rsidRPr="00B309D6">
              <w:rPr>
                <w:sz w:val="20"/>
                <w:szCs w:val="18"/>
                <w:lang w:eastAsia="en-AU"/>
              </w:rPr>
              <w:t xml:space="preserve"> </w:t>
            </w:r>
          </w:p>
        </w:tc>
      </w:tr>
    </w:tbl>
    <w:p w14:paraId="584A4A18" w14:textId="77777777" w:rsidR="000A2A87" w:rsidRDefault="000A2A87" w:rsidP="000A2A87">
      <w:pPr>
        <w:pStyle w:val="Heading3"/>
      </w:pPr>
      <w:bookmarkStart w:id="25" w:name="_Toc80351973"/>
      <w:r>
        <w:lastRenderedPageBreak/>
        <w:t>Building information summary</w:t>
      </w:r>
      <w:bookmarkEnd w:id="25"/>
    </w:p>
    <w:p w14:paraId="35096D5C" w14:textId="77777777" w:rsidR="000A2A87" w:rsidRPr="00B309D6" w:rsidRDefault="000A2A87" w:rsidP="000A2A87">
      <w:pPr>
        <w:pStyle w:val="Body"/>
        <w:rPr>
          <w:color w:val="500778"/>
        </w:rPr>
      </w:pPr>
      <w:r>
        <w:rPr>
          <w:color w:val="500778"/>
        </w:rPr>
        <w:t>[</w:t>
      </w:r>
      <w:r w:rsidRPr="00B309D6">
        <w:rPr>
          <w:color w:val="500778"/>
        </w:rPr>
        <w:t xml:space="preserve">This section should include details about your site’s fire safety and emergency features and any known risks or hazards at the building or site (for example fuel or chemical storage). Complete this section for </w:t>
      </w:r>
      <w:r w:rsidRPr="00B309D6">
        <w:rPr>
          <w:b/>
          <w:color w:val="500778"/>
        </w:rPr>
        <w:t>each</w:t>
      </w:r>
      <w:r w:rsidRPr="00B309D6">
        <w:rPr>
          <w:color w:val="500778"/>
        </w:rPr>
        <w:t xml:space="preserve"> site you manage.</w:t>
      </w:r>
      <w:r>
        <w:rPr>
          <w:color w:val="500778"/>
        </w:rPr>
        <w:t>]</w:t>
      </w:r>
    </w:p>
    <w:p w14:paraId="45B538D0" w14:textId="77777777" w:rsidR="000A2A87" w:rsidRPr="007637F6" w:rsidRDefault="000A2A87" w:rsidP="000A2A87">
      <w:pPr>
        <w:pStyle w:val="Tablecaption"/>
        <w:rPr>
          <w:lang w:eastAsia="en-AU"/>
        </w:rPr>
      </w:pPr>
      <w:r>
        <w:rPr>
          <w:lang w:eastAsia="en-AU"/>
        </w:rPr>
        <w:t>Fire suppression systems</w:t>
      </w:r>
    </w:p>
    <w:tbl>
      <w:tblPr>
        <w:tblStyle w:val="TableGrid"/>
        <w:tblW w:w="5000" w:type="pct"/>
        <w:tblLook w:val="04A0" w:firstRow="1" w:lastRow="0" w:firstColumn="1" w:lastColumn="0" w:noHBand="0" w:noVBand="1"/>
      </w:tblPr>
      <w:tblGrid>
        <w:gridCol w:w="3607"/>
        <w:gridCol w:w="5681"/>
      </w:tblGrid>
      <w:tr w:rsidR="000A2A87" w:rsidRPr="007637F6" w14:paraId="014E5796" w14:textId="77777777" w:rsidTr="000D15A4">
        <w:trPr>
          <w:trHeight w:val="315"/>
        </w:trPr>
        <w:tc>
          <w:tcPr>
            <w:tcW w:w="1942" w:type="pct"/>
            <w:hideMark/>
          </w:tcPr>
          <w:p w14:paraId="54516DF6" w14:textId="77777777" w:rsidR="000A2A87" w:rsidRPr="00B309D6" w:rsidRDefault="000A2A87" w:rsidP="000D15A4">
            <w:pPr>
              <w:pStyle w:val="Tablecolhead"/>
              <w:rPr>
                <w:rFonts w:ascii="Times New Roman" w:hAnsi="Times New Roman"/>
                <w:sz w:val="20"/>
                <w:szCs w:val="18"/>
                <w:lang w:eastAsia="en-AU"/>
              </w:rPr>
            </w:pPr>
            <w:r w:rsidRPr="00B309D6">
              <w:rPr>
                <w:sz w:val="20"/>
                <w:szCs w:val="18"/>
                <w:lang w:eastAsia="en-AU"/>
              </w:rPr>
              <w:t>System</w:t>
            </w:r>
          </w:p>
        </w:tc>
        <w:tc>
          <w:tcPr>
            <w:tcW w:w="3058" w:type="pct"/>
            <w:hideMark/>
          </w:tcPr>
          <w:p w14:paraId="52F44D82" w14:textId="77777777" w:rsidR="000A2A87" w:rsidRPr="00B309D6" w:rsidRDefault="000A2A87" w:rsidP="000D15A4">
            <w:pPr>
              <w:pStyle w:val="Tablecolhead"/>
              <w:rPr>
                <w:rFonts w:ascii="Times New Roman" w:hAnsi="Times New Roman"/>
                <w:sz w:val="20"/>
                <w:szCs w:val="18"/>
                <w:lang w:eastAsia="en-AU"/>
              </w:rPr>
            </w:pPr>
            <w:r w:rsidRPr="00B309D6">
              <w:rPr>
                <w:sz w:val="20"/>
                <w:szCs w:val="18"/>
                <w:lang w:eastAsia="en-AU"/>
              </w:rPr>
              <w:t>Location</w:t>
            </w:r>
          </w:p>
        </w:tc>
      </w:tr>
      <w:tr w:rsidR="000A2A87" w:rsidRPr="007637F6" w14:paraId="0EA2BA8C" w14:textId="77777777" w:rsidTr="000D15A4">
        <w:trPr>
          <w:trHeight w:val="315"/>
        </w:trPr>
        <w:tc>
          <w:tcPr>
            <w:tcW w:w="1942" w:type="pct"/>
            <w:hideMark/>
          </w:tcPr>
          <w:p w14:paraId="3582C36D" w14:textId="77777777" w:rsidR="000A2A87" w:rsidRPr="00B309D6" w:rsidRDefault="000A2A87" w:rsidP="000D15A4">
            <w:pPr>
              <w:pStyle w:val="Tabletext"/>
              <w:rPr>
                <w:color w:val="500778"/>
                <w:sz w:val="20"/>
                <w:szCs w:val="18"/>
                <w:lang w:eastAsia="en-AU"/>
              </w:rPr>
            </w:pPr>
            <w:r w:rsidRPr="00B309D6">
              <w:rPr>
                <w:rFonts w:cs="Arial"/>
                <w:color w:val="500778"/>
                <w:sz w:val="20"/>
                <w:szCs w:val="18"/>
                <w:lang w:eastAsia="en-AU"/>
              </w:rPr>
              <w:t>e</w:t>
            </w:r>
            <w:r w:rsidRPr="00B309D6">
              <w:rPr>
                <w:color w:val="500778"/>
                <w:sz w:val="20"/>
                <w:szCs w:val="18"/>
                <w:lang w:eastAsia="en-AU"/>
              </w:rPr>
              <w:t>.g. extinguisher</w:t>
            </w:r>
          </w:p>
          <w:p w14:paraId="748FED56" w14:textId="77777777" w:rsidR="000A2A87" w:rsidRPr="00B309D6" w:rsidRDefault="000A2A87" w:rsidP="000D15A4">
            <w:pPr>
              <w:pStyle w:val="Tabletext"/>
              <w:rPr>
                <w:color w:val="500778"/>
                <w:sz w:val="20"/>
                <w:szCs w:val="18"/>
                <w:lang w:eastAsia="en-AU"/>
              </w:rPr>
            </w:pPr>
            <w:r w:rsidRPr="00B309D6">
              <w:rPr>
                <w:color w:val="500778"/>
                <w:sz w:val="20"/>
                <w:szCs w:val="18"/>
                <w:lang w:eastAsia="en-AU"/>
              </w:rPr>
              <w:t>sprinkler system</w:t>
            </w:r>
          </w:p>
          <w:p w14:paraId="5090DF26" w14:textId="77777777" w:rsidR="000A2A87" w:rsidRPr="00B309D6" w:rsidRDefault="000A2A87" w:rsidP="000D15A4">
            <w:pPr>
              <w:pStyle w:val="Tabletext"/>
              <w:rPr>
                <w:color w:val="500778"/>
                <w:sz w:val="20"/>
                <w:szCs w:val="18"/>
                <w:lang w:eastAsia="en-AU"/>
              </w:rPr>
            </w:pPr>
            <w:r w:rsidRPr="00B309D6">
              <w:rPr>
                <w:color w:val="500778"/>
                <w:sz w:val="20"/>
                <w:szCs w:val="18"/>
                <w:lang w:eastAsia="en-AU"/>
              </w:rPr>
              <w:t>fire hose reels/blankets</w:t>
            </w:r>
          </w:p>
        </w:tc>
        <w:tc>
          <w:tcPr>
            <w:tcW w:w="3058" w:type="pct"/>
            <w:hideMark/>
          </w:tcPr>
          <w:p w14:paraId="60CD85A7" w14:textId="77777777" w:rsidR="000A2A87" w:rsidRPr="00B309D6" w:rsidRDefault="000A2A87" w:rsidP="000D15A4">
            <w:pPr>
              <w:pStyle w:val="Tabletext"/>
              <w:rPr>
                <w:rFonts w:cs="Arial"/>
                <w:color w:val="500778"/>
                <w:sz w:val="20"/>
                <w:szCs w:val="18"/>
                <w:lang w:eastAsia="en-AU"/>
              </w:rPr>
            </w:pPr>
            <w:r w:rsidRPr="00B309D6">
              <w:rPr>
                <w:rFonts w:cs="Arial"/>
                <w:color w:val="500778"/>
                <w:sz w:val="20"/>
                <w:szCs w:val="18"/>
                <w:lang w:eastAsia="en-AU"/>
              </w:rPr>
              <w:t>Ground Floor / Level 1 / Room 1.1 / Foyer</w:t>
            </w:r>
          </w:p>
          <w:p w14:paraId="478D3122" w14:textId="77777777" w:rsidR="000A2A87" w:rsidRPr="00B309D6" w:rsidRDefault="000A2A87" w:rsidP="000D15A4">
            <w:pPr>
              <w:pStyle w:val="Tabletext"/>
              <w:rPr>
                <w:rFonts w:ascii="Times New Roman" w:hAnsi="Times New Roman"/>
                <w:color w:val="500778"/>
                <w:sz w:val="20"/>
                <w:szCs w:val="18"/>
                <w:lang w:eastAsia="en-AU"/>
              </w:rPr>
            </w:pPr>
            <w:r w:rsidRPr="00B309D6">
              <w:rPr>
                <w:color w:val="500778"/>
                <w:sz w:val="20"/>
                <w:szCs w:val="18"/>
                <w:lang w:eastAsia="en-AU"/>
              </w:rPr>
              <w:t>Location of Control Valve</w:t>
            </w:r>
          </w:p>
        </w:tc>
      </w:tr>
    </w:tbl>
    <w:p w14:paraId="13DB547E" w14:textId="77777777" w:rsidR="000A2A87" w:rsidRPr="007637F6" w:rsidRDefault="000A2A87" w:rsidP="000A2A87">
      <w:pPr>
        <w:pStyle w:val="Tablecaption"/>
        <w:rPr>
          <w:lang w:eastAsia="en-AU"/>
        </w:rPr>
      </w:pPr>
      <w:r w:rsidRPr="007637F6">
        <w:rPr>
          <w:lang w:eastAsia="en-AU"/>
        </w:rPr>
        <w:t>Alarms</w:t>
      </w:r>
    </w:p>
    <w:tbl>
      <w:tblPr>
        <w:tblStyle w:val="TableGrid"/>
        <w:tblW w:w="9288" w:type="dxa"/>
        <w:tblLook w:val="04A0" w:firstRow="1" w:lastRow="0" w:firstColumn="1" w:lastColumn="0" w:noHBand="0" w:noVBand="1"/>
      </w:tblPr>
      <w:tblGrid>
        <w:gridCol w:w="1365"/>
        <w:gridCol w:w="2275"/>
        <w:gridCol w:w="2432"/>
        <w:gridCol w:w="3216"/>
      </w:tblGrid>
      <w:tr w:rsidR="000A2A87" w:rsidRPr="007637F6" w14:paraId="667DFA74" w14:textId="77777777" w:rsidTr="000D15A4">
        <w:tc>
          <w:tcPr>
            <w:tcW w:w="1365" w:type="dxa"/>
            <w:hideMark/>
          </w:tcPr>
          <w:p w14:paraId="60453220" w14:textId="77777777" w:rsidR="000A2A87" w:rsidRPr="00B309D6" w:rsidRDefault="000A2A87" w:rsidP="000D15A4">
            <w:pPr>
              <w:pStyle w:val="Tablecolhead"/>
              <w:rPr>
                <w:sz w:val="20"/>
                <w:szCs w:val="18"/>
              </w:rPr>
            </w:pPr>
            <w:r w:rsidRPr="00B309D6">
              <w:rPr>
                <w:sz w:val="20"/>
                <w:szCs w:val="18"/>
              </w:rPr>
              <w:t>Alarms</w:t>
            </w:r>
          </w:p>
        </w:tc>
        <w:tc>
          <w:tcPr>
            <w:tcW w:w="2275" w:type="dxa"/>
            <w:hideMark/>
          </w:tcPr>
          <w:p w14:paraId="59A0D2FC" w14:textId="77777777" w:rsidR="000A2A87" w:rsidRPr="00B309D6" w:rsidRDefault="000A2A87" w:rsidP="000D15A4">
            <w:pPr>
              <w:pStyle w:val="Tablecolhead"/>
              <w:rPr>
                <w:rFonts w:ascii="Times New Roman" w:hAnsi="Times New Roman"/>
                <w:sz w:val="20"/>
                <w:szCs w:val="18"/>
                <w:lang w:eastAsia="en-AU"/>
              </w:rPr>
            </w:pPr>
            <w:r w:rsidRPr="00B309D6">
              <w:rPr>
                <w:sz w:val="20"/>
                <w:szCs w:val="18"/>
                <w:lang w:eastAsia="en-AU"/>
              </w:rPr>
              <w:t>Location</w:t>
            </w:r>
          </w:p>
        </w:tc>
        <w:tc>
          <w:tcPr>
            <w:tcW w:w="2432" w:type="dxa"/>
            <w:hideMark/>
          </w:tcPr>
          <w:p w14:paraId="09CAF3D4" w14:textId="77777777" w:rsidR="000A2A87" w:rsidRPr="00B309D6" w:rsidRDefault="000A2A87" w:rsidP="000D15A4">
            <w:pPr>
              <w:pStyle w:val="Tablecolhead"/>
              <w:rPr>
                <w:rFonts w:ascii="Times New Roman" w:hAnsi="Times New Roman"/>
                <w:sz w:val="20"/>
                <w:szCs w:val="18"/>
                <w:lang w:eastAsia="en-AU"/>
              </w:rPr>
            </w:pPr>
            <w:r w:rsidRPr="00B309D6">
              <w:rPr>
                <w:sz w:val="20"/>
                <w:szCs w:val="18"/>
                <w:lang w:eastAsia="en-AU"/>
              </w:rPr>
              <w:t>Monitoring Company</w:t>
            </w:r>
          </w:p>
        </w:tc>
        <w:tc>
          <w:tcPr>
            <w:tcW w:w="3216" w:type="dxa"/>
            <w:hideMark/>
          </w:tcPr>
          <w:p w14:paraId="49F8BD2B" w14:textId="77777777" w:rsidR="000A2A87" w:rsidRPr="00B309D6" w:rsidRDefault="000A2A87" w:rsidP="000D15A4">
            <w:pPr>
              <w:pStyle w:val="Tablecolhead"/>
              <w:rPr>
                <w:rFonts w:ascii="Times New Roman" w:hAnsi="Times New Roman"/>
                <w:sz w:val="20"/>
                <w:szCs w:val="18"/>
                <w:lang w:eastAsia="en-AU"/>
              </w:rPr>
            </w:pPr>
            <w:r w:rsidRPr="00B309D6">
              <w:rPr>
                <w:sz w:val="20"/>
                <w:szCs w:val="18"/>
                <w:lang w:eastAsia="en-AU"/>
              </w:rPr>
              <w:t>Location of Shut-off Instructions</w:t>
            </w:r>
          </w:p>
        </w:tc>
      </w:tr>
      <w:tr w:rsidR="000A2A87" w:rsidRPr="007637F6" w14:paraId="7DA6D6C2" w14:textId="77777777" w:rsidTr="000D15A4">
        <w:tc>
          <w:tcPr>
            <w:tcW w:w="1365" w:type="dxa"/>
            <w:hideMark/>
          </w:tcPr>
          <w:p w14:paraId="09FE1A32" w14:textId="77777777" w:rsidR="000A2A87" w:rsidRPr="00B309D6" w:rsidRDefault="000A2A87" w:rsidP="000D15A4">
            <w:pPr>
              <w:pStyle w:val="Tabletext"/>
              <w:rPr>
                <w:rFonts w:ascii="Times New Roman" w:hAnsi="Times New Roman"/>
                <w:b/>
                <w:sz w:val="20"/>
                <w:szCs w:val="18"/>
                <w:lang w:eastAsia="en-AU"/>
              </w:rPr>
            </w:pPr>
            <w:r w:rsidRPr="00B309D6">
              <w:rPr>
                <w:b/>
                <w:sz w:val="20"/>
                <w:szCs w:val="18"/>
                <w:lang w:eastAsia="en-AU"/>
              </w:rPr>
              <w:t xml:space="preserve">Fire: </w:t>
            </w:r>
          </w:p>
        </w:tc>
        <w:tc>
          <w:tcPr>
            <w:tcW w:w="2275" w:type="dxa"/>
          </w:tcPr>
          <w:p w14:paraId="743FB2C6" w14:textId="77777777" w:rsidR="000A2A87" w:rsidRPr="00B309D6" w:rsidRDefault="000A2A87" w:rsidP="000D15A4">
            <w:pPr>
              <w:pStyle w:val="Tabletext"/>
              <w:rPr>
                <w:rFonts w:ascii="Times New Roman" w:hAnsi="Times New Roman"/>
                <w:sz w:val="20"/>
                <w:szCs w:val="18"/>
                <w:lang w:eastAsia="en-AU"/>
              </w:rPr>
            </w:pPr>
          </w:p>
        </w:tc>
        <w:tc>
          <w:tcPr>
            <w:tcW w:w="2432" w:type="dxa"/>
          </w:tcPr>
          <w:p w14:paraId="4ABA4220" w14:textId="77777777" w:rsidR="000A2A87" w:rsidRPr="00B309D6" w:rsidRDefault="000A2A87" w:rsidP="000D15A4">
            <w:pPr>
              <w:pStyle w:val="Tabletext"/>
              <w:rPr>
                <w:rFonts w:ascii="Times New Roman" w:hAnsi="Times New Roman"/>
                <w:sz w:val="20"/>
                <w:szCs w:val="18"/>
                <w:lang w:eastAsia="en-AU"/>
              </w:rPr>
            </w:pPr>
          </w:p>
        </w:tc>
        <w:tc>
          <w:tcPr>
            <w:tcW w:w="3216" w:type="dxa"/>
          </w:tcPr>
          <w:p w14:paraId="6687AA8D" w14:textId="77777777" w:rsidR="000A2A87" w:rsidRPr="00B309D6" w:rsidRDefault="000A2A87" w:rsidP="000D15A4">
            <w:pPr>
              <w:pStyle w:val="Tabletext"/>
              <w:rPr>
                <w:rFonts w:ascii="Times New Roman" w:hAnsi="Times New Roman"/>
                <w:sz w:val="20"/>
                <w:szCs w:val="18"/>
                <w:lang w:eastAsia="en-AU"/>
              </w:rPr>
            </w:pPr>
          </w:p>
        </w:tc>
      </w:tr>
      <w:tr w:rsidR="000A2A87" w:rsidRPr="007637F6" w14:paraId="38C0B1EE" w14:textId="77777777" w:rsidTr="000D15A4">
        <w:tc>
          <w:tcPr>
            <w:tcW w:w="1365" w:type="dxa"/>
            <w:hideMark/>
          </w:tcPr>
          <w:p w14:paraId="0489D421" w14:textId="77777777" w:rsidR="000A2A87" w:rsidRPr="00B309D6" w:rsidRDefault="000A2A87" w:rsidP="000D15A4">
            <w:pPr>
              <w:pStyle w:val="Tabletext"/>
              <w:rPr>
                <w:rFonts w:ascii="Times New Roman" w:hAnsi="Times New Roman"/>
                <w:b/>
                <w:sz w:val="20"/>
                <w:szCs w:val="18"/>
                <w:lang w:eastAsia="en-AU"/>
              </w:rPr>
            </w:pPr>
            <w:r w:rsidRPr="00B309D6">
              <w:rPr>
                <w:b/>
                <w:sz w:val="20"/>
                <w:szCs w:val="18"/>
                <w:lang w:eastAsia="en-AU"/>
              </w:rPr>
              <w:t>Intruder:</w:t>
            </w:r>
          </w:p>
        </w:tc>
        <w:tc>
          <w:tcPr>
            <w:tcW w:w="2275" w:type="dxa"/>
          </w:tcPr>
          <w:p w14:paraId="369BAF02" w14:textId="77777777" w:rsidR="000A2A87" w:rsidRPr="00B309D6" w:rsidRDefault="000A2A87" w:rsidP="000D15A4">
            <w:pPr>
              <w:pStyle w:val="Tabletext"/>
              <w:rPr>
                <w:rFonts w:ascii="Times New Roman" w:hAnsi="Times New Roman"/>
                <w:sz w:val="20"/>
                <w:szCs w:val="18"/>
                <w:lang w:eastAsia="en-AU"/>
              </w:rPr>
            </w:pPr>
          </w:p>
        </w:tc>
        <w:tc>
          <w:tcPr>
            <w:tcW w:w="2432" w:type="dxa"/>
          </w:tcPr>
          <w:p w14:paraId="0D95C256" w14:textId="77777777" w:rsidR="000A2A87" w:rsidRPr="00B309D6" w:rsidRDefault="000A2A87" w:rsidP="000D15A4">
            <w:pPr>
              <w:pStyle w:val="Tabletext"/>
              <w:rPr>
                <w:rFonts w:ascii="Times New Roman" w:hAnsi="Times New Roman"/>
                <w:sz w:val="20"/>
                <w:szCs w:val="18"/>
                <w:lang w:eastAsia="en-AU"/>
              </w:rPr>
            </w:pPr>
          </w:p>
        </w:tc>
        <w:tc>
          <w:tcPr>
            <w:tcW w:w="3216" w:type="dxa"/>
          </w:tcPr>
          <w:p w14:paraId="454D1237" w14:textId="77777777" w:rsidR="000A2A87" w:rsidRPr="00B309D6" w:rsidRDefault="000A2A87" w:rsidP="000D15A4">
            <w:pPr>
              <w:pStyle w:val="Tabletext"/>
              <w:rPr>
                <w:rFonts w:ascii="Times New Roman" w:hAnsi="Times New Roman"/>
                <w:sz w:val="20"/>
                <w:szCs w:val="18"/>
                <w:lang w:eastAsia="en-AU"/>
              </w:rPr>
            </w:pPr>
          </w:p>
        </w:tc>
      </w:tr>
      <w:tr w:rsidR="000A2A87" w:rsidRPr="007637F6" w14:paraId="7B262D73" w14:textId="77777777" w:rsidTr="000D15A4">
        <w:tc>
          <w:tcPr>
            <w:tcW w:w="1365" w:type="dxa"/>
            <w:hideMark/>
          </w:tcPr>
          <w:p w14:paraId="5376CB28" w14:textId="77777777" w:rsidR="000A2A87" w:rsidRPr="00B309D6" w:rsidRDefault="000A2A87" w:rsidP="000D15A4">
            <w:pPr>
              <w:pStyle w:val="Tabletext"/>
              <w:rPr>
                <w:rFonts w:ascii="Times New Roman" w:hAnsi="Times New Roman"/>
                <w:sz w:val="20"/>
                <w:szCs w:val="18"/>
                <w:lang w:eastAsia="en-AU"/>
              </w:rPr>
            </w:pPr>
            <w:r w:rsidRPr="00B309D6">
              <w:rPr>
                <w:b/>
                <w:sz w:val="20"/>
                <w:szCs w:val="18"/>
                <w:lang w:eastAsia="en-AU"/>
              </w:rPr>
              <w:t>Other:</w:t>
            </w:r>
            <w:r w:rsidRPr="00B309D6">
              <w:rPr>
                <w:sz w:val="20"/>
                <w:szCs w:val="18"/>
                <w:lang w:eastAsia="en-AU"/>
              </w:rPr>
              <w:t xml:space="preserve"> </w:t>
            </w:r>
            <w:r w:rsidRPr="00B309D6">
              <w:rPr>
                <w:color w:val="500778"/>
                <w:sz w:val="20"/>
                <w:szCs w:val="18"/>
                <w:lang w:eastAsia="en-AU"/>
              </w:rPr>
              <w:t>e.g. duress alarm</w:t>
            </w:r>
          </w:p>
        </w:tc>
        <w:tc>
          <w:tcPr>
            <w:tcW w:w="2275" w:type="dxa"/>
          </w:tcPr>
          <w:p w14:paraId="0F5C9341" w14:textId="77777777" w:rsidR="000A2A87" w:rsidRPr="00B309D6" w:rsidRDefault="000A2A87" w:rsidP="000D15A4">
            <w:pPr>
              <w:pStyle w:val="Tabletext"/>
              <w:rPr>
                <w:rFonts w:ascii="Times New Roman" w:hAnsi="Times New Roman"/>
                <w:sz w:val="20"/>
                <w:szCs w:val="18"/>
                <w:lang w:eastAsia="en-AU"/>
              </w:rPr>
            </w:pPr>
          </w:p>
        </w:tc>
        <w:tc>
          <w:tcPr>
            <w:tcW w:w="2432" w:type="dxa"/>
          </w:tcPr>
          <w:p w14:paraId="6D89D04B" w14:textId="77777777" w:rsidR="000A2A87" w:rsidRPr="00B309D6" w:rsidRDefault="000A2A87" w:rsidP="000D15A4">
            <w:pPr>
              <w:pStyle w:val="Tabletext"/>
              <w:rPr>
                <w:rFonts w:ascii="Times New Roman" w:hAnsi="Times New Roman"/>
                <w:sz w:val="20"/>
                <w:szCs w:val="18"/>
                <w:lang w:eastAsia="en-AU"/>
              </w:rPr>
            </w:pPr>
          </w:p>
        </w:tc>
        <w:tc>
          <w:tcPr>
            <w:tcW w:w="3216" w:type="dxa"/>
          </w:tcPr>
          <w:p w14:paraId="5B08C97A" w14:textId="77777777" w:rsidR="000A2A87" w:rsidRPr="00B309D6" w:rsidRDefault="000A2A87" w:rsidP="000D15A4">
            <w:pPr>
              <w:pStyle w:val="Tabletext"/>
              <w:rPr>
                <w:rFonts w:ascii="Times New Roman" w:hAnsi="Times New Roman"/>
                <w:sz w:val="20"/>
                <w:szCs w:val="18"/>
                <w:lang w:eastAsia="en-AU"/>
              </w:rPr>
            </w:pPr>
          </w:p>
        </w:tc>
      </w:tr>
    </w:tbl>
    <w:p w14:paraId="02AA96B5" w14:textId="77777777" w:rsidR="000A2A87" w:rsidRPr="007637F6" w:rsidRDefault="000A2A87" w:rsidP="000A2A87">
      <w:pPr>
        <w:pStyle w:val="Tablecaption"/>
        <w:rPr>
          <w:lang w:eastAsia="en-AU"/>
        </w:rPr>
      </w:pPr>
      <w:r w:rsidRPr="007637F6">
        <w:rPr>
          <w:lang w:eastAsia="en-AU"/>
        </w:rPr>
        <w:t>Utilities</w:t>
      </w:r>
    </w:p>
    <w:tbl>
      <w:tblPr>
        <w:tblStyle w:val="TableGrid"/>
        <w:tblW w:w="9288" w:type="dxa"/>
        <w:tblLook w:val="04A0" w:firstRow="1" w:lastRow="0" w:firstColumn="1" w:lastColumn="0" w:noHBand="0" w:noVBand="1"/>
      </w:tblPr>
      <w:tblGrid>
        <w:gridCol w:w="1365"/>
        <w:gridCol w:w="2311"/>
        <w:gridCol w:w="2394"/>
        <w:gridCol w:w="3218"/>
      </w:tblGrid>
      <w:tr w:rsidR="000A2A87" w:rsidRPr="007637F6" w14:paraId="652CE365" w14:textId="77777777" w:rsidTr="000D15A4">
        <w:tc>
          <w:tcPr>
            <w:tcW w:w="1365" w:type="dxa"/>
            <w:hideMark/>
          </w:tcPr>
          <w:p w14:paraId="65645007" w14:textId="77777777" w:rsidR="000A2A87" w:rsidRPr="00B309D6" w:rsidRDefault="000A2A87" w:rsidP="000D15A4">
            <w:pPr>
              <w:pStyle w:val="Tablecolhead"/>
              <w:rPr>
                <w:rFonts w:ascii="Times New Roman" w:hAnsi="Times New Roman"/>
                <w:sz w:val="20"/>
                <w:szCs w:val="18"/>
                <w:lang w:eastAsia="en-AU"/>
              </w:rPr>
            </w:pPr>
            <w:r w:rsidRPr="00B309D6">
              <w:rPr>
                <w:sz w:val="20"/>
                <w:szCs w:val="18"/>
                <w:lang w:eastAsia="en-AU"/>
              </w:rPr>
              <w:t xml:space="preserve">Utilities </w:t>
            </w:r>
          </w:p>
        </w:tc>
        <w:tc>
          <w:tcPr>
            <w:tcW w:w="2311" w:type="dxa"/>
            <w:hideMark/>
          </w:tcPr>
          <w:p w14:paraId="545F182D" w14:textId="77777777" w:rsidR="000A2A87" w:rsidRPr="00B309D6" w:rsidRDefault="000A2A87" w:rsidP="000D15A4">
            <w:pPr>
              <w:pStyle w:val="Tablecolhead"/>
              <w:rPr>
                <w:rFonts w:ascii="Times New Roman" w:hAnsi="Times New Roman"/>
                <w:sz w:val="20"/>
                <w:szCs w:val="18"/>
                <w:lang w:eastAsia="en-AU"/>
              </w:rPr>
            </w:pPr>
            <w:r w:rsidRPr="00B309D6">
              <w:rPr>
                <w:sz w:val="20"/>
                <w:szCs w:val="18"/>
                <w:lang w:eastAsia="en-AU"/>
              </w:rPr>
              <w:t xml:space="preserve">Location </w:t>
            </w:r>
          </w:p>
        </w:tc>
        <w:tc>
          <w:tcPr>
            <w:tcW w:w="2394" w:type="dxa"/>
            <w:hideMark/>
          </w:tcPr>
          <w:p w14:paraId="5F2F5BF3" w14:textId="77777777" w:rsidR="000A2A87" w:rsidRPr="00B309D6" w:rsidRDefault="000A2A87" w:rsidP="000D15A4">
            <w:pPr>
              <w:pStyle w:val="Tablecolhead"/>
              <w:rPr>
                <w:rFonts w:ascii="Times New Roman" w:hAnsi="Times New Roman"/>
                <w:sz w:val="20"/>
                <w:szCs w:val="18"/>
                <w:lang w:eastAsia="en-AU"/>
              </w:rPr>
            </w:pPr>
            <w:r w:rsidRPr="00B309D6">
              <w:rPr>
                <w:sz w:val="20"/>
                <w:szCs w:val="18"/>
                <w:lang w:eastAsia="en-AU"/>
              </w:rPr>
              <w:t xml:space="preserve">Service provider </w:t>
            </w:r>
          </w:p>
        </w:tc>
        <w:tc>
          <w:tcPr>
            <w:tcW w:w="3218" w:type="dxa"/>
            <w:hideMark/>
          </w:tcPr>
          <w:p w14:paraId="36E75ECE" w14:textId="77777777" w:rsidR="000A2A87" w:rsidRPr="00B309D6" w:rsidRDefault="000A2A87" w:rsidP="000D15A4">
            <w:pPr>
              <w:pStyle w:val="Tablecolhead"/>
              <w:rPr>
                <w:rFonts w:ascii="Times New Roman" w:hAnsi="Times New Roman"/>
                <w:sz w:val="20"/>
                <w:szCs w:val="18"/>
                <w:lang w:eastAsia="en-AU"/>
              </w:rPr>
            </w:pPr>
            <w:r w:rsidRPr="00B309D6">
              <w:rPr>
                <w:sz w:val="20"/>
                <w:szCs w:val="18"/>
                <w:lang w:eastAsia="en-AU"/>
              </w:rPr>
              <w:t>Location of Shut-off Instructions</w:t>
            </w:r>
          </w:p>
        </w:tc>
      </w:tr>
      <w:tr w:rsidR="000A2A87" w:rsidRPr="007637F6" w14:paraId="132D9E46" w14:textId="77777777" w:rsidTr="000D15A4">
        <w:tc>
          <w:tcPr>
            <w:tcW w:w="1365" w:type="dxa"/>
            <w:hideMark/>
          </w:tcPr>
          <w:p w14:paraId="061C7C60" w14:textId="77777777" w:rsidR="000A2A87" w:rsidRPr="00B309D6" w:rsidRDefault="000A2A87" w:rsidP="000D15A4">
            <w:pPr>
              <w:pStyle w:val="Tabletext"/>
              <w:rPr>
                <w:rFonts w:ascii="Times New Roman" w:hAnsi="Times New Roman"/>
                <w:b/>
                <w:sz w:val="20"/>
                <w:szCs w:val="18"/>
                <w:lang w:eastAsia="en-AU"/>
              </w:rPr>
            </w:pPr>
            <w:r w:rsidRPr="00B309D6">
              <w:rPr>
                <w:b/>
                <w:sz w:val="20"/>
                <w:szCs w:val="18"/>
                <w:lang w:eastAsia="en-AU"/>
              </w:rPr>
              <w:t>Gas / Propane:</w:t>
            </w:r>
          </w:p>
        </w:tc>
        <w:tc>
          <w:tcPr>
            <w:tcW w:w="2311" w:type="dxa"/>
          </w:tcPr>
          <w:p w14:paraId="0DDC2AD2" w14:textId="77777777" w:rsidR="000A2A87" w:rsidRPr="00B309D6" w:rsidRDefault="000A2A87" w:rsidP="000D15A4">
            <w:pPr>
              <w:pStyle w:val="Tabletext"/>
              <w:rPr>
                <w:rFonts w:ascii="Times New Roman" w:hAnsi="Times New Roman"/>
                <w:sz w:val="20"/>
                <w:szCs w:val="18"/>
                <w:lang w:eastAsia="en-AU"/>
              </w:rPr>
            </w:pPr>
          </w:p>
        </w:tc>
        <w:tc>
          <w:tcPr>
            <w:tcW w:w="2394" w:type="dxa"/>
          </w:tcPr>
          <w:p w14:paraId="526379C1" w14:textId="77777777" w:rsidR="000A2A87" w:rsidRPr="00B309D6" w:rsidRDefault="000A2A87" w:rsidP="000D15A4">
            <w:pPr>
              <w:pStyle w:val="Tabletext"/>
              <w:rPr>
                <w:rFonts w:ascii="Times New Roman" w:hAnsi="Times New Roman"/>
                <w:sz w:val="20"/>
                <w:szCs w:val="18"/>
                <w:lang w:eastAsia="en-AU"/>
              </w:rPr>
            </w:pPr>
          </w:p>
        </w:tc>
        <w:tc>
          <w:tcPr>
            <w:tcW w:w="3218" w:type="dxa"/>
          </w:tcPr>
          <w:p w14:paraId="4D42B52F" w14:textId="77777777" w:rsidR="000A2A87" w:rsidRPr="00B309D6" w:rsidRDefault="000A2A87" w:rsidP="000D15A4">
            <w:pPr>
              <w:pStyle w:val="Tabletext"/>
              <w:rPr>
                <w:rFonts w:ascii="Times New Roman" w:hAnsi="Times New Roman"/>
                <w:sz w:val="20"/>
                <w:szCs w:val="18"/>
                <w:lang w:eastAsia="en-AU"/>
              </w:rPr>
            </w:pPr>
          </w:p>
        </w:tc>
      </w:tr>
      <w:tr w:rsidR="000A2A87" w:rsidRPr="007637F6" w14:paraId="7AC3BE2D" w14:textId="77777777" w:rsidTr="000D15A4">
        <w:tc>
          <w:tcPr>
            <w:tcW w:w="1365" w:type="dxa"/>
            <w:hideMark/>
          </w:tcPr>
          <w:p w14:paraId="581DA0DF" w14:textId="77777777" w:rsidR="000A2A87" w:rsidRPr="00B309D6" w:rsidRDefault="000A2A87" w:rsidP="000D15A4">
            <w:pPr>
              <w:pStyle w:val="Tabletext"/>
              <w:rPr>
                <w:rFonts w:ascii="Times New Roman" w:hAnsi="Times New Roman"/>
                <w:b/>
                <w:sz w:val="20"/>
                <w:szCs w:val="18"/>
                <w:lang w:eastAsia="en-AU"/>
              </w:rPr>
            </w:pPr>
            <w:r w:rsidRPr="00B309D6">
              <w:rPr>
                <w:b/>
                <w:sz w:val="20"/>
                <w:szCs w:val="18"/>
                <w:lang w:eastAsia="en-AU"/>
              </w:rPr>
              <w:t xml:space="preserve">Water: </w:t>
            </w:r>
          </w:p>
        </w:tc>
        <w:tc>
          <w:tcPr>
            <w:tcW w:w="2311" w:type="dxa"/>
          </w:tcPr>
          <w:p w14:paraId="03B162C2" w14:textId="77777777" w:rsidR="000A2A87" w:rsidRPr="00B309D6" w:rsidRDefault="000A2A87" w:rsidP="000D15A4">
            <w:pPr>
              <w:pStyle w:val="Tabletext"/>
              <w:rPr>
                <w:rFonts w:ascii="Times New Roman" w:hAnsi="Times New Roman"/>
                <w:sz w:val="20"/>
                <w:szCs w:val="18"/>
                <w:lang w:eastAsia="en-AU"/>
              </w:rPr>
            </w:pPr>
          </w:p>
        </w:tc>
        <w:tc>
          <w:tcPr>
            <w:tcW w:w="2394" w:type="dxa"/>
          </w:tcPr>
          <w:p w14:paraId="4726547D" w14:textId="77777777" w:rsidR="000A2A87" w:rsidRPr="00B309D6" w:rsidRDefault="000A2A87" w:rsidP="000D15A4">
            <w:pPr>
              <w:pStyle w:val="Tabletext"/>
              <w:rPr>
                <w:rFonts w:ascii="Times New Roman" w:hAnsi="Times New Roman"/>
                <w:sz w:val="20"/>
                <w:szCs w:val="18"/>
                <w:lang w:eastAsia="en-AU"/>
              </w:rPr>
            </w:pPr>
          </w:p>
        </w:tc>
        <w:tc>
          <w:tcPr>
            <w:tcW w:w="3218" w:type="dxa"/>
          </w:tcPr>
          <w:p w14:paraId="2484191A" w14:textId="77777777" w:rsidR="000A2A87" w:rsidRPr="00B309D6" w:rsidRDefault="000A2A87" w:rsidP="000D15A4">
            <w:pPr>
              <w:pStyle w:val="Tabletext"/>
              <w:rPr>
                <w:rFonts w:ascii="Times New Roman" w:hAnsi="Times New Roman"/>
                <w:sz w:val="20"/>
                <w:szCs w:val="18"/>
                <w:lang w:eastAsia="en-AU"/>
              </w:rPr>
            </w:pPr>
          </w:p>
        </w:tc>
      </w:tr>
      <w:tr w:rsidR="000A2A87" w:rsidRPr="007637F6" w14:paraId="3CA04F64" w14:textId="77777777" w:rsidTr="000D15A4">
        <w:tc>
          <w:tcPr>
            <w:tcW w:w="1365" w:type="dxa"/>
            <w:hideMark/>
          </w:tcPr>
          <w:p w14:paraId="4263CC58" w14:textId="77777777" w:rsidR="000A2A87" w:rsidRPr="00B309D6" w:rsidRDefault="000A2A87" w:rsidP="000D15A4">
            <w:pPr>
              <w:pStyle w:val="Tabletext"/>
              <w:rPr>
                <w:rFonts w:ascii="Times New Roman" w:hAnsi="Times New Roman"/>
                <w:b/>
                <w:sz w:val="20"/>
                <w:szCs w:val="18"/>
                <w:lang w:eastAsia="en-AU"/>
              </w:rPr>
            </w:pPr>
            <w:r w:rsidRPr="00B309D6">
              <w:rPr>
                <w:b/>
                <w:sz w:val="20"/>
                <w:szCs w:val="18"/>
                <w:lang w:eastAsia="en-AU"/>
              </w:rPr>
              <w:t>Electricity:</w:t>
            </w:r>
          </w:p>
        </w:tc>
        <w:tc>
          <w:tcPr>
            <w:tcW w:w="2311" w:type="dxa"/>
          </w:tcPr>
          <w:p w14:paraId="09A31986" w14:textId="77777777" w:rsidR="000A2A87" w:rsidRPr="00B309D6" w:rsidRDefault="000A2A87" w:rsidP="000D15A4">
            <w:pPr>
              <w:pStyle w:val="Tabletext"/>
              <w:rPr>
                <w:rFonts w:ascii="Times New Roman" w:hAnsi="Times New Roman"/>
                <w:sz w:val="20"/>
                <w:szCs w:val="18"/>
                <w:lang w:eastAsia="en-AU"/>
              </w:rPr>
            </w:pPr>
          </w:p>
        </w:tc>
        <w:tc>
          <w:tcPr>
            <w:tcW w:w="2394" w:type="dxa"/>
          </w:tcPr>
          <w:p w14:paraId="5116DD14" w14:textId="77777777" w:rsidR="000A2A87" w:rsidRPr="00B309D6" w:rsidRDefault="000A2A87" w:rsidP="000D15A4">
            <w:pPr>
              <w:pStyle w:val="Tabletext"/>
              <w:rPr>
                <w:rFonts w:ascii="Times New Roman" w:hAnsi="Times New Roman"/>
                <w:sz w:val="20"/>
                <w:szCs w:val="18"/>
                <w:lang w:eastAsia="en-AU"/>
              </w:rPr>
            </w:pPr>
          </w:p>
        </w:tc>
        <w:tc>
          <w:tcPr>
            <w:tcW w:w="3218" w:type="dxa"/>
          </w:tcPr>
          <w:p w14:paraId="752C3954" w14:textId="77777777" w:rsidR="000A2A87" w:rsidRPr="00B309D6" w:rsidRDefault="000A2A87" w:rsidP="000D15A4">
            <w:pPr>
              <w:pStyle w:val="Tabletext"/>
              <w:rPr>
                <w:rFonts w:ascii="Times New Roman" w:hAnsi="Times New Roman"/>
                <w:sz w:val="20"/>
                <w:szCs w:val="18"/>
                <w:lang w:eastAsia="en-AU"/>
              </w:rPr>
            </w:pPr>
          </w:p>
        </w:tc>
      </w:tr>
    </w:tbl>
    <w:p w14:paraId="6D127D2D" w14:textId="77777777" w:rsidR="000A2A87" w:rsidRPr="007637F6" w:rsidRDefault="000A2A87" w:rsidP="000A2A87">
      <w:pPr>
        <w:pStyle w:val="Tablecaption"/>
        <w:rPr>
          <w:lang w:eastAsia="en-AU"/>
        </w:rPr>
      </w:pPr>
      <w:r>
        <w:rPr>
          <w:lang w:eastAsia="en-AU"/>
        </w:rPr>
        <w:t>Communication systems</w:t>
      </w:r>
    </w:p>
    <w:tbl>
      <w:tblPr>
        <w:tblStyle w:val="TableGrid"/>
        <w:tblW w:w="5000" w:type="pct"/>
        <w:tblLook w:val="04A0" w:firstRow="1" w:lastRow="0" w:firstColumn="1" w:lastColumn="0" w:noHBand="0" w:noVBand="1"/>
      </w:tblPr>
      <w:tblGrid>
        <w:gridCol w:w="3682"/>
        <w:gridCol w:w="5606"/>
      </w:tblGrid>
      <w:tr w:rsidR="000A2A87" w:rsidRPr="007637F6" w14:paraId="757820D0" w14:textId="77777777" w:rsidTr="000D15A4">
        <w:tc>
          <w:tcPr>
            <w:tcW w:w="1982" w:type="pct"/>
            <w:hideMark/>
          </w:tcPr>
          <w:p w14:paraId="79591CFB" w14:textId="77777777" w:rsidR="000A2A87" w:rsidRPr="00B309D6" w:rsidRDefault="000A2A87" w:rsidP="000D15A4">
            <w:pPr>
              <w:pStyle w:val="Tablecolhead"/>
              <w:rPr>
                <w:rFonts w:ascii="Times New Roman" w:hAnsi="Times New Roman"/>
                <w:sz w:val="20"/>
                <w:szCs w:val="18"/>
                <w:lang w:eastAsia="en-AU"/>
              </w:rPr>
            </w:pPr>
            <w:r w:rsidRPr="00B309D6">
              <w:rPr>
                <w:sz w:val="20"/>
                <w:szCs w:val="18"/>
                <w:lang w:eastAsia="en-AU"/>
              </w:rPr>
              <w:t>System</w:t>
            </w:r>
          </w:p>
        </w:tc>
        <w:tc>
          <w:tcPr>
            <w:tcW w:w="3018" w:type="pct"/>
            <w:hideMark/>
          </w:tcPr>
          <w:p w14:paraId="6AB9D047" w14:textId="77777777" w:rsidR="000A2A87" w:rsidRPr="00B309D6" w:rsidRDefault="000A2A87" w:rsidP="000D15A4">
            <w:pPr>
              <w:pStyle w:val="Tablecolhead"/>
              <w:rPr>
                <w:rFonts w:ascii="Times New Roman" w:hAnsi="Times New Roman"/>
                <w:sz w:val="20"/>
                <w:szCs w:val="18"/>
                <w:lang w:eastAsia="en-AU"/>
              </w:rPr>
            </w:pPr>
            <w:r w:rsidRPr="00B309D6">
              <w:rPr>
                <w:sz w:val="20"/>
                <w:szCs w:val="18"/>
                <w:lang w:eastAsia="en-AU"/>
              </w:rPr>
              <w:t xml:space="preserve"> Location</w:t>
            </w:r>
          </w:p>
        </w:tc>
      </w:tr>
      <w:tr w:rsidR="000A2A87" w:rsidRPr="007637F6" w14:paraId="0777D034" w14:textId="77777777" w:rsidTr="000D15A4">
        <w:tc>
          <w:tcPr>
            <w:tcW w:w="1982" w:type="pct"/>
            <w:hideMark/>
          </w:tcPr>
          <w:p w14:paraId="1C8FB06B" w14:textId="77777777" w:rsidR="000A2A87" w:rsidRPr="00B309D6" w:rsidRDefault="000A2A87" w:rsidP="000D15A4">
            <w:pPr>
              <w:pStyle w:val="Tabletext"/>
              <w:rPr>
                <w:color w:val="500778"/>
                <w:sz w:val="20"/>
                <w:szCs w:val="18"/>
              </w:rPr>
            </w:pPr>
            <w:r w:rsidRPr="00B309D6">
              <w:rPr>
                <w:color w:val="500778"/>
                <w:sz w:val="20"/>
                <w:szCs w:val="18"/>
              </w:rPr>
              <w:t>e.g. emergency exit signs / lightening</w:t>
            </w:r>
          </w:p>
          <w:p w14:paraId="4F6FBF3A" w14:textId="77777777" w:rsidR="000A2A87" w:rsidRPr="00B309D6" w:rsidRDefault="000A2A87" w:rsidP="000D15A4">
            <w:pPr>
              <w:pStyle w:val="Tabletext"/>
              <w:rPr>
                <w:sz w:val="20"/>
                <w:szCs w:val="18"/>
              </w:rPr>
            </w:pPr>
            <w:r w:rsidRPr="00B309D6">
              <w:rPr>
                <w:color w:val="500778"/>
                <w:sz w:val="20"/>
                <w:szCs w:val="18"/>
              </w:rPr>
              <w:t>Two-way radio</w:t>
            </w:r>
          </w:p>
        </w:tc>
        <w:tc>
          <w:tcPr>
            <w:tcW w:w="3018" w:type="pct"/>
            <w:hideMark/>
          </w:tcPr>
          <w:p w14:paraId="0D08036B" w14:textId="77777777" w:rsidR="000A2A87" w:rsidRPr="00B309D6" w:rsidRDefault="000A2A87" w:rsidP="000D15A4">
            <w:pPr>
              <w:pStyle w:val="Tabletext"/>
              <w:rPr>
                <w:rFonts w:ascii="Times New Roman" w:hAnsi="Times New Roman"/>
                <w:sz w:val="20"/>
                <w:szCs w:val="18"/>
                <w:lang w:eastAsia="en-AU"/>
              </w:rPr>
            </w:pPr>
          </w:p>
        </w:tc>
      </w:tr>
    </w:tbl>
    <w:p w14:paraId="1A7B1470" w14:textId="77777777" w:rsidR="000A2A87" w:rsidRPr="007637F6" w:rsidRDefault="000A2A87" w:rsidP="000A2A87">
      <w:pPr>
        <w:pStyle w:val="Tablecaption"/>
        <w:rPr>
          <w:lang w:eastAsia="en-AU"/>
        </w:rPr>
      </w:pPr>
      <w:r w:rsidRPr="007637F6">
        <w:rPr>
          <w:lang w:eastAsia="en-AU"/>
        </w:rPr>
        <w:t>Building</w:t>
      </w:r>
      <w:r>
        <w:rPr>
          <w:lang w:eastAsia="en-AU"/>
        </w:rPr>
        <w:t xml:space="preserve"> </w:t>
      </w:r>
      <w:r w:rsidRPr="007637F6">
        <w:rPr>
          <w:lang w:eastAsia="en-AU"/>
        </w:rPr>
        <w:t>and</w:t>
      </w:r>
      <w:r>
        <w:rPr>
          <w:lang w:eastAsia="en-AU"/>
        </w:rPr>
        <w:t xml:space="preserve"> </w:t>
      </w:r>
      <w:r w:rsidRPr="007637F6">
        <w:rPr>
          <w:lang w:eastAsia="en-AU"/>
        </w:rPr>
        <w:t>site</w:t>
      </w:r>
      <w:r>
        <w:rPr>
          <w:lang w:eastAsia="en-AU"/>
        </w:rPr>
        <w:t xml:space="preserve"> </w:t>
      </w:r>
      <w:r w:rsidRPr="007637F6">
        <w:rPr>
          <w:lang w:eastAsia="en-AU"/>
        </w:rPr>
        <w:t>hazards</w:t>
      </w:r>
    </w:p>
    <w:tbl>
      <w:tblPr>
        <w:tblStyle w:val="TableGrid"/>
        <w:tblW w:w="9288" w:type="dxa"/>
        <w:tblLook w:val="04A0" w:firstRow="1" w:lastRow="0" w:firstColumn="1" w:lastColumn="0" w:noHBand="0" w:noVBand="1"/>
      </w:tblPr>
      <w:tblGrid>
        <w:gridCol w:w="3681"/>
        <w:gridCol w:w="5607"/>
      </w:tblGrid>
      <w:tr w:rsidR="000A2A87" w:rsidRPr="007637F6" w14:paraId="486D5403" w14:textId="77777777" w:rsidTr="000D15A4">
        <w:trPr>
          <w:trHeight w:val="450"/>
        </w:trPr>
        <w:tc>
          <w:tcPr>
            <w:tcW w:w="3681" w:type="dxa"/>
            <w:hideMark/>
          </w:tcPr>
          <w:p w14:paraId="7ECBD357" w14:textId="77777777" w:rsidR="000A2A87" w:rsidRPr="00B309D6" w:rsidRDefault="000A2A87" w:rsidP="000D15A4">
            <w:pPr>
              <w:pStyle w:val="Tablecolhead"/>
              <w:rPr>
                <w:rFonts w:ascii="Times New Roman" w:hAnsi="Times New Roman"/>
                <w:sz w:val="20"/>
                <w:szCs w:val="18"/>
                <w:lang w:eastAsia="en-AU"/>
              </w:rPr>
            </w:pPr>
            <w:r w:rsidRPr="00B309D6">
              <w:rPr>
                <w:sz w:val="20"/>
                <w:szCs w:val="18"/>
                <w:lang w:eastAsia="en-AU"/>
              </w:rPr>
              <w:t>Hazard Description</w:t>
            </w:r>
          </w:p>
        </w:tc>
        <w:tc>
          <w:tcPr>
            <w:tcW w:w="5607" w:type="dxa"/>
            <w:hideMark/>
          </w:tcPr>
          <w:p w14:paraId="6C77BBD2" w14:textId="77777777" w:rsidR="000A2A87" w:rsidRPr="00B309D6" w:rsidRDefault="000A2A87" w:rsidP="000D15A4">
            <w:pPr>
              <w:pStyle w:val="Tablecolhead"/>
              <w:rPr>
                <w:rFonts w:ascii="Times New Roman" w:hAnsi="Times New Roman"/>
                <w:sz w:val="20"/>
                <w:szCs w:val="18"/>
                <w:lang w:eastAsia="en-AU"/>
              </w:rPr>
            </w:pPr>
            <w:r w:rsidRPr="00B309D6">
              <w:rPr>
                <w:sz w:val="20"/>
                <w:szCs w:val="18"/>
                <w:lang w:eastAsia="en-AU"/>
              </w:rPr>
              <w:t>Location</w:t>
            </w:r>
          </w:p>
        </w:tc>
      </w:tr>
      <w:tr w:rsidR="000A2A87" w:rsidRPr="007637F6" w14:paraId="02C9A63D" w14:textId="77777777" w:rsidTr="000D15A4">
        <w:tc>
          <w:tcPr>
            <w:tcW w:w="3681" w:type="dxa"/>
            <w:hideMark/>
          </w:tcPr>
          <w:p w14:paraId="253CC026" w14:textId="77777777" w:rsidR="000A2A87" w:rsidRPr="00B309D6" w:rsidRDefault="000A2A87" w:rsidP="000D15A4">
            <w:pPr>
              <w:pStyle w:val="Tabletext"/>
              <w:rPr>
                <w:rFonts w:ascii="Times New Roman" w:hAnsi="Times New Roman"/>
                <w:color w:val="0070C0"/>
                <w:sz w:val="20"/>
                <w:szCs w:val="18"/>
                <w:lang w:eastAsia="en-AU"/>
              </w:rPr>
            </w:pPr>
            <w:r w:rsidRPr="00B309D6">
              <w:rPr>
                <w:color w:val="500778"/>
                <w:sz w:val="20"/>
                <w:szCs w:val="18"/>
                <w:lang w:eastAsia="en-AU"/>
              </w:rPr>
              <w:t>e.g. hazardous chemicals</w:t>
            </w:r>
          </w:p>
        </w:tc>
        <w:tc>
          <w:tcPr>
            <w:tcW w:w="5607" w:type="dxa"/>
            <w:hideMark/>
          </w:tcPr>
          <w:p w14:paraId="26A4291B" w14:textId="77777777" w:rsidR="000A2A87" w:rsidRPr="00B309D6" w:rsidRDefault="000A2A87" w:rsidP="000D15A4">
            <w:pPr>
              <w:pStyle w:val="Tabletext"/>
              <w:rPr>
                <w:rFonts w:ascii="Times New Roman" w:hAnsi="Times New Roman"/>
                <w:sz w:val="20"/>
                <w:szCs w:val="18"/>
                <w:lang w:eastAsia="en-AU"/>
              </w:rPr>
            </w:pPr>
          </w:p>
        </w:tc>
      </w:tr>
    </w:tbl>
    <w:p w14:paraId="0CFB12D5" w14:textId="77777777" w:rsidR="000A2A87" w:rsidRDefault="000A2A87" w:rsidP="000A2A87">
      <w:pPr>
        <w:pStyle w:val="Body"/>
      </w:pPr>
      <w:bookmarkStart w:id="26" w:name="_Toc80351974"/>
    </w:p>
    <w:p w14:paraId="170E305A" w14:textId="77777777" w:rsidR="000A2A87" w:rsidRDefault="000A2A87" w:rsidP="000A2A87">
      <w:pPr>
        <w:spacing w:after="0" w:line="240" w:lineRule="auto"/>
        <w:rPr>
          <w:b/>
          <w:color w:val="201547"/>
          <w:sz w:val="32"/>
          <w:szCs w:val="28"/>
        </w:rPr>
      </w:pPr>
      <w:r>
        <w:br w:type="page"/>
      </w:r>
    </w:p>
    <w:p w14:paraId="1661B54B" w14:textId="77777777" w:rsidR="000A2A87" w:rsidRDefault="000A2A87" w:rsidP="000A2A87">
      <w:pPr>
        <w:pStyle w:val="Heading2"/>
      </w:pPr>
      <w:bookmarkStart w:id="27" w:name="_Toc209451355"/>
      <w:bookmarkStart w:id="28" w:name="_Toc209538756"/>
      <w:r>
        <w:lastRenderedPageBreak/>
        <w:t>Clients and staff who may need extra support</w:t>
      </w:r>
      <w:bookmarkEnd w:id="26"/>
      <w:bookmarkEnd w:id="27"/>
      <w:bookmarkEnd w:id="28"/>
    </w:p>
    <w:p w14:paraId="3D74C936" w14:textId="77777777" w:rsidR="000A2A87" w:rsidRPr="00B309D6" w:rsidRDefault="000A2A87" w:rsidP="000A2A87">
      <w:pPr>
        <w:pStyle w:val="Body"/>
        <w:rPr>
          <w:color w:val="500778"/>
        </w:rPr>
      </w:pPr>
      <w:r>
        <w:rPr>
          <w:color w:val="500778"/>
        </w:rPr>
        <w:t>[</w:t>
      </w:r>
      <w:r w:rsidRPr="00B309D6">
        <w:rPr>
          <w:color w:val="500778"/>
        </w:rPr>
        <w:t xml:space="preserve">Some people may need help with communication or mobility in an emergency. Different people have different needs, so it is important to plan for a range of supports. </w:t>
      </w:r>
    </w:p>
    <w:p w14:paraId="4457FF56" w14:textId="77777777" w:rsidR="000A2A87" w:rsidRPr="00B309D6" w:rsidRDefault="000A2A87" w:rsidP="000A2A87">
      <w:pPr>
        <w:pStyle w:val="Body"/>
        <w:rPr>
          <w:color w:val="500778"/>
        </w:rPr>
      </w:pPr>
      <w:r w:rsidRPr="00B309D6">
        <w:rPr>
          <w:color w:val="500778"/>
        </w:rPr>
        <w:t xml:space="preserve">Use different communication methods and formats to make sure people understand what to do during an </w:t>
      </w:r>
      <w:r w:rsidRPr="4435E839">
        <w:rPr>
          <w:color w:val="500778"/>
        </w:rPr>
        <w:t>emergency.</w:t>
      </w:r>
      <w:r w:rsidRPr="00B309D6">
        <w:rPr>
          <w:color w:val="500778"/>
        </w:rPr>
        <w:t xml:space="preserve"> This helps both individuals and organisations during prevention, preparedness, response and recovery.</w:t>
      </w:r>
    </w:p>
    <w:p w14:paraId="7EEB58CF" w14:textId="77777777" w:rsidR="000A2A87" w:rsidRPr="00B309D6" w:rsidRDefault="000A2A87" w:rsidP="000A2A87">
      <w:pPr>
        <w:pStyle w:val="Body"/>
        <w:rPr>
          <w:color w:val="500778"/>
        </w:rPr>
      </w:pPr>
      <w:r w:rsidRPr="00B309D6">
        <w:rPr>
          <w:color w:val="500778"/>
        </w:rPr>
        <w:t xml:space="preserve">Make a list of service users and staff who may need extra help in an emergency. Keep this list up to date. It should include people who (add more as needed based on your service and client profile): </w:t>
      </w:r>
    </w:p>
    <w:p w14:paraId="25BB03D9" w14:textId="77777777" w:rsidR="000A2A87" w:rsidRPr="00944494" w:rsidRDefault="000A2A87" w:rsidP="00944494">
      <w:pPr>
        <w:pStyle w:val="Bullet1"/>
        <w:rPr>
          <w:color w:val="7030A0"/>
        </w:rPr>
      </w:pPr>
      <w:r w:rsidRPr="00944494">
        <w:rPr>
          <w:color w:val="7030A0"/>
        </w:rPr>
        <w:t>have a medical condition that needs a medical plan (for example, asthma)</w:t>
      </w:r>
    </w:p>
    <w:p w14:paraId="128F5F0C" w14:textId="77777777" w:rsidR="000A2A87" w:rsidRPr="00944494" w:rsidRDefault="000A2A87" w:rsidP="00944494">
      <w:pPr>
        <w:pStyle w:val="Bullet1"/>
        <w:rPr>
          <w:color w:val="7030A0"/>
        </w:rPr>
      </w:pPr>
      <w:r w:rsidRPr="00944494">
        <w:rPr>
          <w:color w:val="7030A0"/>
        </w:rPr>
        <w:t>are recovering from an injury or illness</w:t>
      </w:r>
    </w:p>
    <w:p w14:paraId="213E0037" w14:textId="77777777" w:rsidR="000A2A87" w:rsidRPr="00944494" w:rsidRDefault="000A2A87" w:rsidP="00944494">
      <w:pPr>
        <w:pStyle w:val="Bullet1"/>
        <w:rPr>
          <w:color w:val="7030A0"/>
        </w:rPr>
      </w:pPr>
      <w:r w:rsidRPr="00944494">
        <w:rPr>
          <w:color w:val="7030A0"/>
        </w:rPr>
        <w:t>have a difficulty seeing, hearing or moving around</w:t>
      </w:r>
    </w:p>
    <w:p w14:paraId="629B01F0" w14:textId="77777777" w:rsidR="000A2A87" w:rsidRPr="00944494" w:rsidRDefault="000A2A87" w:rsidP="00944494">
      <w:pPr>
        <w:pStyle w:val="Bullet1"/>
        <w:rPr>
          <w:color w:val="7030A0"/>
        </w:rPr>
      </w:pPr>
      <w:r w:rsidRPr="00944494">
        <w:rPr>
          <w:color w:val="7030A0"/>
        </w:rPr>
        <w:t>have an intellectual disability</w:t>
      </w:r>
    </w:p>
    <w:p w14:paraId="6FA64AB9" w14:textId="77777777" w:rsidR="000A2A87" w:rsidRPr="00944494" w:rsidRDefault="000A2A87" w:rsidP="00944494">
      <w:pPr>
        <w:pStyle w:val="Bullet1"/>
        <w:rPr>
          <w:color w:val="7030A0"/>
        </w:rPr>
      </w:pPr>
      <w:r w:rsidRPr="00944494">
        <w:rPr>
          <w:color w:val="7030A0"/>
        </w:rPr>
        <w:t>use a wheelchair or mobility scooter</w:t>
      </w:r>
    </w:p>
    <w:p w14:paraId="598D82AF" w14:textId="77777777" w:rsidR="000A2A87" w:rsidRPr="00944494" w:rsidRDefault="000A2A87" w:rsidP="00944494">
      <w:pPr>
        <w:pStyle w:val="Bullet1"/>
        <w:rPr>
          <w:color w:val="7030A0"/>
        </w:rPr>
      </w:pPr>
      <w:r w:rsidRPr="00944494">
        <w:rPr>
          <w:color w:val="7030A0"/>
        </w:rPr>
        <w:t>are older adults</w:t>
      </w:r>
    </w:p>
    <w:p w14:paraId="24DB4792" w14:textId="77777777" w:rsidR="000A2A87" w:rsidRDefault="000A2A87" w:rsidP="00944494">
      <w:pPr>
        <w:pStyle w:val="Bullet1"/>
      </w:pPr>
      <w:r w:rsidRPr="00944494">
        <w:rPr>
          <w:color w:val="7030A0"/>
        </w:rPr>
        <w:t>are non-English speakers</w:t>
      </w:r>
      <w:r w:rsidRPr="00B309D6">
        <w:t>.</w:t>
      </w:r>
    </w:p>
    <w:p w14:paraId="0B557745" w14:textId="77777777" w:rsidR="000A2A87" w:rsidRPr="00B309D6" w:rsidRDefault="000A2A87" w:rsidP="000A2A87">
      <w:pPr>
        <w:pStyle w:val="Bodyafterbullets"/>
        <w:rPr>
          <w:color w:val="500778"/>
        </w:rPr>
      </w:pPr>
      <w:r w:rsidRPr="00832A5D">
        <w:rPr>
          <w:color w:val="500778"/>
        </w:rPr>
        <w:t>Service users/staff</w:t>
      </w:r>
      <w:r w:rsidRPr="00B309D6">
        <w:rPr>
          <w:color w:val="500778"/>
        </w:rPr>
        <w:t xml:space="preserve"> who need extra support may also wish to make their own personalised emergency management plan.</w:t>
      </w:r>
    </w:p>
    <w:p w14:paraId="68CD53A0" w14:textId="77777777" w:rsidR="000A2A87" w:rsidRPr="00B309D6" w:rsidRDefault="000A2A87" w:rsidP="000A2A87">
      <w:pPr>
        <w:pStyle w:val="Bodyafterbullets"/>
        <w:rPr>
          <w:color w:val="500778"/>
        </w:rPr>
      </w:pPr>
      <w:r w:rsidRPr="00B309D6">
        <w:rPr>
          <w:color w:val="500778"/>
        </w:rPr>
        <w:t xml:space="preserve">More information can be found in the </w:t>
      </w:r>
      <w:r w:rsidRPr="00B309D6">
        <w:rPr>
          <w:i/>
          <w:color w:val="500778"/>
        </w:rPr>
        <w:t>Preparing for emergencies</w:t>
      </w:r>
      <w:r w:rsidRPr="00B309D6">
        <w:rPr>
          <w:color w:val="500778"/>
        </w:rPr>
        <w:t xml:space="preserve"> reference guide</w:t>
      </w:r>
      <w:r w:rsidRPr="00B309D6">
        <w:rPr>
          <w:rStyle w:val="Hyperlink"/>
          <w:color w:val="500778"/>
        </w:rPr>
        <w:t xml:space="preserve"> </w:t>
      </w:r>
      <w:r w:rsidRPr="00B309D6">
        <w:rPr>
          <w:color w:val="500778"/>
        </w:rPr>
        <w:t xml:space="preserve">available on the </w:t>
      </w:r>
      <w:hyperlink r:id="rId17">
        <w:r w:rsidRPr="00B309D6">
          <w:rPr>
            <w:rStyle w:val="Hyperlink"/>
            <w:color w:val="500778"/>
          </w:rPr>
          <w:t>Service Providers’ Emergency Management website</w:t>
        </w:r>
      </w:hyperlink>
      <w:r w:rsidRPr="00B309D6">
        <w:rPr>
          <w:color w:val="500778"/>
        </w:rPr>
        <w:t xml:space="preserve"> </w:t>
      </w:r>
      <w:r w:rsidRPr="6570818E">
        <w:rPr>
          <w:color w:val="500778"/>
        </w:rPr>
        <w:t>https://providers.dffh.vic.gov.au/emergency-management.</w:t>
      </w:r>
    </w:p>
    <w:p w14:paraId="280E1EDB" w14:textId="77777777" w:rsidR="000A2A87" w:rsidRDefault="000A2A87" w:rsidP="000A2A87">
      <w:pPr>
        <w:pStyle w:val="Body"/>
        <w:rPr>
          <w:color w:val="500778"/>
        </w:rPr>
      </w:pPr>
      <w:r w:rsidRPr="00B309D6">
        <w:rPr>
          <w:color w:val="500778"/>
        </w:rPr>
        <w:t xml:space="preserve">Below is an example of a table that can be used to capture information of people who require additional support. </w:t>
      </w:r>
    </w:p>
    <w:p w14:paraId="40C28975" w14:textId="77777777" w:rsidR="000A2A87" w:rsidRDefault="000A2A87" w:rsidP="000A2A87">
      <w:pPr>
        <w:pStyle w:val="Bodyafterbullets"/>
        <w:rPr>
          <w:color w:val="500778"/>
        </w:rPr>
      </w:pPr>
      <w:r w:rsidRPr="008F2290">
        <w:rPr>
          <w:color w:val="500778"/>
        </w:rPr>
        <w:t>As this is private and sensitive information</w:t>
      </w:r>
      <w:r>
        <w:rPr>
          <w:b/>
          <w:bCs/>
          <w:color w:val="500778"/>
        </w:rPr>
        <w:t>,</w:t>
      </w:r>
      <w:r>
        <w:rPr>
          <w:color w:val="500778"/>
        </w:rPr>
        <w:t xml:space="preserve"> consider whether you would like to keep this information in your emergency management plan or whether you would like to keep this information in a separate document.] </w:t>
      </w:r>
    </w:p>
    <w:p w14:paraId="02201570" w14:textId="77777777" w:rsidR="000A2A87" w:rsidRPr="00EE5D83" w:rsidRDefault="000A2A87" w:rsidP="000A2A87">
      <w:pPr>
        <w:pStyle w:val="Tablecaption"/>
        <w:jc w:val="both"/>
      </w:pPr>
      <w:r w:rsidRPr="00EE5D83">
        <w:t>Service users or staff requiring additional support</w:t>
      </w:r>
    </w:p>
    <w:tbl>
      <w:tblPr>
        <w:tblStyle w:val="TableGrid"/>
        <w:tblW w:w="5132" w:type="pct"/>
        <w:tblLayout w:type="fixed"/>
        <w:tblLook w:val="04A0" w:firstRow="1" w:lastRow="0" w:firstColumn="1" w:lastColumn="0" w:noHBand="0" w:noVBand="1"/>
      </w:tblPr>
      <w:tblGrid>
        <w:gridCol w:w="1414"/>
        <w:gridCol w:w="1415"/>
        <w:gridCol w:w="1571"/>
        <w:gridCol w:w="1548"/>
        <w:gridCol w:w="2126"/>
        <w:gridCol w:w="1459"/>
      </w:tblGrid>
      <w:tr w:rsidR="000A2A87" w:rsidRPr="006A309D" w14:paraId="0440AF0D" w14:textId="77777777" w:rsidTr="000D15A4">
        <w:trPr>
          <w:trHeight w:val="121"/>
        </w:trPr>
        <w:tc>
          <w:tcPr>
            <w:tcW w:w="742" w:type="pct"/>
          </w:tcPr>
          <w:p w14:paraId="23E32B8D" w14:textId="77777777" w:rsidR="000A2A87" w:rsidRPr="00EE5D83" w:rsidRDefault="000A2A87" w:rsidP="000D15A4">
            <w:pPr>
              <w:pStyle w:val="Tablecolhead"/>
            </w:pPr>
            <w:r w:rsidRPr="00EE5D83">
              <w:t>Name</w:t>
            </w:r>
          </w:p>
        </w:tc>
        <w:tc>
          <w:tcPr>
            <w:tcW w:w="742" w:type="pct"/>
          </w:tcPr>
          <w:p w14:paraId="5D0A8D1A" w14:textId="77777777" w:rsidR="000A2A87" w:rsidRPr="00EE5D83" w:rsidRDefault="000A2A87" w:rsidP="000D15A4">
            <w:pPr>
              <w:pStyle w:val="Tablecolhead"/>
            </w:pPr>
            <w:r w:rsidRPr="00EE5D83">
              <w:t>Room / area / location</w:t>
            </w:r>
          </w:p>
        </w:tc>
        <w:tc>
          <w:tcPr>
            <w:tcW w:w="824" w:type="pct"/>
          </w:tcPr>
          <w:p w14:paraId="78D3F6DC" w14:textId="77777777" w:rsidR="000A2A87" w:rsidRPr="00EE5D83" w:rsidRDefault="000A2A87" w:rsidP="000D15A4">
            <w:pPr>
              <w:pStyle w:val="Tablecolhead"/>
            </w:pPr>
            <w:r w:rsidRPr="00EE5D83">
              <w:t>Condition</w:t>
            </w:r>
          </w:p>
        </w:tc>
        <w:tc>
          <w:tcPr>
            <w:tcW w:w="812" w:type="pct"/>
          </w:tcPr>
          <w:p w14:paraId="76B23CA5" w14:textId="77777777" w:rsidR="000A2A87" w:rsidRPr="00EE5D83" w:rsidRDefault="000A2A87" w:rsidP="000D15A4">
            <w:pPr>
              <w:pStyle w:val="Tablecolhead"/>
            </w:pPr>
            <w:r w:rsidRPr="00EE5D83">
              <w:t>Assistance needed during an emergency</w:t>
            </w:r>
          </w:p>
        </w:tc>
        <w:tc>
          <w:tcPr>
            <w:tcW w:w="1115" w:type="pct"/>
          </w:tcPr>
          <w:p w14:paraId="2ECD8758" w14:textId="77777777" w:rsidR="000A2A87" w:rsidRPr="00EE5D83" w:rsidRDefault="000A2A87" w:rsidP="000D15A4">
            <w:pPr>
              <w:pStyle w:val="Tablecolhead"/>
            </w:pPr>
            <w:r w:rsidRPr="00EE5D83">
              <w:t>Communication method</w:t>
            </w:r>
          </w:p>
        </w:tc>
        <w:tc>
          <w:tcPr>
            <w:tcW w:w="765" w:type="pct"/>
          </w:tcPr>
          <w:p w14:paraId="1DCE091F" w14:textId="77777777" w:rsidR="000A2A87" w:rsidRPr="00EE5D83" w:rsidRDefault="000A2A87" w:rsidP="000D15A4">
            <w:pPr>
              <w:pStyle w:val="Tablecolhead"/>
            </w:pPr>
            <w:r w:rsidRPr="00EE5D83">
              <w:t>Who will be responsible</w:t>
            </w:r>
          </w:p>
        </w:tc>
      </w:tr>
      <w:tr w:rsidR="000A2A87" w:rsidRPr="006A309D" w14:paraId="028F7A27" w14:textId="77777777" w:rsidTr="000D15A4">
        <w:trPr>
          <w:trHeight w:val="335"/>
        </w:trPr>
        <w:tc>
          <w:tcPr>
            <w:tcW w:w="742" w:type="pct"/>
          </w:tcPr>
          <w:p w14:paraId="40882F75" w14:textId="77777777" w:rsidR="000A2A87" w:rsidRPr="00B309D6" w:rsidRDefault="000A2A87" w:rsidP="000D15A4">
            <w:pPr>
              <w:pStyle w:val="Tabletext"/>
              <w:rPr>
                <w:color w:val="500778"/>
                <w:sz w:val="20"/>
                <w:szCs w:val="18"/>
              </w:rPr>
            </w:pPr>
            <w:r w:rsidRPr="00B309D6">
              <w:rPr>
                <w:color w:val="500778"/>
                <w:sz w:val="20"/>
                <w:szCs w:val="18"/>
              </w:rPr>
              <w:t>insert name</w:t>
            </w:r>
          </w:p>
        </w:tc>
        <w:tc>
          <w:tcPr>
            <w:tcW w:w="742" w:type="pct"/>
          </w:tcPr>
          <w:p w14:paraId="43917C03" w14:textId="77777777" w:rsidR="000A2A87" w:rsidRPr="00B309D6" w:rsidRDefault="000A2A87" w:rsidP="000D15A4">
            <w:pPr>
              <w:pStyle w:val="Tabletext"/>
              <w:rPr>
                <w:color w:val="500778"/>
                <w:sz w:val="20"/>
                <w:szCs w:val="18"/>
              </w:rPr>
            </w:pPr>
            <w:r w:rsidRPr="00B309D6">
              <w:rPr>
                <w:color w:val="500778"/>
                <w:sz w:val="20"/>
                <w:szCs w:val="18"/>
              </w:rPr>
              <w:t>e.g. Level 1</w:t>
            </w:r>
          </w:p>
        </w:tc>
        <w:tc>
          <w:tcPr>
            <w:tcW w:w="824" w:type="pct"/>
          </w:tcPr>
          <w:p w14:paraId="3F4F5722" w14:textId="77777777" w:rsidR="000A2A87" w:rsidRPr="00B309D6" w:rsidRDefault="000A2A87" w:rsidP="000D15A4">
            <w:pPr>
              <w:pStyle w:val="Tabletext"/>
              <w:rPr>
                <w:color w:val="500778"/>
                <w:sz w:val="20"/>
                <w:szCs w:val="18"/>
              </w:rPr>
            </w:pPr>
            <w:r w:rsidRPr="00B309D6">
              <w:rPr>
                <w:color w:val="500778"/>
                <w:sz w:val="20"/>
                <w:szCs w:val="18"/>
              </w:rPr>
              <w:t>e.g. impaired vision</w:t>
            </w:r>
          </w:p>
        </w:tc>
        <w:tc>
          <w:tcPr>
            <w:tcW w:w="812" w:type="pct"/>
          </w:tcPr>
          <w:p w14:paraId="61CE773C" w14:textId="77777777" w:rsidR="000A2A87" w:rsidRPr="00B309D6" w:rsidRDefault="000A2A87" w:rsidP="000D15A4">
            <w:pPr>
              <w:pStyle w:val="Tabletext"/>
              <w:rPr>
                <w:color w:val="500778"/>
                <w:sz w:val="20"/>
                <w:szCs w:val="18"/>
              </w:rPr>
            </w:pPr>
            <w:r w:rsidRPr="00B309D6">
              <w:rPr>
                <w:color w:val="500778"/>
                <w:sz w:val="20"/>
                <w:szCs w:val="18"/>
              </w:rPr>
              <w:t>Will require assistance during evacuation</w:t>
            </w:r>
          </w:p>
        </w:tc>
        <w:tc>
          <w:tcPr>
            <w:tcW w:w="1115" w:type="pct"/>
          </w:tcPr>
          <w:p w14:paraId="48C1285D" w14:textId="77777777" w:rsidR="000A2A87" w:rsidRPr="00B309D6" w:rsidRDefault="000A2A87" w:rsidP="000D15A4">
            <w:pPr>
              <w:pStyle w:val="Tabletext"/>
              <w:rPr>
                <w:color w:val="500778"/>
                <w:sz w:val="20"/>
                <w:szCs w:val="18"/>
              </w:rPr>
            </w:pPr>
            <w:r w:rsidRPr="00B309D6">
              <w:rPr>
                <w:color w:val="500778"/>
                <w:sz w:val="20"/>
                <w:szCs w:val="18"/>
              </w:rPr>
              <w:t xml:space="preserve">Provide verbal instructions in a calm and clear voice. Use touch cues if appropriate and previously agreed on. Use a buddy system and ensure all emergency messages are also communicated verbally, not just in written form. </w:t>
            </w:r>
          </w:p>
        </w:tc>
        <w:tc>
          <w:tcPr>
            <w:tcW w:w="765" w:type="pct"/>
          </w:tcPr>
          <w:p w14:paraId="35366362" w14:textId="77777777" w:rsidR="000A2A87" w:rsidRPr="00B309D6" w:rsidRDefault="000A2A87" w:rsidP="000D15A4">
            <w:pPr>
              <w:pStyle w:val="Tabletext"/>
              <w:rPr>
                <w:color w:val="500778"/>
                <w:sz w:val="20"/>
                <w:szCs w:val="18"/>
              </w:rPr>
            </w:pPr>
            <w:r w:rsidRPr="00B309D6">
              <w:rPr>
                <w:color w:val="500778"/>
                <w:sz w:val="20"/>
                <w:szCs w:val="18"/>
              </w:rPr>
              <w:t>insert name</w:t>
            </w:r>
          </w:p>
        </w:tc>
      </w:tr>
    </w:tbl>
    <w:p w14:paraId="554DCB96" w14:textId="77777777" w:rsidR="000A2A87" w:rsidRPr="00EE5D83" w:rsidRDefault="000A2A87" w:rsidP="000A2A87">
      <w:pPr>
        <w:pStyle w:val="Tablecaption"/>
      </w:pPr>
      <w:bookmarkStart w:id="29" w:name="_Toc80351975"/>
      <w:r w:rsidRPr="00EE5D83">
        <w:t>Summary of additional support</w:t>
      </w:r>
    </w:p>
    <w:tbl>
      <w:tblPr>
        <w:tblStyle w:val="TableGrid"/>
        <w:tblW w:w="5000" w:type="pct"/>
        <w:tblLook w:val="04A0" w:firstRow="1" w:lastRow="0" w:firstColumn="1" w:lastColumn="0" w:noHBand="0" w:noVBand="1"/>
      </w:tblPr>
      <w:tblGrid>
        <w:gridCol w:w="3132"/>
        <w:gridCol w:w="3078"/>
        <w:gridCol w:w="3078"/>
      </w:tblGrid>
      <w:tr w:rsidR="000A2A87" w:rsidRPr="006A309D" w14:paraId="1939E1EA" w14:textId="77777777" w:rsidTr="000D15A4">
        <w:tc>
          <w:tcPr>
            <w:tcW w:w="1686" w:type="pct"/>
          </w:tcPr>
          <w:p w14:paraId="248813C9" w14:textId="77777777" w:rsidR="000A2A87" w:rsidRPr="00B309D6" w:rsidRDefault="000A2A87" w:rsidP="000D15A4">
            <w:pPr>
              <w:pStyle w:val="Tablecolhead"/>
              <w:rPr>
                <w:sz w:val="20"/>
                <w:szCs w:val="18"/>
              </w:rPr>
            </w:pPr>
            <w:r w:rsidRPr="00B309D6">
              <w:rPr>
                <w:sz w:val="20"/>
                <w:szCs w:val="18"/>
              </w:rPr>
              <w:t>Additional Support Category</w:t>
            </w:r>
          </w:p>
        </w:tc>
        <w:tc>
          <w:tcPr>
            <w:tcW w:w="1657" w:type="pct"/>
          </w:tcPr>
          <w:p w14:paraId="136BCBC8" w14:textId="77777777" w:rsidR="000A2A87" w:rsidRPr="00B309D6" w:rsidRDefault="000A2A87" w:rsidP="000D15A4">
            <w:pPr>
              <w:pStyle w:val="Tablecolhead"/>
              <w:rPr>
                <w:sz w:val="20"/>
                <w:szCs w:val="18"/>
              </w:rPr>
            </w:pPr>
            <w:r w:rsidRPr="00B309D6">
              <w:rPr>
                <w:sz w:val="20"/>
                <w:szCs w:val="18"/>
              </w:rPr>
              <w:t>Number of service users</w:t>
            </w:r>
          </w:p>
        </w:tc>
        <w:tc>
          <w:tcPr>
            <w:tcW w:w="1657" w:type="pct"/>
          </w:tcPr>
          <w:p w14:paraId="29756F41" w14:textId="77777777" w:rsidR="000A2A87" w:rsidRPr="00B309D6" w:rsidRDefault="000A2A87" w:rsidP="000D15A4">
            <w:pPr>
              <w:pStyle w:val="Tablecolhead"/>
              <w:rPr>
                <w:sz w:val="20"/>
                <w:szCs w:val="18"/>
              </w:rPr>
            </w:pPr>
            <w:r w:rsidRPr="00B309D6">
              <w:rPr>
                <w:sz w:val="20"/>
                <w:szCs w:val="18"/>
              </w:rPr>
              <w:t>Number of staff</w:t>
            </w:r>
          </w:p>
        </w:tc>
      </w:tr>
      <w:tr w:rsidR="000A2A87" w:rsidRPr="006A309D" w14:paraId="7AD17B7B" w14:textId="77777777" w:rsidTr="000D15A4">
        <w:tc>
          <w:tcPr>
            <w:tcW w:w="1686" w:type="pct"/>
          </w:tcPr>
          <w:p w14:paraId="5C9C848E" w14:textId="77777777" w:rsidR="000A2A87" w:rsidRPr="00B309D6" w:rsidRDefault="000A2A87" w:rsidP="000D15A4">
            <w:pPr>
              <w:pStyle w:val="Tabletext"/>
              <w:rPr>
                <w:color w:val="500778"/>
                <w:sz w:val="20"/>
                <w:szCs w:val="18"/>
              </w:rPr>
            </w:pPr>
            <w:r w:rsidRPr="00B309D6">
              <w:rPr>
                <w:color w:val="500778"/>
                <w:sz w:val="20"/>
                <w:szCs w:val="18"/>
              </w:rPr>
              <w:t>e.g. asthma, wheelchair</w:t>
            </w:r>
          </w:p>
        </w:tc>
        <w:tc>
          <w:tcPr>
            <w:tcW w:w="1657" w:type="pct"/>
          </w:tcPr>
          <w:p w14:paraId="7B961E6A" w14:textId="77777777" w:rsidR="000A2A87" w:rsidRPr="00B309D6" w:rsidRDefault="000A2A87" w:rsidP="000D15A4">
            <w:pPr>
              <w:pStyle w:val="Tabletext"/>
              <w:rPr>
                <w:color w:val="500778"/>
                <w:sz w:val="20"/>
                <w:szCs w:val="18"/>
              </w:rPr>
            </w:pPr>
          </w:p>
        </w:tc>
        <w:tc>
          <w:tcPr>
            <w:tcW w:w="1657" w:type="pct"/>
          </w:tcPr>
          <w:p w14:paraId="4919B8C0" w14:textId="77777777" w:rsidR="000A2A87" w:rsidRPr="00B309D6" w:rsidRDefault="000A2A87" w:rsidP="000D15A4">
            <w:pPr>
              <w:pStyle w:val="Tabletext"/>
              <w:rPr>
                <w:color w:val="500778"/>
                <w:sz w:val="20"/>
                <w:szCs w:val="18"/>
              </w:rPr>
            </w:pPr>
          </w:p>
        </w:tc>
      </w:tr>
    </w:tbl>
    <w:p w14:paraId="517B26CD" w14:textId="77777777" w:rsidR="000A2A87" w:rsidRDefault="000A2A87" w:rsidP="000A2A87">
      <w:pPr>
        <w:pStyle w:val="Heading2"/>
      </w:pPr>
      <w:bookmarkStart w:id="30" w:name="_Toc209451356"/>
      <w:bookmarkStart w:id="31" w:name="_Toc209538757"/>
      <w:r w:rsidRPr="7FDCC049">
        <w:rPr>
          <w:rFonts w:eastAsia="Arial" w:cs="Arial"/>
          <w:szCs w:val="32"/>
        </w:rPr>
        <w:lastRenderedPageBreak/>
        <w:t>Transport</w:t>
      </w:r>
      <w:bookmarkEnd w:id="29"/>
      <w:bookmarkEnd w:id="30"/>
      <w:bookmarkEnd w:id="31"/>
    </w:p>
    <w:p w14:paraId="7C8C6FE5" w14:textId="77777777" w:rsidR="000A2A87" w:rsidRDefault="000A2A87" w:rsidP="000A2A87">
      <w:pPr>
        <w:pStyle w:val="Body"/>
        <w:jc w:val="both"/>
        <w:rPr>
          <w:color w:val="500778"/>
        </w:rPr>
      </w:pPr>
      <w:r>
        <w:rPr>
          <w:color w:val="500778"/>
        </w:rPr>
        <w:t>[</w:t>
      </w:r>
      <w:r w:rsidRPr="00B309D6">
        <w:rPr>
          <w:color w:val="500778"/>
        </w:rPr>
        <w:t>If needed, include your organisation’s emergency transportation plan in this section. It should explain</w:t>
      </w:r>
      <w:r>
        <w:rPr>
          <w:color w:val="500778"/>
        </w:rPr>
        <w:t xml:space="preserve"> how:</w:t>
      </w:r>
    </w:p>
    <w:p w14:paraId="32AD93D6" w14:textId="77777777" w:rsidR="000A2A87" w:rsidRPr="00944494" w:rsidRDefault="000A2A87" w:rsidP="00944494">
      <w:pPr>
        <w:pStyle w:val="Bullet1"/>
        <w:rPr>
          <w:color w:val="7030A0"/>
        </w:rPr>
      </w:pPr>
      <w:r w:rsidRPr="00944494">
        <w:rPr>
          <w:color w:val="7030A0"/>
        </w:rPr>
        <w:t xml:space="preserve">people will safely move to another location </w:t>
      </w:r>
    </w:p>
    <w:p w14:paraId="480D4518" w14:textId="77777777" w:rsidR="000A2A87" w:rsidRPr="00944494" w:rsidRDefault="000A2A87" w:rsidP="00944494">
      <w:pPr>
        <w:pStyle w:val="Bullet1"/>
        <w:rPr>
          <w:color w:val="7030A0"/>
        </w:rPr>
      </w:pPr>
      <w:r w:rsidRPr="00944494">
        <w:rPr>
          <w:color w:val="7030A0"/>
        </w:rPr>
        <w:t xml:space="preserve">services will continue </w:t>
      </w:r>
    </w:p>
    <w:p w14:paraId="40208714" w14:textId="77777777" w:rsidR="000A2A87" w:rsidRPr="00944494" w:rsidRDefault="000A2A87" w:rsidP="00944494">
      <w:pPr>
        <w:pStyle w:val="Bullet1"/>
        <w:rPr>
          <w:color w:val="7030A0"/>
        </w:rPr>
      </w:pPr>
      <w:r w:rsidRPr="00944494">
        <w:rPr>
          <w:color w:val="7030A0"/>
        </w:rPr>
        <w:t xml:space="preserve">everyone stays safe. </w:t>
      </w:r>
    </w:p>
    <w:p w14:paraId="3AEAF08B" w14:textId="77777777" w:rsidR="000A2A87" w:rsidRPr="00B309D6" w:rsidRDefault="000A2A87" w:rsidP="000A2A87">
      <w:pPr>
        <w:pStyle w:val="Bodyafterbullets"/>
        <w:jc w:val="both"/>
        <w:rPr>
          <w:color w:val="500778"/>
        </w:rPr>
      </w:pPr>
      <w:r w:rsidRPr="00B309D6">
        <w:rPr>
          <w:color w:val="500778"/>
        </w:rPr>
        <w:t>The type of transport must suit the needs of your clients. For example, if someone uses a wheelchair, the vehicle should be wheelchair accessible.</w:t>
      </w:r>
    </w:p>
    <w:p w14:paraId="621ADC03" w14:textId="77777777" w:rsidR="000A2A87" w:rsidRPr="00B309D6" w:rsidRDefault="000A2A87" w:rsidP="000A2A87">
      <w:pPr>
        <w:pStyle w:val="Body"/>
        <w:spacing w:after="0"/>
        <w:jc w:val="both"/>
        <w:rPr>
          <w:color w:val="500778"/>
        </w:rPr>
      </w:pPr>
      <w:r w:rsidRPr="00B309D6">
        <w:rPr>
          <w:color w:val="500778"/>
        </w:rPr>
        <w:t>The following services must have a transport plan as part of their emergency plan:</w:t>
      </w:r>
    </w:p>
    <w:p w14:paraId="3B773EEC" w14:textId="77777777" w:rsidR="000A2A87" w:rsidRPr="00944494" w:rsidRDefault="000A2A87" w:rsidP="00944494">
      <w:pPr>
        <w:pStyle w:val="Bullet1"/>
        <w:rPr>
          <w:color w:val="7030A0"/>
        </w:rPr>
      </w:pPr>
      <w:r w:rsidRPr="00944494">
        <w:rPr>
          <w:color w:val="7030A0"/>
        </w:rPr>
        <w:t>Supported independent living and short-term accommodation and assistance services</w:t>
      </w:r>
    </w:p>
    <w:p w14:paraId="7DDCBC82" w14:textId="77777777" w:rsidR="002D6AB1" w:rsidRPr="00944494" w:rsidRDefault="000A2A87" w:rsidP="00944494">
      <w:pPr>
        <w:pStyle w:val="Bullet1"/>
        <w:rPr>
          <w:color w:val="7030A0"/>
        </w:rPr>
      </w:pPr>
      <w:r w:rsidRPr="00944494">
        <w:rPr>
          <w:color w:val="7030A0"/>
        </w:rPr>
        <w:t>In-home and community-based services</w:t>
      </w:r>
    </w:p>
    <w:p w14:paraId="210B0CFF" w14:textId="23B8A69E" w:rsidR="000A2A87" w:rsidRPr="00944494" w:rsidRDefault="000A2A87" w:rsidP="00944494">
      <w:pPr>
        <w:pStyle w:val="Bullet1"/>
        <w:rPr>
          <w:color w:val="7030A0"/>
        </w:rPr>
      </w:pPr>
      <w:r w:rsidRPr="00944494">
        <w:rPr>
          <w:color w:val="7030A0"/>
        </w:rPr>
        <w:t>Residential care services</w:t>
      </w:r>
    </w:p>
    <w:p w14:paraId="3FFE5878" w14:textId="77777777" w:rsidR="000A2A87" w:rsidRPr="00944494" w:rsidRDefault="000A2A87" w:rsidP="00944494">
      <w:pPr>
        <w:pStyle w:val="Bullet1"/>
        <w:rPr>
          <w:color w:val="7030A0"/>
        </w:rPr>
      </w:pPr>
      <w:r w:rsidRPr="00944494">
        <w:rPr>
          <w:color w:val="7030A0"/>
        </w:rPr>
        <w:t>Homelessness services.]</w:t>
      </w:r>
    </w:p>
    <w:p w14:paraId="1B94D886" w14:textId="77777777" w:rsidR="000A2A87" w:rsidRPr="00B537A3" w:rsidRDefault="000A2A87" w:rsidP="000A2A87">
      <w:pPr>
        <w:pStyle w:val="Heading3"/>
      </w:pPr>
      <w:r w:rsidRPr="00B537A3">
        <w:t>Evacuation routes</w:t>
      </w:r>
    </w:p>
    <w:p w14:paraId="384359DB" w14:textId="77777777" w:rsidR="000A2A87" w:rsidRPr="00B537A3" w:rsidRDefault="000A2A87" w:rsidP="000A2A87">
      <w:pPr>
        <w:pStyle w:val="Body"/>
        <w:rPr>
          <w:color w:val="500778"/>
        </w:rPr>
      </w:pPr>
      <w:r w:rsidRPr="00B537A3">
        <w:rPr>
          <w:color w:val="500778"/>
        </w:rPr>
        <w:t>[Include you evacuation routes here. You should plan for 2 to 3 different evacuation routes in case one is blocked or unsafe. The best route will depend on:</w:t>
      </w:r>
    </w:p>
    <w:p w14:paraId="0ADB03D9" w14:textId="77777777" w:rsidR="000A2A87" w:rsidRPr="00944494" w:rsidRDefault="000A2A87" w:rsidP="00944494">
      <w:pPr>
        <w:pStyle w:val="Bullet1"/>
        <w:rPr>
          <w:color w:val="7030A0"/>
        </w:rPr>
      </w:pPr>
      <w:r w:rsidRPr="00944494">
        <w:rPr>
          <w:color w:val="7030A0"/>
        </w:rPr>
        <w:t>The type of emergency (e.g. fire, flood, gas leak)</w:t>
      </w:r>
    </w:p>
    <w:p w14:paraId="0F2F54C8" w14:textId="77777777" w:rsidR="000A2A87" w:rsidRPr="00944494" w:rsidRDefault="000A2A87" w:rsidP="00944494">
      <w:pPr>
        <w:pStyle w:val="Bullet1"/>
        <w:rPr>
          <w:color w:val="7030A0"/>
        </w:rPr>
      </w:pPr>
      <w:r w:rsidRPr="00944494">
        <w:rPr>
          <w:color w:val="7030A0"/>
        </w:rPr>
        <w:t>Where the emergency is happening</w:t>
      </w:r>
    </w:p>
    <w:p w14:paraId="25D431EF" w14:textId="77777777" w:rsidR="000A2A87" w:rsidRPr="00944494" w:rsidRDefault="000A2A87" w:rsidP="00944494">
      <w:pPr>
        <w:pStyle w:val="Bullet1"/>
        <w:rPr>
          <w:color w:val="7030A0"/>
        </w:rPr>
      </w:pPr>
      <w:r w:rsidRPr="00944494">
        <w:rPr>
          <w:color w:val="7030A0"/>
        </w:rPr>
        <w:t>How people can safely leave the site</w:t>
      </w:r>
    </w:p>
    <w:p w14:paraId="588C56EB" w14:textId="77777777" w:rsidR="000A2A87" w:rsidRPr="00B537A3" w:rsidRDefault="000A2A87" w:rsidP="000A2A87">
      <w:pPr>
        <w:pStyle w:val="Bodyafterbullets"/>
        <w:rPr>
          <w:color w:val="500778"/>
        </w:rPr>
      </w:pPr>
      <w:r w:rsidRPr="00B537A3">
        <w:rPr>
          <w:color w:val="500778"/>
        </w:rPr>
        <w:t xml:space="preserve">Think about the safest and quickest way to get everyone to a safe location and always follow the instructions from emergency services during an emergency.] </w:t>
      </w:r>
    </w:p>
    <w:p w14:paraId="1AEF5EF3" w14:textId="77777777" w:rsidR="000A2A87" w:rsidRDefault="000A2A87" w:rsidP="000A2A87">
      <w:pPr>
        <w:pStyle w:val="Heading2"/>
      </w:pPr>
      <w:bookmarkStart w:id="32" w:name="_Toc80351976"/>
      <w:bookmarkStart w:id="33" w:name="_Toc209451357"/>
      <w:bookmarkStart w:id="34" w:name="_Toc209538758"/>
      <w:r>
        <w:t>Risk assessment</w:t>
      </w:r>
      <w:bookmarkEnd w:id="32"/>
      <w:bookmarkEnd w:id="33"/>
      <w:bookmarkEnd w:id="34"/>
    </w:p>
    <w:p w14:paraId="6C1A4121" w14:textId="77777777" w:rsidR="000A2A87" w:rsidRPr="00B309D6" w:rsidRDefault="000A2A87" w:rsidP="000A2A87">
      <w:pPr>
        <w:pStyle w:val="Body"/>
        <w:rPr>
          <w:color w:val="500778"/>
        </w:rPr>
      </w:pPr>
      <w:r>
        <w:rPr>
          <w:color w:val="500778"/>
        </w:rPr>
        <w:t>[</w:t>
      </w:r>
      <w:r w:rsidRPr="00B309D6">
        <w:rPr>
          <w:color w:val="500778"/>
        </w:rPr>
        <w:t xml:space="preserve">Think about the types of emergencies that are likely to affect your facilities/sites or service users. </w:t>
      </w:r>
      <w:r>
        <w:rPr>
          <w:color w:val="500778"/>
        </w:rPr>
        <w:t>Include t</w:t>
      </w:r>
      <w:r w:rsidRPr="00B309D6">
        <w:rPr>
          <w:color w:val="500778"/>
        </w:rPr>
        <w:t>he result of the risk assessment in your emergency management plan.</w:t>
      </w:r>
    </w:p>
    <w:p w14:paraId="46417950" w14:textId="77777777" w:rsidR="000A2A87" w:rsidRPr="00B309D6" w:rsidRDefault="000A2A87" w:rsidP="000A2A87">
      <w:pPr>
        <w:pStyle w:val="Body"/>
        <w:rPr>
          <w:color w:val="500778"/>
        </w:rPr>
      </w:pPr>
      <w:r w:rsidRPr="00B309D6">
        <w:rPr>
          <w:color w:val="500778"/>
        </w:rPr>
        <w:t>List the hazards (dangers) that could affect your service and the risks they may cause. These risks might lead to an emergency at your site or in the local area.</w:t>
      </w:r>
    </w:p>
    <w:p w14:paraId="58D7C24F" w14:textId="7D5F3E66" w:rsidR="000A2A87" w:rsidRPr="00B309D6" w:rsidRDefault="000A2A87" w:rsidP="000A2A87">
      <w:pPr>
        <w:pStyle w:val="Bodyafterbullets"/>
        <w:rPr>
          <w:color w:val="500778"/>
        </w:rPr>
      </w:pPr>
      <w:r w:rsidRPr="00B309D6">
        <w:rPr>
          <w:color w:val="500778"/>
        </w:rPr>
        <w:t xml:space="preserve">More information (including tips for preparing your property) and a sample hazard and risk assessment template </w:t>
      </w:r>
      <w:r>
        <w:rPr>
          <w:color w:val="500778"/>
        </w:rPr>
        <w:t>is available in the</w:t>
      </w:r>
      <w:r w:rsidRPr="00B309D6">
        <w:rPr>
          <w:color w:val="500778"/>
        </w:rPr>
        <w:t xml:space="preserve"> </w:t>
      </w:r>
      <w:r w:rsidRPr="00B309D6">
        <w:rPr>
          <w:i/>
          <w:color w:val="500778"/>
        </w:rPr>
        <w:t>Preparing for emergencies</w:t>
      </w:r>
      <w:r w:rsidRPr="00B309D6">
        <w:rPr>
          <w:color w:val="500778"/>
        </w:rPr>
        <w:t xml:space="preserve"> reference guide on the </w:t>
      </w:r>
      <w:hyperlink r:id="rId18" w:history="1">
        <w:r w:rsidRPr="00313C1C">
          <w:rPr>
            <w:rStyle w:val="Hyperlink"/>
          </w:rPr>
          <w:t>Service Providers’ Emergency Management website</w:t>
        </w:r>
      </w:hyperlink>
      <w:r>
        <w:rPr>
          <w:color w:val="500778"/>
        </w:rPr>
        <w:t xml:space="preserve"> </w:t>
      </w:r>
      <w:r w:rsidRPr="00B309D6">
        <w:rPr>
          <w:color w:val="500778"/>
        </w:rPr>
        <w:t>https://providers.dffh.vic.gov.au/emergency-management.</w:t>
      </w:r>
      <w:r>
        <w:rPr>
          <w:color w:val="500778"/>
        </w:rPr>
        <w:t>]</w:t>
      </w:r>
    </w:p>
    <w:p w14:paraId="68463F24" w14:textId="77777777" w:rsidR="000A2A87" w:rsidRDefault="000A2A87" w:rsidP="000A2A87">
      <w:pPr>
        <w:spacing w:after="0" w:line="240" w:lineRule="auto"/>
        <w:rPr>
          <w:b/>
          <w:sz w:val="32"/>
          <w:szCs w:val="28"/>
        </w:rPr>
      </w:pPr>
      <w:r>
        <w:br w:type="page"/>
      </w:r>
    </w:p>
    <w:p w14:paraId="69F13E3D" w14:textId="77777777" w:rsidR="000A2A87" w:rsidRPr="007517BD" w:rsidRDefault="000A2A87" w:rsidP="007517BD">
      <w:pPr>
        <w:pStyle w:val="Heading2"/>
      </w:pPr>
      <w:bookmarkStart w:id="35" w:name="_Toc209451358"/>
      <w:bookmarkStart w:id="36" w:name="_Toc209538759"/>
      <w:r w:rsidRPr="007517BD">
        <w:lastRenderedPageBreak/>
        <w:t>Emergency kit checklist</w:t>
      </w:r>
      <w:bookmarkEnd w:id="35"/>
      <w:bookmarkEnd w:id="36"/>
    </w:p>
    <w:p w14:paraId="66ED9528" w14:textId="77777777" w:rsidR="000A2A87" w:rsidRPr="00B309D6" w:rsidRDefault="000A2A87" w:rsidP="000A2A87">
      <w:pPr>
        <w:pStyle w:val="Body"/>
        <w:rPr>
          <w:color w:val="500778"/>
        </w:rPr>
      </w:pPr>
      <w:r>
        <w:rPr>
          <w:color w:val="500778"/>
        </w:rPr>
        <w:t>[</w:t>
      </w:r>
      <w:r w:rsidRPr="00B309D6">
        <w:rPr>
          <w:color w:val="500778"/>
        </w:rPr>
        <w:t>Having an emergency kit ready with important items and information help</w:t>
      </w:r>
      <w:r>
        <w:rPr>
          <w:color w:val="500778"/>
        </w:rPr>
        <w:t>s</w:t>
      </w:r>
      <w:r w:rsidRPr="00B309D6">
        <w:rPr>
          <w:color w:val="500778"/>
        </w:rPr>
        <w:t xml:space="preserve"> save time and make</w:t>
      </w:r>
      <w:r>
        <w:rPr>
          <w:color w:val="500778"/>
        </w:rPr>
        <w:t xml:space="preserve">s </w:t>
      </w:r>
      <w:r w:rsidRPr="00B309D6">
        <w:rPr>
          <w:color w:val="500778"/>
        </w:rPr>
        <w:t>relocation or evacuation</w:t>
      </w:r>
      <w:r>
        <w:rPr>
          <w:color w:val="500778"/>
        </w:rPr>
        <w:t xml:space="preserve"> easier</w:t>
      </w:r>
      <w:r w:rsidRPr="00B309D6">
        <w:rPr>
          <w:color w:val="500778"/>
        </w:rPr>
        <w:t>.</w:t>
      </w:r>
      <w:r>
        <w:rPr>
          <w:color w:val="500778"/>
        </w:rPr>
        <w:t xml:space="preserve"> </w:t>
      </w:r>
      <w:r w:rsidRPr="00B309D6">
        <w:rPr>
          <w:color w:val="500778"/>
        </w:rPr>
        <w:t>Check the contents of your kit regularly, especially if it includes food, water, or other items that can go out of date, like batteries.</w:t>
      </w:r>
      <w:r>
        <w:rPr>
          <w:color w:val="500778"/>
        </w:rPr>
        <w:t xml:space="preserve"> </w:t>
      </w:r>
      <w:r w:rsidRPr="00B309D6">
        <w:rPr>
          <w:color w:val="500778"/>
        </w:rPr>
        <w:t>Service providers should also think about the specific needs of clients and add extra items to the kit if needed.</w:t>
      </w:r>
    </w:p>
    <w:p w14:paraId="4380080E" w14:textId="77777777" w:rsidR="000A2A87" w:rsidRPr="0040478A" w:rsidRDefault="000A2A87" w:rsidP="000A2A87">
      <w:pPr>
        <w:pStyle w:val="Body"/>
        <w:spacing w:after="0"/>
        <w:jc w:val="both"/>
        <w:rPr>
          <w:color w:val="500778"/>
        </w:rPr>
      </w:pPr>
      <w:r w:rsidRPr="22E5E1C9">
        <w:rPr>
          <w:color w:val="500778"/>
        </w:rPr>
        <w:t>For more information on what to put in your emergency kit, visit</w:t>
      </w:r>
      <w:r w:rsidRPr="0040478A">
        <w:rPr>
          <w:color w:val="500778"/>
        </w:rPr>
        <w:t>:</w:t>
      </w:r>
      <w:r w:rsidRPr="22E5E1C9">
        <w:rPr>
          <w:color w:val="500778"/>
        </w:rPr>
        <w:t xml:space="preserve"> </w:t>
      </w:r>
    </w:p>
    <w:p w14:paraId="21C1E9D6" w14:textId="77777777" w:rsidR="000A2A87" w:rsidRPr="00944494" w:rsidRDefault="000A2A87" w:rsidP="00944494">
      <w:pPr>
        <w:pStyle w:val="Bullet1"/>
        <w:rPr>
          <w:color w:val="7030A0"/>
        </w:rPr>
      </w:pPr>
      <w:hyperlink r:id="rId19">
        <w:r w:rsidRPr="00944494">
          <w:rPr>
            <w:rStyle w:val="Hyperlink"/>
            <w:color w:val="7030A0"/>
            <w:u w:val="none"/>
          </w:rPr>
          <w:t>Ready</w:t>
        </w:r>
      </w:hyperlink>
      <w:r w:rsidRPr="00944494">
        <w:rPr>
          <w:color w:val="7030A0"/>
        </w:rPr>
        <w:t xml:space="preserve"> https://www.ready.gov.kit </w:t>
      </w:r>
    </w:p>
    <w:p w14:paraId="27348E09" w14:textId="77777777" w:rsidR="000A2A87" w:rsidRPr="00944494" w:rsidRDefault="000A2A87" w:rsidP="00944494">
      <w:pPr>
        <w:pStyle w:val="Bullet1"/>
        <w:rPr>
          <w:color w:val="7030A0"/>
        </w:rPr>
      </w:pPr>
      <w:hyperlink r:id="rId20" w:history="1">
        <w:r w:rsidRPr="00944494">
          <w:rPr>
            <w:rStyle w:val="Hyperlink"/>
            <w:color w:val="7030A0"/>
            <w:u w:val="none"/>
          </w:rPr>
          <w:t>Australian Red Cross</w:t>
        </w:r>
      </w:hyperlink>
      <w:r w:rsidRPr="00944494">
        <w:rPr>
          <w:color w:val="7030A0"/>
        </w:rPr>
        <w:t xml:space="preserve"> https://www.redcross.org.au/emergencies/prepare/packing]</w:t>
      </w:r>
    </w:p>
    <w:tbl>
      <w:tblPr>
        <w:tblStyle w:val="TableGrid"/>
        <w:tblW w:w="9351" w:type="dxa"/>
        <w:tblLook w:val="04A0" w:firstRow="1" w:lastRow="0" w:firstColumn="1" w:lastColumn="0" w:noHBand="0" w:noVBand="1"/>
      </w:tblPr>
      <w:tblGrid>
        <w:gridCol w:w="8359"/>
        <w:gridCol w:w="992"/>
      </w:tblGrid>
      <w:tr w:rsidR="000A2A87" w:rsidRPr="00B206C5" w14:paraId="61D4CF9D" w14:textId="77777777" w:rsidTr="000D15A4">
        <w:tc>
          <w:tcPr>
            <w:tcW w:w="8359" w:type="dxa"/>
            <w:hideMark/>
          </w:tcPr>
          <w:p w14:paraId="2639BA33" w14:textId="77777777" w:rsidR="000A2A87" w:rsidRPr="00B206C5" w:rsidRDefault="000A2A87" w:rsidP="000D15A4">
            <w:pPr>
              <w:pStyle w:val="Tablecolhead"/>
              <w:rPr>
                <w:lang w:eastAsia="en-AU"/>
              </w:rPr>
            </w:pPr>
            <w:r w:rsidRPr="04DD5210">
              <w:rPr>
                <w:lang w:eastAsia="en-AU"/>
              </w:rPr>
              <w:t xml:space="preserve">The Emergency Kit Contains: </w:t>
            </w:r>
          </w:p>
        </w:tc>
        <w:tc>
          <w:tcPr>
            <w:tcW w:w="992" w:type="dxa"/>
            <w:hideMark/>
          </w:tcPr>
          <w:p w14:paraId="0FA90295" w14:textId="12FBCC3E" w:rsidR="000A2A87" w:rsidRPr="00B206C5" w:rsidRDefault="007517BD" w:rsidP="000D15A4">
            <w:pPr>
              <w:pStyle w:val="Tablecolhead"/>
              <w:jc w:val="center"/>
              <w:rPr>
                <w:lang w:eastAsia="en-AU"/>
              </w:rPr>
            </w:pPr>
            <w:r>
              <w:rPr>
                <w:lang w:eastAsia="en-AU"/>
              </w:rPr>
              <w:t>Mark</w:t>
            </w:r>
            <w:r w:rsidR="00BC43F3">
              <w:rPr>
                <w:lang w:eastAsia="en-AU"/>
              </w:rPr>
              <w:t xml:space="preserve"> </w:t>
            </w:r>
            <w:r w:rsidR="000A2A87">
              <w:rPr>
                <w:noProof/>
                <w:lang w:eastAsia="en-AU"/>
              </w:rPr>
              <w:drawing>
                <wp:inline distT="0" distB="0" distL="0" distR="0" wp14:anchorId="4A66FCFF" wp14:editId="6C049BF4">
                  <wp:extent cx="165100" cy="165100"/>
                  <wp:effectExtent l="0" t="0" r="6350" b="6350"/>
                  <wp:docPr id="1337883796" name="Picture 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Checkmark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165100" cy="165100"/>
                          </a:xfrm>
                          <a:prstGeom prst="rect">
                            <a:avLst/>
                          </a:prstGeom>
                        </pic:spPr>
                      </pic:pic>
                    </a:graphicData>
                  </a:graphic>
                </wp:inline>
              </w:drawing>
            </w:r>
          </w:p>
        </w:tc>
      </w:tr>
      <w:tr w:rsidR="000A2A87" w14:paraId="3615B18C" w14:textId="77777777" w:rsidTr="000D15A4">
        <w:tc>
          <w:tcPr>
            <w:tcW w:w="8359" w:type="dxa"/>
            <w:hideMark/>
          </w:tcPr>
          <w:p w14:paraId="3C2DB0CC" w14:textId="77777777" w:rsidR="000A2A87" w:rsidRDefault="000A2A87" w:rsidP="000D15A4">
            <w:pPr>
              <w:pStyle w:val="Tabletext"/>
              <w:rPr>
                <w:szCs w:val="21"/>
                <w:lang w:eastAsia="en-AU"/>
              </w:rPr>
            </w:pPr>
            <w:r w:rsidRPr="005E3515">
              <w:rPr>
                <w:b/>
                <w:bCs/>
                <w:szCs w:val="21"/>
                <w:lang w:eastAsia="en-AU"/>
              </w:rPr>
              <w:t>Service’s information</w:t>
            </w:r>
          </w:p>
        </w:tc>
        <w:tc>
          <w:tcPr>
            <w:tcW w:w="992" w:type="dxa"/>
            <w:hideMark/>
          </w:tcPr>
          <w:p w14:paraId="3FE45821" w14:textId="77777777" w:rsidR="000A2A87" w:rsidRDefault="000A2A87" w:rsidP="000D15A4">
            <w:pPr>
              <w:pStyle w:val="Tabletext"/>
              <w:rPr>
                <w:szCs w:val="21"/>
                <w:lang w:eastAsia="en-AU"/>
              </w:rPr>
            </w:pPr>
          </w:p>
        </w:tc>
      </w:tr>
      <w:tr w:rsidR="000A2A87" w14:paraId="18973D58" w14:textId="77777777" w:rsidTr="000D15A4">
        <w:tc>
          <w:tcPr>
            <w:tcW w:w="8359" w:type="dxa"/>
            <w:hideMark/>
          </w:tcPr>
          <w:p w14:paraId="79490D3D" w14:textId="77777777" w:rsidR="000A2A87" w:rsidRDefault="000A2A87" w:rsidP="007517BD">
            <w:pPr>
              <w:pStyle w:val="Tabletext"/>
              <w:rPr>
                <w:szCs w:val="21"/>
                <w:lang w:eastAsia="en-AU"/>
              </w:rPr>
            </w:pPr>
            <w:r w:rsidRPr="22E41E96">
              <w:rPr>
                <w:szCs w:val="21"/>
                <w:lang w:eastAsia="en-AU"/>
              </w:rPr>
              <w:t xml:space="preserve">List of emergency contacts </w:t>
            </w:r>
            <w:r>
              <w:rPr>
                <w:szCs w:val="21"/>
                <w:lang w:eastAsia="en-AU"/>
              </w:rPr>
              <w:t xml:space="preserve">and staff information </w:t>
            </w:r>
            <w:r w:rsidRPr="22E41E96">
              <w:rPr>
                <w:szCs w:val="21"/>
                <w:lang w:eastAsia="en-AU"/>
              </w:rPr>
              <w:t>(contained in the plan)</w:t>
            </w:r>
          </w:p>
        </w:tc>
        <w:tc>
          <w:tcPr>
            <w:tcW w:w="992" w:type="dxa"/>
            <w:hideMark/>
          </w:tcPr>
          <w:p w14:paraId="028DE502" w14:textId="77777777" w:rsidR="000A2A87" w:rsidRDefault="000A2A87" w:rsidP="000D15A4">
            <w:pPr>
              <w:pStyle w:val="Tabletext"/>
              <w:rPr>
                <w:szCs w:val="21"/>
                <w:lang w:eastAsia="en-AU"/>
              </w:rPr>
            </w:pPr>
          </w:p>
        </w:tc>
      </w:tr>
      <w:tr w:rsidR="000A2A87" w:rsidRPr="00B206C5" w14:paraId="072B0AEA" w14:textId="77777777" w:rsidTr="000D15A4">
        <w:tc>
          <w:tcPr>
            <w:tcW w:w="8359" w:type="dxa"/>
            <w:hideMark/>
          </w:tcPr>
          <w:p w14:paraId="7D19149C" w14:textId="77777777" w:rsidR="000A2A87" w:rsidRPr="00B206C5" w:rsidRDefault="000A2A87" w:rsidP="007517BD">
            <w:pPr>
              <w:pStyle w:val="Tabletext"/>
              <w:rPr>
                <w:lang w:eastAsia="en-AU"/>
              </w:rPr>
            </w:pPr>
            <w:r w:rsidRPr="00B206C5">
              <w:rPr>
                <w:lang w:eastAsia="en-AU"/>
              </w:rPr>
              <w:t>Service</w:t>
            </w:r>
            <w:r>
              <w:rPr>
                <w:lang w:eastAsia="en-AU"/>
              </w:rPr>
              <w:t xml:space="preserve"> </w:t>
            </w:r>
            <w:r w:rsidRPr="00B206C5">
              <w:rPr>
                <w:lang w:eastAsia="en-AU"/>
              </w:rPr>
              <w:t>users’</w:t>
            </w:r>
            <w:r>
              <w:rPr>
                <w:lang w:eastAsia="en-AU"/>
              </w:rPr>
              <w:t xml:space="preserve"> </w:t>
            </w:r>
            <w:r w:rsidRPr="00B206C5">
              <w:rPr>
                <w:lang w:eastAsia="en-AU"/>
              </w:rPr>
              <w:t>data</w:t>
            </w:r>
            <w:r>
              <w:rPr>
                <w:lang w:eastAsia="en-AU"/>
              </w:rPr>
              <w:t xml:space="preserve"> </w:t>
            </w:r>
            <w:r w:rsidRPr="00B206C5">
              <w:rPr>
                <w:lang w:eastAsia="en-AU"/>
              </w:rPr>
              <w:t>and</w:t>
            </w:r>
            <w:r>
              <w:rPr>
                <w:lang w:eastAsia="en-AU"/>
              </w:rPr>
              <w:t xml:space="preserve"> next-of-kin </w:t>
            </w:r>
            <w:r w:rsidRPr="00B206C5">
              <w:rPr>
                <w:lang w:eastAsia="en-AU"/>
              </w:rPr>
              <w:t>contact</w:t>
            </w:r>
            <w:r>
              <w:rPr>
                <w:lang w:eastAsia="en-AU"/>
              </w:rPr>
              <w:t xml:space="preserve"> </w:t>
            </w:r>
            <w:r w:rsidRPr="00B206C5">
              <w:rPr>
                <w:lang w:eastAsia="en-AU"/>
              </w:rPr>
              <w:t>information</w:t>
            </w:r>
            <w:r>
              <w:rPr>
                <w:lang w:eastAsia="en-AU"/>
              </w:rPr>
              <w:t xml:space="preserve"> </w:t>
            </w:r>
            <w:r w:rsidRPr="00B206C5">
              <w:rPr>
                <w:lang w:eastAsia="en-AU"/>
              </w:rPr>
              <w:t>(contained</w:t>
            </w:r>
            <w:r>
              <w:rPr>
                <w:lang w:eastAsia="en-AU"/>
              </w:rPr>
              <w:t xml:space="preserve"> </w:t>
            </w:r>
            <w:r w:rsidRPr="00B206C5">
              <w:rPr>
                <w:lang w:eastAsia="en-AU"/>
              </w:rPr>
              <w:t>in</w:t>
            </w:r>
            <w:r>
              <w:rPr>
                <w:lang w:eastAsia="en-AU"/>
              </w:rPr>
              <w:t xml:space="preserve"> </w:t>
            </w:r>
            <w:r w:rsidRPr="00B206C5">
              <w:rPr>
                <w:lang w:eastAsia="en-AU"/>
              </w:rPr>
              <w:t>the</w:t>
            </w:r>
            <w:r>
              <w:rPr>
                <w:lang w:eastAsia="en-AU"/>
              </w:rPr>
              <w:t xml:space="preserve"> </w:t>
            </w:r>
            <w:r w:rsidRPr="22E41E96">
              <w:rPr>
                <w:lang w:eastAsia="en-AU"/>
              </w:rPr>
              <w:t>p</w:t>
            </w:r>
            <w:r w:rsidRPr="00B206C5">
              <w:rPr>
                <w:lang w:eastAsia="en-AU"/>
              </w:rPr>
              <w:t>lan)</w:t>
            </w:r>
            <w:r>
              <w:rPr>
                <w:lang w:eastAsia="en-AU"/>
              </w:rPr>
              <w:t xml:space="preserve">  </w:t>
            </w:r>
          </w:p>
        </w:tc>
        <w:tc>
          <w:tcPr>
            <w:tcW w:w="992" w:type="dxa"/>
            <w:hideMark/>
          </w:tcPr>
          <w:p w14:paraId="4638ABFE" w14:textId="77777777" w:rsidR="000A2A87" w:rsidRPr="00B206C5" w:rsidRDefault="000A2A87" w:rsidP="000D15A4">
            <w:pPr>
              <w:pStyle w:val="Tabletext"/>
              <w:rPr>
                <w:lang w:eastAsia="en-AU"/>
              </w:rPr>
            </w:pPr>
          </w:p>
        </w:tc>
      </w:tr>
      <w:tr w:rsidR="000A2A87" w:rsidRPr="00B206C5" w14:paraId="47319608" w14:textId="77777777" w:rsidTr="000D15A4">
        <w:tc>
          <w:tcPr>
            <w:tcW w:w="8359" w:type="dxa"/>
            <w:hideMark/>
          </w:tcPr>
          <w:p w14:paraId="194E6C1B" w14:textId="77777777" w:rsidR="000A2A87" w:rsidRPr="00B206C5" w:rsidRDefault="000A2A87" w:rsidP="007517BD">
            <w:pPr>
              <w:pStyle w:val="Tabletext"/>
              <w:rPr>
                <w:lang w:eastAsia="en-AU"/>
              </w:rPr>
            </w:pPr>
            <w:r w:rsidRPr="00B206C5">
              <w:rPr>
                <w:lang w:eastAsia="en-AU"/>
              </w:rPr>
              <w:t>Service</w:t>
            </w:r>
            <w:r>
              <w:rPr>
                <w:lang w:eastAsia="en-AU"/>
              </w:rPr>
              <w:t xml:space="preserve"> </w:t>
            </w:r>
            <w:r w:rsidRPr="00B206C5">
              <w:rPr>
                <w:lang w:eastAsia="en-AU"/>
              </w:rPr>
              <w:t>users</w:t>
            </w:r>
            <w:r>
              <w:rPr>
                <w:lang w:eastAsia="en-AU"/>
              </w:rPr>
              <w:t xml:space="preserve"> </w:t>
            </w:r>
            <w:r w:rsidRPr="00B206C5">
              <w:rPr>
                <w:lang w:eastAsia="en-AU"/>
              </w:rPr>
              <w:t>and</w:t>
            </w:r>
            <w:r>
              <w:rPr>
                <w:lang w:eastAsia="en-AU"/>
              </w:rPr>
              <w:t xml:space="preserve"> </w:t>
            </w:r>
            <w:r w:rsidRPr="00B206C5">
              <w:rPr>
                <w:lang w:eastAsia="en-AU"/>
              </w:rPr>
              <w:t>staff</w:t>
            </w:r>
            <w:r>
              <w:rPr>
                <w:lang w:eastAsia="en-AU"/>
              </w:rPr>
              <w:t xml:space="preserve"> </w:t>
            </w:r>
            <w:r w:rsidRPr="00B206C5">
              <w:rPr>
                <w:lang w:eastAsia="en-AU"/>
              </w:rPr>
              <w:t>with</w:t>
            </w:r>
            <w:r>
              <w:rPr>
                <w:lang w:eastAsia="en-AU"/>
              </w:rPr>
              <w:t xml:space="preserve"> </w:t>
            </w:r>
            <w:r w:rsidRPr="00B206C5">
              <w:rPr>
                <w:lang w:eastAsia="en-AU"/>
              </w:rPr>
              <w:t>additional</w:t>
            </w:r>
            <w:r>
              <w:rPr>
                <w:lang w:eastAsia="en-AU"/>
              </w:rPr>
              <w:t xml:space="preserve"> support </w:t>
            </w:r>
            <w:r w:rsidRPr="00B206C5">
              <w:rPr>
                <w:lang w:eastAsia="en-AU"/>
              </w:rPr>
              <w:t>list</w:t>
            </w:r>
            <w:r>
              <w:rPr>
                <w:lang w:eastAsia="en-AU"/>
              </w:rPr>
              <w:t xml:space="preserve"> </w:t>
            </w:r>
            <w:r w:rsidRPr="00B206C5">
              <w:rPr>
                <w:lang w:eastAsia="en-AU"/>
              </w:rPr>
              <w:t>(contained</w:t>
            </w:r>
            <w:r>
              <w:rPr>
                <w:lang w:eastAsia="en-AU"/>
              </w:rPr>
              <w:t xml:space="preserve"> </w:t>
            </w:r>
            <w:r w:rsidRPr="00B206C5">
              <w:rPr>
                <w:lang w:eastAsia="en-AU"/>
              </w:rPr>
              <w:t>in</w:t>
            </w:r>
            <w:r>
              <w:rPr>
                <w:lang w:eastAsia="en-AU"/>
              </w:rPr>
              <w:t xml:space="preserve"> </w:t>
            </w:r>
            <w:r w:rsidRPr="00B206C5">
              <w:rPr>
                <w:lang w:eastAsia="en-AU"/>
              </w:rPr>
              <w:t>the</w:t>
            </w:r>
            <w:r>
              <w:rPr>
                <w:lang w:eastAsia="en-AU"/>
              </w:rPr>
              <w:t xml:space="preserve"> </w:t>
            </w:r>
            <w:r w:rsidRPr="22E41E96">
              <w:rPr>
                <w:lang w:eastAsia="en-AU"/>
              </w:rPr>
              <w:t>p</w:t>
            </w:r>
            <w:r w:rsidRPr="00B206C5">
              <w:rPr>
                <w:lang w:eastAsia="en-AU"/>
              </w:rPr>
              <w:t>lan)</w:t>
            </w:r>
            <w:r>
              <w:rPr>
                <w:lang w:eastAsia="en-AU"/>
              </w:rPr>
              <w:t xml:space="preserve"> </w:t>
            </w:r>
            <w:r w:rsidRPr="00B206C5">
              <w:rPr>
                <w:lang w:eastAsia="en-AU"/>
              </w:rPr>
              <w:t>including</w:t>
            </w:r>
            <w:r>
              <w:rPr>
                <w:lang w:eastAsia="en-AU"/>
              </w:rPr>
              <w:t xml:space="preserve"> </w:t>
            </w:r>
            <w:r w:rsidRPr="00B206C5">
              <w:rPr>
                <w:lang w:eastAsia="en-AU"/>
              </w:rPr>
              <w:t>any</w:t>
            </w:r>
            <w:r>
              <w:rPr>
                <w:lang w:eastAsia="en-AU"/>
              </w:rPr>
              <w:t xml:space="preserve"> </w:t>
            </w:r>
            <w:r w:rsidRPr="00B206C5">
              <w:rPr>
                <w:lang w:eastAsia="en-AU"/>
              </w:rPr>
              <w:t>service</w:t>
            </w:r>
            <w:r>
              <w:rPr>
                <w:lang w:eastAsia="en-AU"/>
              </w:rPr>
              <w:t xml:space="preserve"> </w:t>
            </w:r>
            <w:r w:rsidRPr="00B206C5">
              <w:rPr>
                <w:lang w:eastAsia="en-AU"/>
              </w:rPr>
              <w:t>users’</w:t>
            </w:r>
            <w:r>
              <w:rPr>
                <w:lang w:eastAsia="en-AU"/>
              </w:rPr>
              <w:t xml:space="preserve"> </w:t>
            </w:r>
            <w:r w:rsidRPr="00B206C5">
              <w:rPr>
                <w:lang w:eastAsia="en-AU"/>
              </w:rPr>
              <w:t>medications</w:t>
            </w:r>
            <w:r>
              <w:rPr>
                <w:lang w:eastAsia="en-AU"/>
              </w:rPr>
              <w:t xml:space="preserve"> and cool packs</w:t>
            </w:r>
            <w:r w:rsidRPr="22E41E96">
              <w:rPr>
                <w:lang w:eastAsia="en-AU"/>
              </w:rPr>
              <w:t>/care plan</w:t>
            </w:r>
            <w:r>
              <w:rPr>
                <w:lang w:eastAsia="en-AU"/>
              </w:rPr>
              <w:t xml:space="preserve">/identification </w:t>
            </w:r>
          </w:p>
        </w:tc>
        <w:tc>
          <w:tcPr>
            <w:tcW w:w="992" w:type="dxa"/>
            <w:hideMark/>
          </w:tcPr>
          <w:p w14:paraId="70960B04" w14:textId="77777777" w:rsidR="000A2A87" w:rsidRPr="00B206C5" w:rsidRDefault="000A2A87" w:rsidP="000D15A4">
            <w:pPr>
              <w:pStyle w:val="Tabletext"/>
              <w:rPr>
                <w:szCs w:val="21"/>
                <w:lang w:eastAsia="en-AU"/>
              </w:rPr>
            </w:pPr>
          </w:p>
        </w:tc>
      </w:tr>
      <w:tr w:rsidR="000A2A87" w14:paraId="38717FC9" w14:textId="77777777" w:rsidTr="000D15A4">
        <w:tc>
          <w:tcPr>
            <w:tcW w:w="8359" w:type="dxa"/>
            <w:hideMark/>
          </w:tcPr>
          <w:p w14:paraId="54559B3B" w14:textId="77777777" w:rsidR="000A2A87" w:rsidRDefault="000A2A87" w:rsidP="007517BD">
            <w:pPr>
              <w:pStyle w:val="Tabletext"/>
              <w:rPr>
                <w:szCs w:val="21"/>
                <w:lang w:eastAsia="en-AU"/>
              </w:rPr>
            </w:pPr>
            <w:r w:rsidRPr="22E41E96">
              <w:rPr>
                <w:szCs w:val="21"/>
                <w:lang w:eastAsia="en-AU"/>
              </w:rPr>
              <w:t>Copy of facility site plan and the plan including evacuation routes</w:t>
            </w:r>
          </w:p>
        </w:tc>
        <w:tc>
          <w:tcPr>
            <w:tcW w:w="992" w:type="dxa"/>
            <w:hideMark/>
          </w:tcPr>
          <w:p w14:paraId="7330F69B" w14:textId="77777777" w:rsidR="000A2A87" w:rsidRDefault="000A2A87" w:rsidP="000D15A4">
            <w:pPr>
              <w:pStyle w:val="Tabletext"/>
              <w:rPr>
                <w:szCs w:val="21"/>
                <w:lang w:eastAsia="en-AU"/>
              </w:rPr>
            </w:pPr>
          </w:p>
        </w:tc>
      </w:tr>
      <w:tr w:rsidR="000A2A87" w14:paraId="356B9523" w14:textId="77777777" w:rsidTr="000D15A4">
        <w:tc>
          <w:tcPr>
            <w:tcW w:w="8359" w:type="dxa"/>
            <w:hideMark/>
          </w:tcPr>
          <w:p w14:paraId="75401603" w14:textId="77777777" w:rsidR="000A2A87" w:rsidRPr="005E3515" w:rsidRDefault="000A2A87" w:rsidP="000D15A4">
            <w:pPr>
              <w:pStyle w:val="Tabletext"/>
              <w:rPr>
                <w:b/>
                <w:bCs/>
                <w:szCs w:val="21"/>
                <w:lang w:eastAsia="en-AU"/>
              </w:rPr>
            </w:pPr>
            <w:r w:rsidRPr="005E3515">
              <w:rPr>
                <w:b/>
                <w:bCs/>
                <w:szCs w:val="21"/>
                <w:lang w:eastAsia="en-AU"/>
              </w:rPr>
              <w:t>General equipment and supplies</w:t>
            </w:r>
          </w:p>
        </w:tc>
        <w:tc>
          <w:tcPr>
            <w:tcW w:w="992" w:type="dxa"/>
            <w:hideMark/>
          </w:tcPr>
          <w:p w14:paraId="369962AF" w14:textId="77777777" w:rsidR="000A2A87" w:rsidRDefault="000A2A87" w:rsidP="000D15A4">
            <w:pPr>
              <w:pStyle w:val="Tabletext"/>
              <w:rPr>
                <w:szCs w:val="21"/>
                <w:lang w:eastAsia="en-AU"/>
              </w:rPr>
            </w:pPr>
          </w:p>
        </w:tc>
      </w:tr>
      <w:tr w:rsidR="000A2A87" w:rsidRPr="00B206C5" w14:paraId="3A8AED0D" w14:textId="77777777" w:rsidTr="000D15A4">
        <w:tc>
          <w:tcPr>
            <w:tcW w:w="8359" w:type="dxa"/>
            <w:hideMark/>
          </w:tcPr>
          <w:p w14:paraId="7B453714" w14:textId="77777777" w:rsidR="000A2A87" w:rsidRPr="00B206C5" w:rsidRDefault="000A2A87" w:rsidP="007517BD">
            <w:pPr>
              <w:pStyle w:val="Tabletext"/>
              <w:rPr>
                <w:lang w:eastAsia="en-AU"/>
              </w:rPr>
            </w:pPr>
            <w:r>
              <w:rPr>
                <w:lang w:eastAsia="en-AU"/>
              </w:rPr>
              <w:t>Wool blanket</w:t>
            </w:r>
          </w:p>
        </w:tc>
        <w:tc>
          <w:tcPr>
            <w:tcW w:w="992" w:type="dxa"/>
            <w:hideMark/>
          </w:tcPr>
          <w:p w14:paraId="295EF287" w14:textId="77777777" w:rsidR="000A2A87" w:rsidRPr="00B206C5" w:rsidRDefault="000A2A87" w:rsidP="000D15A4">
            <w:pPr>
              <w:pStyle w:val="Tabletext"/>
              <w:rPr>
                <w:lang w:eastAsia="en-AU"/>
              </w:rPr>
            </w:pPr>
          </w:p>
        </w:tc>
      </w:tr>
      <w:tr w:rsidR="000A2A87" w:rsidRPr="00B206C5" w14:paraId="2D5835D5" w14:textId="77777777" w:rsidTr="000D15A4">
        <w:tc>
          <w:tcPr>
            <w:tcW w:w="8359" w:type="dxa"/>
            <w:hideMark/>
          </w:tcPr>
          <w:p w14:paraId="7EB4D48D" w14:textId="77777777" w:rsidR="000A2A87" w:rsidRPr="00B206C5" w:rsidRDefault="000A2A87" w:rsidP="007517BD">
            <w:pPr>
              <w:pStyle w:val="Tabletext"/>
              <w:rPr>
                <w:lang w:eastAsia="en-AU"/>
              </w:rPr>
            </w:pPr>
            <w:r w:rsidRPr="00B206C5">
              <w:rPr>
                <w:lang w:eastAsia="en-AU"/>
              </w:rPr>
              <w:t>Facility</w:t>
            </w:r>
            <w:r>
              <w:rPr>
                <w:lang w:eastAsia="en-AU"/>
              </w:rPr>
              <w:t xml:space="preserve"> </w:t>
            </w:r>
            <w:r w:rsidRPr="00B206C5">
              <w:rPr>
                <w:lang w:eastAsia="en-AU"/>
              </w:rPr>
              <w:t>keys</w:t>
            </w:r>
            <w:r>
              <w:rPr>
                <w:lang w:eastAsia="en-AU"/>
              </w:rPr>
              <w:t xml:space="preserve">  </w:t>
            </w:r>
          </w:p>
        </w:tc>
        <w:tc>
          <w:tcPr>
            <w:tcW w:w="992" w:type="dxa"/>
            <w:hideMark/>
          </w:tcPr>
          <w:p w14:paraId="7A4B1457" w14:textId="77777777" w:rsidR="000A2A87" w:rsidRPr="00B206C5" w:rsidRDefault="000A2A87" w:rsidP="000D15A4">
            <w:pPr>
              <w:pStyle w:val="Tabletext"/>
              <w:rPr>
                <w:lang w:eastAsia="en-AU"/>
              </w:rPr>
            </w:pPr>
          </w:p>
        </w:tc>
      </w:tr>
      <w:tr w:rsidR="000A2A87" w:rsidRPr="00B206C5" w14:paraId="5A2FA1A6" w14:textId="77777777" w:rsidTr="000D15A4">
        <w:tc>
          <w:tcPr>
            <w:tcW w:w="8359" w:type="dxa"/>
            <w:hideMark/>
          </w:tcPr>
          <w:p w14:paraId="2C15F955" w14:textId="77777777" w:rsidR="000A2A87" w:rsidRPr="00B206C5" w:rsidRDefault="000A2A87" w:rsidP="007517BD">
            <w:pPr>
              <w:pStyle w:val="Tabletext"/>
              <w:rPr>
                <w:lang w:eastAsia="en-AU"/>
              </w:rPr>
            </w:pPr>
            <w:r w:rsidRPr="00B206C5">
              <w:rPr>
                <w:lang w:eastAsia="en-AU"/>
              </w:rPr>
              <w:t>Standard</w:t>
            </w:r>
            <w:r>
              <w:rPr>
                <w:lang w:eastAsia="en-AU"/>
              </w:rPr>
              <w:t xml:space="preserve"> </w:t>
            </w:r>
            <w:r w:rsidRPr="00B206C5">
              <w:rPr>
                <w:lang w:eastAsia="en-AU"/>
              </w:rPr>
              <w:t>portable</w:t>
            </w:r>
            <w:r>
              <w:rPr>
                <w:lang w:eastAsia="en-AU"/>
              </w:rPr>
              <w:t xml:space="preserve"> </w:t>
            </w:r>
            <w:r w:rsidRPr="00B206C5">
              <w:rPr>
                <w:lang w:eastAsia="en-AU"/>
              </w:rPr>
              <w:t>First</w:t>
            </w:r>
            <w:r>
              <w:rPr>
                <w:lang w:eastAsia="en-AU"/>
              </w:rPr>
              <w:t xml:space="preserve"> </w:t>
            </w:r>
            <w:r w:rsidRPr="00B206C5">
              <w:rPr>
                <w:lang w:eastAsia="en-AU"/>
              </w:rPr>
              <w:t>Aid</w:t>
            </w:r>
            <w:r>
              <w:rPr>
                <w:lang w:eastAsia="en-AU"/>
              </w:rPr>
              <w:t xml:space="preserve"> </w:t>
            </w:r>
            <w:r w:rsidRPr="00B206C5">
              <w:rPr>
                <w:lang w:eastAsia="en-AU"/>
              </w:rPr>
              <w:t>Kit</w:t>
            </w:r>
            <w:r>
              <w:rPr>
                <w:lang w:eastAsia="en-AU"/>
              </w:rPr>
              <w:t xml:space="preserve"> and</w:t>
            </w:r>
            <w:r w:rsidRPr="7246E4CE">
              <w:rPr>
                <w:lang w:eastAsia="en-AU"/>
              </w:rPr>
              <w:t xml:space="preserve"> its location</w:t>
            </w:r>
          </w:p>
        </w:tc>
        <w:tc>
          <w:tcPr>
            <w:tcW w:w="992" w:type="dxa"/>
            <w:hideMark/>
          </w:tcPr>
          <w:p w14:paraId="620AFA42" w14:textId="77777777" w:rsidR="000A2A87" w:rsidRPr="00B206C5" w:rsidRDefault="000A2A87" w:rsidP="000D15A4">
            <w:pPr>
              <w:pStyle w:val="Tabletext"/>
              <w:rPr>
                <w:lang w:eastAsia="en-AU"/>
              </w:rPr>
            </w:pPr>
          </w:p>
        </w:tc>
      </w:tr>
      <w:tr w:rsidR="000A2A87" w14:paraId="27ABE304" w14:textId="77777777" w:rsidTr="000D15A4">
        <w:tc>
          <w:tcPr>
            <w:tcW w:w="8359" w:type="dxa"/>
            <w:hideMark/>
          </w:tcPr>
          <w:p w14:paraId="705937D1" w14:textId="77777777" w:rsidR="000A2A87" w:rsidRDefault="000A2A87" w:rsidP="007517BD">
            <w:pPr>
              <w:pStyle w:val="Tabletext"/>
              <w:rPr>
                <w:szCs w:val="21"/>
                <w:lang w:eastAsia="en-AU"/>
              </w:rPr>
            </w:pPr>
            <w:r w:rsidRPr="7246E4CE">
              <w:rPr>
                <w:szCs w:val="21"/>
                <w:lang w:eastAsia="en-AU"/>
              </w:rPr>
              <w:t>Service user evacuation travel kit (if applicable)</w:t>
            </w:r>
          </w:p>
        </w:tc>
        <w:tc>
          <w:tcPr>
            <w:tcW w:w="992" w:type="dxa"/>
            <w:hideMark/>
          </w:tcPr>
          <w:p w14:paraId="29BF36F3" w14:textId="77777777" w:rsidR="000A2A87" w:rsidRDefault="000A2A87" w:rsidP="000D15A4">
            <w:pPr>
              <w:pStyle w:val="Tabletext"/>
              <w:rPr>
                <w:szCs w:val="21"/>
                <w:lang w:eastAsia="en-AU"/>
              </w:rPr>
            </w:pPr>
          </w:p>
        </w:tc>
      </w:tr>
      <w:tr w:rsidR="000A2A87" w:rsidRPr="00B206C5" w14:paraId="537DD89E" w14:textId="77777777" w:rsidTr="000D15A4">
        <w:trPr>
          <w:trHeight w:val="345"/>
        </w:trPr>
        <w:tc>
          <w:tcPr>
            <w:tcW w:w="8359" w:type="dxa"/>
            <w:hideMark/>
          </w:tcPr>
          <w:p w14:paraId="0830E906" w14:textId="77777777" w:rsidR="000A2A87" w:rsidRPr="00B206C5" w:rsidRDefault="000A2A87" w:rsidP="007517BD">
            <w:pPr>
              <w:pStyle w:val="Tabletext"/>
              <w:rPr>
                <w:lang w:eastAsia="en-AU"/>
              </w:rPr>
            </w:pPr>
            <w:r w:rsidRPr="00B206C5">
              <w:rPr>
                <w:lang w:eastAsia="en-AU"/>
              </w:rPr>
              <w:t>A</w:t>
            </w:r>
            <w:r>
              <w:rPr>
                <w:lang w:eastAsia="en-AU"/>
              </w:rPr>
              <w:t xml:space="preserve"> </w:t>
            </w:r>
            <w:r w:rsidRPr="00B206C5">
              <w:rPr>
                <w:lang w:eastAsia="en-AU"/>
              </w:rPr>
              <w:t>charged</w:t>
            </w:r>
            <w:r>
              <w:rPr>
                <w:lang w:eastAsia="en-AU"/>
              </w:rPr>
              <w:t xml:space="preserve"> </w:t>
            </w:r>
            <w:r w:rsidRPr="00B206C5">
              <w:rPr>
                <w:lang w:eastAsia="en-AU"/>
              </w:rPr>
              <w:t>mobile</w:t>
            </w:r>
            <w:r>
              <w:rPr>
                <w:lang w:eastAsia="en-AU"/>
              </w:rPr>
              <w:t xml:space="preserve"> </w:t>
            </w:r>
            <w:r w:rsidRPr="00B206C5">
              <w:rPr>
                <w:lang w:eastAsia="en-AU"/>
              </w:rPr>
              <w:t>phone</w:t>
            </w:r>
            <w:r>
              <w:rPr>
                <w:lang w:eastAsia="en-AU"/>
              </w:rPr>
              <w:t xml:space="preserve"> </w:t>
            </w:r>
            <w:r w:rsidRPr="00B206C5">
              <w:rPr>
                <w:lang w:eastAsia="en-AU"/>
              </w:rPr>
              <w:t>and</w:t>
            </w:r>
            <w:r>
              <w:rPr>
                <w:lang w:eastAsia="en-AU"/>
              </w:rPr>
              <w:t xml:space="preserve"> </w:t>
            </w:r>
            <w:r w:rsidRPr="00B206C5">
              <w:rPr>
                <w:lang w:eastAsia="en-AU"/>
              </w:rPr>
              <w:t>charger/s</w:t>
            </w:r>
            <w:r>
              <w:rPr>
                <w:lang w:eastAsia="en-AU"/>
              </w:rPr>
              <w:t xml:space="preserve"> </w:t>
            </w:r>
            <w:r w:rsidRPr="00B206C5">
              <w:rPr>
                <w:lang w:eastAsia="en-AU"/>
              </w:rPr>
              <w:t>(batteries</w:t>
            </w:r>
            <w:r>
              <w:rPr>
                <w:lang w:eastAsia="en-AU"/>
              </w:rPr>
              <w:t xml:space="preserve"> </w:t>
            </w:r>
            <w:r w:rsidRPr="00B206C5">
              <w:rPr>
                <w:lang w:eastAsia="en-AU"/>
              </w:rPr>
              <w:t>checked</w:t>
            </w:r>
            <w:r>
              <w:rPr>
                <w:lang w:eastAsia="en-AU"/>
              </w:rPr>
              <w:t xml:space="preserve"> </w:t>
            </w:r>
            <w:r w:rsidRPr="00B206C5">
              <w:rPr>
                <w:lang w:eastAsia="en-AU"/>
              </w:rPr>
              <w:t>and</w:t>
            </w:r>
            <w:r>
              <w:rPr>
                <w:lang w:eastAsia="en-AU"/>
              </w:rPr>
              <w:t xml:space="preserve"> </w:t>
            </w:r>
            <w:r w:rsidRPr="00B206C5">
              <w:rPr>
                <w:lang w:eastAsia="en-AU"/>
              </w:rPr>
              <w:t>charged)</w:t>
            </w:r>
            <w:r>
              <w:rPr>
                <w:lang w:eastAsia="en-AU"/>
              </w:rPr>
              <w:t xml:space="preserve"> </w:t>
            </w:r>
          </w:p>
        </w:tc>
        <w:tc>
          <w:tcPr>
            <w:tcW w:w="992" w:type="dxa"/>
            <w:hideMark/>
          </w:tcPr>
          <w:p w14:paraId="5768331E" w14:textId="77777777" w:rsidR="000A2A87" w:rsidRPr="00B206C5" w:rsidRDefault="000A2A87" w:rsidP="000D15A4">
            <w:pPr>
              <w:pStyle w:val="Tabletext"/>
              <w:rPr>
                <w:lang w:eastAsia="en-AU"/>
              </w:rPr>
            </w:pPr>
          </w:p>
        </w:tc>
      </w:tr>
      <w:tr w:rsidR="000A2A87" w:rsidRPr="00B206C5" w14:paraId="59E37F07" w14:textId="77777777" w:rsidTr="000D15A4">
        <w:tc>
          <w:tcPr>
            <w:tcW w:w="8359" w:type="dxa"/>
            <w:hideMark/>
          </w:tcPr>
          <w:p w14:paraId="1DEC139F" w14:textId="77777777" w:rsidR="000A2A87" w:rsidRPr="00B206C5" w:rsidRDefault="000A2A87" w:rsidP="007517BD">
            <w:pPr>
              <w:pStyle w:val="Tabletext"/>
              <w:rPr>
                <w:lang w:eastAsia="en-AU"/>
              </w:rPr>
            </w:pPr>
            <w:r w:rsidRPr="00B206C5">
              <w:rPr>
                <w:lang w:eastAsia="en-AU"/>
              </w:rPr>
              <w:t>Torch</w:t>
            </w:r>
            <w:r>
              <w:rPr>
                <w:lang w:eastAsia="en-AU"/>
              </w:rPr>
              <w:t xml:space="preserve"> </w:t>
            </w:r>
            <w:r w:rsidRPr="00B206C5">
              <w:rPr>
                <w:lang w:eastAsia="en-AU"/>
              </w:rPr>
              <w:t>with</w:t>
            </w:r>
            <w:r>
              <w:rPr>
                <w:lang w:eastAsia="en-AU"/>
              </w:rPr>
              <w:t xml:space="preserve"> </w:t>
            </w:r>
            <w:r w:rsidRPr="00B206C5">
              <w:rPr>
                <w:lang w:eastAsia="en-AU"/>
              </w:rPr>
              <w:t>replacement</w:t>
            </w:r>
            <w:r>
              <w:rPr>
                <w:lang w:eastAsia="en-AU"/>
              </w:rPr>
              <w:t xml:space="preserve"> </w:t>
            </w:r>
            <w:r w:rsidRPr="00B206C5">
              <w:rPr>
                <w:lang w:eastAsia="en-AU"/>
              </w:rPr>
              <w:t>batteries</w:t>
            </w:r>
            <w:r>
              <w:rPr>
                <w:lang w:eastAsia="en-AU"/>
              </w:rPr>
              <w:t xml:space="preserve"> </w:t>
            </w:r>
            <w:r w:rsidRPr="00B206C5">
              <w:rPr>
                <w:lang w:eastAsia="en-AU"/>
              </w:rPr>
              <w:t>or</w:t>
            </w:r>
            <w:r>
              <w:rPr>
                <w:lang w:eastAsia="en-AU"/>
              </w:rPr>
              <w:t xml:space="preserve"> </w:t>
            </w:r>
            <w:r w:rsidRPr="00B206C5">
              <w:rPr>
                <w:lang w:eastAsia="en-AU"/>
              </w:rPr>
              <w:t>wind-up</w:t>
            </w:r>
            <w:r>
              <w:rPr>
                <w:lang w:eastAsia="en-AU"/>
              </w:rPr>
              <w:t xml:space="preserve"> </w:t>
            </w:r>
            <w:r w:rsidRPr="00B206C5">
              <w:rPr>
                <w:lang w:eastAsia="en-AU"/>
              </w:rPr>
              <w:t>torch</w:t>
            </w:r>
            <w:r>
              <w:rPr>
                <w:lang w:eastAsia="en-AU"/>
              </w:rPr>
              <w:t xml:space="preserve"> </w:t>
            </w:r>
            <w:r w:rsidRPr="00B206C5">
              <w:rPr>
                <w:lang w:eastAsia="en-AU"/>
              </w:rPr>
              <w:t>(batteries</w:t>
            </w:r>
            <w:r>
              <w:rPr>
                <w:lang w:eastAsia="en-AU"/>
              </w:rPr>
              <w:t xml:space="preserve"> </w:t>
            </w:r>
            <w:r w:rsidRPr="00B206C5">
              <w:rPr>
                <w:lang w:eastAsia="en-AU"/>
              </w:rPr>
              <w:t>checked</w:t>
            </w:r>
            <w:r>
              <w:rPr>
                <w:lang w:eastAsia="en-AU"/>
              </w:rPr>
              <w:t xml:space="preserve"> </w:t>
            </w:r>
            <w:r w:rsidRPr="00B206C5">
              <w:rPr>
                <w:lang w:eastAsia="en-AU"/>
              </w:rPr>
              <w:t>and</w:t>
            </w:r>
            <w:r>
              <w:rPr>
                <w:lang w:eastAsia="en-AU"/>
              </w:rPr>
              <w:t xml:space="preserve"> </w:t>
            </w:r>
            <w:r w:rsidRPr="00B206C5">
              <w:rPr>
                <w:lang w:eastAsia="en-AU"/>
              </w:rPr>
              <w:t>charged)</w:t>
            </w:r>
            <w:r>
              <w:rPr>
                <w:lang w:eastAsia="en-AU"/>
              </w:rPr>
              <w:t xml:space="preserve"> </w:t>
            </w:r>
          </w:p>
        </w:tc>
        <w:tc>
          <w:tcPr>
            <w:tcW w:w="992" w:type="dxa"/>
            <w:hideMark/>
          </w:tcPr>
          <w:p w14:paraId="04B975A9" w14:textId="77777777" w:rsidR="000A2A87" w:rsidRPr="00B206C5" w:rsidRDefault="000A2A87" w:rsidP="000D15A4">
            <w:pPr>
              <w:pStyle w:val="Tabletext"/>
              <w:rPr>
                <w:lang w:eastAsia="en-AU"/>
              </w:rPr>
            </w:pPr>
          </w:p>
        </w:tc>
      </w:tr>
      <w:tr w:rsidR="000A2A87" w:rsidRPr="00B206C5" w14:paraId="45652307" w14:textId="77777777" w:rsidTr="000D15A4">
        <w:tc>
          <w:tcPr>
            <w:tcW w:w="8359" w:type="dxa"/>
            <w:hideMark/>
          </w:tcPr>
          <w:p w14:paraId="078D16F3" w14:textId="77777777" w:rsidR="000A2A87" w:rsidRPr="00B206C5" w:rsidRDefault="000A2A87" w:rsidP="007517BD">
            <w:pPr>
              <w:pStyle w:val="Tabletext"/>
              <w:rPr>
                <w:lang w:eastAsia="en-AU"/>
              </w:rPr>
            </w:pPr>
            <w:r w:rsidRPr="00B206C5">
              <w:rPr>
                <w:lang w:eastAsia="en-AU"/>
              </w:rPr>
              <w:t>Whistle</w:t>
            </w:r>
            <w:r>
              <w:rPr>
                <w:lang w:eastAsia="en-AU"/>
              </w:rPr>
              <w:t xml:space="preserve"> </w:t>
            </w:r>
          </w:p>
        </w:tc>
        <w:tc>
          <w:tcPr>
            <w:tcW w:w="992" w:type="dxa"/>
            <w:hideMark/>
          </w:tcPr>
          <w:p w14:paraId="4AB60EDD" w14:textId="77777777" w:rsidR="000A2A87" w:rsidRPr="00B206C5" w:rsidRDefault="000A2A87" w:rsidP="000D15A4">
            <w:pPr>
              <w:pStyle w:val="Tabletext"/>
              <w:rPr>
                <w:lang w:eastAsia="en-AU"/>
              </w:rPr>
            </w:pPr>
          </w:p>
        </w:tc>
      </w:tr>
      <w:tr w:rsidR="000A2A87" w:rsidRPr="00B206C5" w14:paraId="60BAEACC" w14:textId="77777777" w:rsidTr="000D15A4">
        <w:tc>
          <w:tcPr>
            <w:tcW w:w="8359" w:type="dxa"/>
            <w:hideMark/>
          </w:tcPr>
          <w:p w14:paraId="53FDAF37" w14:textId="77777777" w:rsidR="000A2A87" w:rsidRPr="00B206C5" w:rsidRDefault="000A2A87" w:rsidP="007517BD">
            <w:pPr>
              <w:pStyle w:val="Tabletext"/>
              <w:rPr>
                <w:lang w:eastAsia="en-AU"/>
              </w:rPr>
            </w:pPr>
            <w:r w:rsidRPr="00B206C5">
              <w:rPr>
                <w:lang w:eastAsia="en-AU"/>
              </w:rPr>
              <w:t>Portable</w:t>
            </w:r>
            <w:r>
              <w:rPr>
                <w:lang w:eastAsia="en-AU"/>
              </w:rPr>
              <w:t xml:space="preserve"> </w:t>
            </w:r>
            <w:r w:rsidRPr="00B206C5">
              <w:rPr>
                <w:lang w:eastAsia="en-AU"/>
              </w:rPr>
              <w:t>battery</w:t>
            </w:r>
            <w:r>
              <w:rPr>
                <w:lang w:eastAsia="en-AU"/>
              </w:rPr>
              <w:t xml:space="preserve"> </w:t>
            </w:r>
            <w:r w:rsidRPr="00B206C5">
              <w:rPr>
                <w:lang w:eastAsia="en-AU"/>
              </w:rPr>
              <w:t>powered</w:t>
            </w:r>
            <w:r>
              <w:rPr>
                <w:lang w:eastAsia="en-AU"/>
              </w:rPr>
              <w:t xml:space="preserve"> </w:t>
            </w:r>
            <w:r w:rsidRPr="00B206C5">
              <w:rPr>
                <w:lang w:eastAsia="en-AU"/>
              </w:rPr>
              <w:t>radio</w:t>
            </w:r>
            <w:r>
              <w:rPr>
                <w:lang w:eastAsia="en-AU"/>
              </w:rPr>
              <w:t xml:space="preserve"> </w:t>
            </w:r>
            <w:r w:rsidRPr="00B206C5">
              <w:rPr>
                <w:lang w:eastAsia="en-AU"/>
              </w:rPr>
              <w:t>(batteries</w:t>
            </w:r>
            <w:r>
              <w:rPr>
                <w:lang w:eastAsia="en-AU"/>
              </w:rPr>
              <w:t xml:space="preserve"> </w:t>
            </w:r>
            <w:r w:rsidRPr="00B206C5">
              <w:rPr>
                <w:lang w:eastAsia="en-AU"/>
              </w:rPr>
              <w:t>checked</w:t>
            </w:r>
            <w:r>
              <w:rPr>
                <w:lang w:eastAsia="en-AU"/>
              </w:rPr>
              <w:t xml:space="preserve"> </w:t>
            </w:r>
            <w:r w:rsidRPr="00B206C5">
              <w:rPr>
                <w:lang w:eastAsia="en-AU"/>
              </w:rPr>
              <w:t>and</w:t>
            </w:r>
            <w:r>
              <w:rPr>
                <w:lang w:eastAsia="en-AU"/>
              </w:rPr>
              <w:t xml:space="preserve"> </w:t>
            </w:r>
            <w:r w:rsidRPr="00B206C5">
              <w:rPr>
                <w:lang w:eastAsia="en-AU"/>
              </w:rPr>
              <w:t>charged)</w:t>
            </w:r>
            <w:r>
              <w:rPr>
                <w:lang w:eastAsia="en-AU"/>
              </w:rPr>
              <w:t xml:space="preserve"> </w:t>
            </w:r>
          </w:p>
        </w:tc>
        <w:tc>
          <w:tcPr>
            <w:tcW w:w="992" w:type="dxa"/>
            <w:hideMark/>
          </w:tcPr>
          <w:p w14:paraId="4637AB7E" w14:textId="77777777" w:rsidR="000A2A87" w:rsidRPr="00B206C5" w:rsidRDefault="000A2A87" w:rsidP="000D15A4">
            <w:pPr>
              <w:pStyle w:val="Tabletext"/>
              <w:rPr>
                <w:lang w:eastAsia="en-AU"/>
              </w:rPr>
            </w:pPr>
          </w:p>
        </w:tc>
      </w:tr>
      <w:tr w:rsidR="000A2A87" w:rsidRPr="00B206C5" w14:paraId="0868D48B" w14:textId="77777777" w:rsidTr="000D15A4">
        <w:tc>
          <w:tcPr>
            <w:tcW w:w="8359" w:type="dxa"/>
            <w:hideMark/>
          </w:tcPr>
          <w:p w14:paraId="7DCE6EC5" w14:textId="77777777" w:rsidR="000A2A87" w:rsidRPr="00B206C5" w:rsidRDefault="000A2A87" w:rsidP="007517BD">
            <w:pPr>
              <w:pStyle w:val="Tabletext"/>
              <w:rPr>
                <w:lang w:eastAsia="en-AU"/>
              </w:rPr>
            </w:pPr>
            <w:r w:rsidRPr="22E41E96">
              <w:rPr>
                <w:lang w:eastAsia="en-AU"/>
              </w:rPr>
              <w:t>Pens, markers, paper</w:t>
            </w:r>
          </w:p>
        </w:tc>
        <w:tc>
          <w:tcPr>
            <w:tcW w:w="992" w:type="dxa"/>
            <w:hideMark/>
          </w:tcPr>
          <w:p w14:paraId="737C7386" w14:textId="77777777" w:rsidR="000A2A87" w:rsidRPr="00B206C5" w:rsidRDefault="000A2A87" w:rsidP="000D15A4">
            <w:pPr>
              <w:pStyle w:val="Tabletext"/>
              <w:rPr>
                <w:lang w:eastAsia="en-AU"/>
              </w:rPr>
            </w:pPr>
          </w:p>
        </w:tc>
      </w:tr>
      <w:tr w:rsidR="000A2A87" w:rsidRPr="00B206C5" w14:paraId="6A57CD08" w14:textId="77777777" w:rsidTr="000D15A4">
        <w:tc>
          <w:tcPr>
            <w:tcW w:w="8359" w:type="dxa"/>
            <w:hideMark/>
          </w:tcPr>
          <w:p w14:paraId="38AE8B86" w14:textId="77777777" w:rsidR="000A2A87" w:rsidRPr="00B206C5" w:rsidRDefault="000A2A87" w:rsidP="007517BD">
            <w:pPr>
              <w:pStyle w:val="Tabletext"/>
              <w:rPr>
                <w:lang w:eastAsia="en-AU"/>
              </w:rPr>
            </w:pPr>
            <w:r w:rsidRPr="00B206C5">
              <w:rPr>
                <w:lang w:eastAsia="en-AU"/>
              </w:rPr>
              <w:t>Bottled</w:t>
            </w:r>
            <w:r>
              <w:rPr>
                <w:lang w:eastAsia="en-AU"/>
              </w:rPr>
              <w:t xml:space="preserve"> </w:t>
            </w:r>
            <w:r w:rsidRPr="00B206C5">
              <w:rPr>
                <w:lang w:eastAsia="en-AU"/>
              </w:rPr>
              <w:t>water</w:t>
            </w:r>
            <w:r>
              <w:rPr>
                <w:lang w:eastAsia="en-AU"/>
              </w:rPr>
              <w:t xml:space="preserve"> </w:t>
            </w:r>
            <w:r w:rsidRPr="00B206C5">
              <w:rPr>
                <w:lang w:eastAsia="en-AU"/>
              </w:rPr>
              <w:t>(use</w:t>
            </w:r>
            <w:r>
              <w:rPr>
                <w:lang w:eastAsia="en-AU"/>
              </w:rPr>
              <w:t xml:space="preserve"> </w:t>
            </w:r>
            <w:r w:rsidRPr="00B206C5">
              <w:rPr>
                <w:lang w:eastAsia="en-AU"/>
              </w:rPr>
              <w:t>by</w:t>
            </w:r>
            <w:r>
              <w:rPr>
                <w:lang w:eastAsia="en-AU"/>
              </w:rPr>
              <w:t xml:space="preserve"> </w:t>
            </w:r>
            <w:r w:rsidRPr="00B206C5">
              <w:rPr>
                <w:lang w:eastAsia="en-AU"/>
              </w:rPr>
              <w:t>date</w:t>
            </w:r>
            <w:r>
              <w:rPr>
                <w:lang w:eastAsia="en-AU"/>
              </w:rPr>
              <w:t xml:space="preserve"> </w:t>
            </w:r>
            <w:r w:rsidRPr="00B206C5">
              <w:rPr>
                <w:lang w:eastAsia="en-AU"/>
              </w:rPr>
              <w:t>checked)</w:t>
            </w:r>
            <w:r>
              <w:rPr>
                <w:lang w:eastAsia="en-AU"/>
              </w:rPr>
              <w:t xml:space="preserve"> </w:t>
            </w:r>
          </w:p>
        </w:tc>
        <w:tc>
          <w:tcPr>
            <w:tcW w:w="992" w:type="dxa"/>
            <w:hideMark/>
          </w:tcPr>
          <w:p w14:paraId="1B2B61E8" w14:textId="77777777" w:rsidR="000A2A87" w:rsidRPr="00B206C5" w:rsidRDefault="000A2A87" w:rsidP="000D15A4">
            <w:pPr>
              <w:pStyle w:val="Tabletext"/>
              <w:rPr>
                <w:lang w:eastAsia="en-AU"/>
              </w:rPr>
            </w:pPr>
          </w:p>
        </w:tc>
      </w:tr>
      <w:tr w:rsidR="000A2A87" w:rsidRPr="00B206C5" w14:paraId="2F96D516" w14:textId="77777777" w:rsidTr="000D15A4">
        <w:tc>
          <w:tcPr>
            <w:tcW w:w="8359" w:type="dxa"/>
            <w:hideMark/>
          </w:tcPr>
          <w:p w14:paraId="45619E3F" w14:textId="77777777" w:rsidR="000A2A87" w:rsidRPr="00B206C5" w:rsidRDefault="000A2A87" w:rsidP="007517BD">
            <w:pPr>
              <w:pStyle w:val="Tabletext"/>
              <w:rPr>
                <w:lang w:eastAsia="en-AU"/>
              </w:rPr>
            </w:pPr>
            <w:r w:rsidRPr="00B206C5">
              <w:rPr>
                <w:lang w:eastAsia="en-AU"/>
              </w:rPr>
              <w:t>Portable</w:t>
            </w:r>
            <w:r>
              <w:rPr>
                <w:lang w:eastAsia="en-AU"/>
              </w:rPr>
              <w:t xml:space="preserve"> </w:t>
            </w:r>
            <w:r w:rsidRPr="00B206C5">
              <w:rPr>
                <w:lang w:eastAsia="en-AU"/>
              </w:rPr>
              <w:t>non-perishable</w:t>
            </w:r>
            <w:r>
              <w:rPr>
                <w:lang w:eastAsia="en-AU"/>
              </w:rPr>
              <w:t xml:space="preserve"> </w:t>
            </w:r>
            <w:r w:rsidRPr="00B206C5">
              <w:rPr>
                <w:lang w:eastAsia="en-AU"/>
              </w:rPr>
              <w:t>snack</w:t>
            </w:r>
            <w:r>
              <w:rPr>
                <w:lang w:eastAsia="en-AU"/>
              </w:rPr>
              <w:t xml:space="preserve"> </w:t>
            </w:r>
            <w:r w:rsidRPr="00B206C5">
              <w:rPr>
                <w:lang w:eastAsia="en-AU"/>
              </w:rPr>
              <w:t>(use</w:t>
            </w:r>
            <w:r>
              <w:rPr>
                <w:lang w:eastAsia="en-AU"/>
              </w:rPr>
              <w:t xml:space="preserve"> </w:t>
            </w:r>
            <w:r w:rsidRPr="00B206C5">
              <w:rPr>
                <w:lang w:eastAsia="en-AU"/>
              </w:rPr>
              <w:t>by</w:t>
            </w:r>
            <w:r>
              <w:rPr>
                <w:lang w:eastAsia="en-AU"/>
              </w:rPr>
              <w:t xml:space="preserve"> </w:t>
            </w:r>
            <w:r w:rsidRPr="00B206C5">
              <w:rPr>
                <w:lang w:eastAsia="en-AU"/>
              </w:rPr>
              <w:t>date</w:t>
            </w:r>
            <w:r>
              <w:rPr>
                <w:lang w:eastAsia="en-AU"/>
              </w:rPr>
              <w:t xml:space="preserve"> </w:t>
            </w:r>
            <w:r w:rsidRPr="00B206C5">
              <w:rPr>
                <w:lang w:eastAsia="en-AU"/>
              </w:rPr>
              <w:t>checked)</w:t>
            </w:r>
            <w:r>
              <w:rPr>
                <w:lang w:eastAsia="en-AU"/>
              </w:rPr>
              <w:t xml:space="preserve"> </w:t>
            </w:r>
          </w:p>
        </w:tc>
        <w:tc>
          <w:tcPr>
            <w:tcW w:w="992" w:type="dxa"/>
            <w:hideMark/>
          </w:tcPr>
          <w:p w14:paraId="4D00B7C5" w14:textId="77777777" w:rsidR="000A2A87" w:rsidRPr="00B206C5" w:rsidRDefault="000A2A87" w:rsidP="000D15A4">
            <w:pPr>
              <w:pStyle w:val="Tabletext"/>
              <w:rPr>
                <w:lang w:eastAsia="en-AU"/>
              </w:rPr>
            </w:pPr>
          </w:p>
        </w:tc>
      </w:tr>
      <w:tr w:rsidR="000A2A87" w:rsidRPr="00B206C5" w14:paraId="184E813D" w14:textId="77777777" w:rsidTr="000D15A4">
        <w:tc>
          <w:tcPr>
            <w:tcW w:w="8359" w:type="dxa"/>
            <w:hideMark/>
          </w:tcPr>
          <w:p w14:paraId="487982A3" w14:textId="77777777" w:rsidR="000A2A87" w:rsidRPr="00B206C5" w:rsidRDefault="000A2A87" w:rsidP="007517BD">
            <w:pPr>
              <w:pStyle w:val="Tabletext"/>
              <w:rPr>
                <w:lang w:eastAsia="en-AU"/>
              </w:rPr>
            </w:pPr>
            <w:r w:rsidRPr="00B206C5">
              <w:rPr>
                <w:lang w:eastAsia="en-AU"/>
              </w:rPr>
              <w:t>Sunscreen</w:t>
            </w:r>
            <w:r>
              <w:rPr>
                <w:lang w:eastAsia="en-AU"/>
              </w:rPr>
              <w:t xml:space="preserve"> (check use by date) </w:t>
            </w:r>
            <w:r w:rsidRPr="00B206C5">
              <w:rPr>
                <w:lang w:eastAsia="en-AU"/>
              </w:rPr>
              <w:t>and</w:t>
            </w:r>
            <w:r>
              <w:rPr>
                <w:lang w:eastAsia="en-AU"/>
              </w:rPr>
              <w:t xml:space="preserve"> </w:t>
            </w:r>
            <w:r w:rsidRPr="00B206C5">
              <w:rPr>
                <w:lang w:eastAsia="en-AU"/>
              </w:rPr>
              <w:t>spare</w:t>
            </w:r>
            <w:r>
              <w:rPr>
                <w:lang w:eastAsia="en-AU"/>
              </w:rPr>
              <w:t xml:space="preserve"> </w:t>
            </w:r>
            <w:r w:rsidRPr="00B206C5">
              <w:rPr>
                <w:lang w:eastAsia="en-AU"/>
              </w:rPr>
              <w:t>sunhats</w:t>
            </w:r>
            <w:r>
              <w:rPr>
                <w:lang w:eastAsia="en-AU"/>
              </w:rPr>
              <w:t xml:space="preserve"> </w:t>
            </w:r>
          </w:p>
        </w:tc>
        <w:tc>
          <w:tcPr>
            <w:tcW w:w="992" w:type="dxa"/>
            <w:hideMark/>
          </w:tcPr>
          <w:p w14:paraId="7895724A" w14:textId="77777777" w:rsidR="000A2A87" w:rsidRPr="00B206C5" w:rsidRDefault="000A2A87" w:rsidP="000D15A4">
            <w:pPr>
              <w:pStyle w:val="Tabletext"/>
              <w:rPr>
                <w:lang w:eastAsia="en-AU"/>
              </w:rPr>
            </w:pPr>
          </w:p>
        </w:tc>
      </w:tr>
      <w:tr w:rsidR="000A2A87" w:rsidRPr="00B206C5" w14:paraId="068FFB54" w14:textId="77777777" w:rsidTr="000D15A4">
        <w:tc>
          <w:tcPr>
            <w:tcW w:w="8359" w:type="dxa"/>
            <w:hideMark/>
          </w:tcPr>
          <w:p w14:paraId="16C0BA7C" w14:textId="77777777" w:rsidR="000A2A87" w:rsidRPr="00B206C5" w:rsidRDefault="000A2A87" w:rsidP="007517BD">
            <w:pPr>
              <w:pStyle w:val="Tabletext"/>
              <w:rPr>
                <w:lang w:eastAsia="en-AU"/>
              </w:rPr>
            </w:pPr>
            <w:r w:rsidRPr="00B206C5">
              <w:rPr>
                <w:lang w:eastAsia="en-AU"/>
              </w:rPr>
              <w:t>Plastic</w:t>
            </w:r>
            <w:r>
              <w:rPr>
                <w:lang w:eastAsia="en-AU"/>
              </w:rPr>
              <w:t xml:space="preserve"> </w:t>
            </w:r>
            <w:r w:rsidRPr="00B206C5">
              <w:rPr>
                <w:lang w:eastAsia="en-AU"/>
              </w:rPr>
              <w:t>garbage</w:t>
            </w:r>
            <w:r>
              <w:rPr>
                <w:lang w:eastAsia="en-AU"/>
              </w:rPr>
              <w:t xml:space="preserve"> </w:t>
            </w:r>
            <w:r w:rsidRPr="00B206C5">
              <w:rPr>
                <w:lang w:eastAsia="en-AU"/>
              </w:rPr>
              <w:t>bags</w:t>
            </w:r>
            <w:r>
              <w:rPr>
                <w:lang w:eastAsia="en-AU"/>
              </w:rPr>
              <w:t xml:space="preserve"> </w:t>
            </w:r>
            <w:r w:rsidRPr="00B206C5">
              <w:rPr>
                <w:lang w:eastAsia="en-AU"/>
              </w:rPr>
              <w:t>and</w:t>
            </w:r>
            <w:r>
              <w:rPr>
                <w:lang w:eastAsia="en-AU"/>
              </w:rPr>
              <w:t xml:space="preserve"> </w:t>
            </w:r>
            <w:r w:rsidRPr="00B206C5">
              <w:rPr>
                <w:lang w:eastAsia="en-AU"/>
              </w:rPr>
              <w:t>ties</w:t>
            </w:r>
            <w:r>
              <w:rPr>
                <w:lang w:eastAsia="en-AU"/>
              </w:rPr>
              <w:t xml:space="preserve"> </w:t>
            </w:r>
          </w:p>
        </w:tc>
        <w:tc>
          <w:tcPr>
            <w:tcW w:w="992" w:type="dxa"/>
            <w:hideMark/>
          </w:tcPr>
          <w:p w14:paraId="7ABED8CC" w14:textId="77777777" w:rsidR="000A2A87" w:rsidRPr="00B206C5" w:rsidRDefault="000A2A87" w:rsidP="000D15A4">
            <w:pPr>
              <w:pStyle w:val="Tabletext"/>
              <w:rPr>
                <w:lang w:eastAsia="en-AU"/>
              </w:rPr>
            </w:pPr>
          </w:p>
        </w:tc>
      </w:tr>
      <w:tr w:rsidR="000A2A87" w:rsidRPr="00B206C5" w14:paraId="19A3B081" w14:textId="77777777" w:rsidTr="000D15A4">
        <w:tc>
          <w:tcPr>
            <w:tcW w:w="8359" w:type="dxa"/>
            <w:hideMark/>
          </w:tcPr>
          <w:p w14:paraId="5CA98AAC" w14:textId="77777777" w:rsidR="000A2A87" w:rsidRPr="00B206C5" w:rsidRDefault="000A2A87" w:rsidP="007517BD">
            <w:pPr>
              <w:pStyle w:val="Tabletext"/>
              <w:rPr>
                <w:lang w:eastAsia="en-AU"/>
              </w:rPr>
            </w:pPr>
            <w:r w:rsidRPr="00B206C5">
              <w:rPr>
                <w:lang w:eastAsia="en-AU"/>
              </w:rPr>
              <w:t>Toiletry</w:t>
            </w:r>
            <w:r>
              <w:rPr>
                <w:lang w:eastAsia="en-AU"/>
              </w:rPr>
              <w:t xml:space="preserve"> </w:t>
            </w:r>
            <w:r w:rsidRPr="00B206C5">
              <w:rPr>
                <w:lang w:eastAsia="en-AU"/>
              </w:rPr>
              <w:t>supplies</w:t>
            </w:r>
            <w:r>
              <w:rPr>
                <w:lang w:eastAsia="en-AU"/>
              </w:rPr>
              <w:t xml:space="preserve"> </w:t>
            </w:r>
          </w:p>
        </w:tc>
        <w:tc>
          <w:tcPr>
            <w:tcW w:w="992" w:type="dxa"/>
            <w:hideMark/>
          </w:tcPr>
          <w:p w14:paraId="6F39DB6C" w14:textId="77777777" w:rsidR="000A2A87" w:rsidRPr="00B206C5" w:rsidRDefault="000A2A87" w:rsidP="000D15A4">
            <w:pPr>
              <w:pStyle w:val="Tabletext"/>
              <w:rPr>
                <w:lang w:eastAsia="en-AU"/>
              </w:rPr>
            </w:pPr>
          </w:p>
        </w:tc>
      </w:tr>
      <w:tr w:rsidR="000A2A87" w14:paraId="024B97F8" w14:textId="77777777" w:rsidTr="000D15A4">
        <w:tc>
          <w:tcPr>
            <w:tcW w:w="8359" w:type="dxa"/>
            <w:hideMark/>
          </w:tcPr>
          <w:p w14:paraId="37B6F87D" w14:textId="77777777" w:rsidR="000A2A87" w:rsidRDefault="000A2A87" w:rsidP="007517BD">
            <w:pPr>
              <w:pStyle w:val="Tabletext"/>
              <w:rPr>
                <w:lang w:eastAsia="en-AU"/>
              </w:rPr>
            </w:pPr>
            <w:r w:rsidRPr="7E77BAA5">
              <w:rPr>
                <w:lang w:eastAsia="en-AU"/>
              </w:rPr>
              <w:t>Antibacterial wipes</w:t>
            </w:r>
            <w:r>
              <w:rPr>
                <w:lang w:eastAsia="en-AU"/>
              </w:rPr>
              <w:t>,</w:t>
            </w:r>
            <w:r w:rsidRPr="7E77BAA5">
              <w:rPr>
                <w:lang w:eastAsia="en-AU"/>
              </w:rPr>
              <w:t xml:space="preserve"> hand sanitiser gel</w:t>
            </w:r>
            <w:r>
              <w:rPr>
                <w:lang w:eastAsia="en-AU"/>
              </w:rPr>
              <w:t xml:space="preserve"> (check use by date) and surgical face masks</w:t>
            </w:r>
          </w:p>
        </w:tc>
        <w:tc>
          <w:tcPr>
            <w:tcW w:w="992" w:type="dxa"/>
            <w:hideMark/>
          </w:tcPr>
          <w:p w14:paraId="0167B306" w14:textId="77777777" w:rsidR="000A2A87" w:rsidRDefault="000A2A87" w:rsidP="000D15A4">
            <w:pPr>
              <w:pStyle w:val="Tabletext"/>
              <w:rPr>
                <w:szCs w:val="21"/>
                <w:lang w:eastAsia="en-AU"/>
              </w:rPr>
            </w:pPr>
          </w:p>
        </w:tc>
      </w:tr>
      <w:tr w:rsidR="000A2A87" w:rsidRPr="00B206C5" w14:paraId="44C76C82" w14:textId="77777777" w:rsidTr="000D15A4">
        <w:tc>
          <w:tcPr>
            <w:tcW w:w="8359" w:type="dxa"/>
            <w:hideMark/>
          </w:tcPr>
          <w:p w14:paraId="2911ADB5" w14:textId="77777777" w:rsidR="000A2A87" w:rsidRPr="00B206C5" w:rsidRDefault="000A2A87" w:rsidP="007517BD">
            <w:pPr>
              <w:pStyle w:val="Tabletext"/>
              <w:rPr>
                <w:lang w:eastAsia="en-AU"/>
              </w:rPr>
            </w:pPr>
            <w:r w:rsidRPr="5AD7EEE4">
              <w:rPr>
                <w:lang w:eastAsia="en-AU"/>
              </w:rPr>
              <w:t>Clothes</w:t>
            </w:r>
            <w:r>
              <w:rPr>
                <w:lang w:eastAsia="en-AU"/>
              </w:rPr>
              <w:t xml:space="preserve"> </w:t>
            </w:r>
            <w:r w:rsidRPr="5AD7EEE4">
              <w:rPr>
                <w:lang w:eastAsia="en-AU"/>
              </w:rPr>
              <w:t>made</w:t>
            </w:r>
            <w:r>
              <w:rPr>
                <w:lang w:eastAsia="en-AU"/>
              </w:rPr>
              <w:t xml:space="preserve"> </w:t>
            </w:r>
            <w:r w:rsidRPr="5AD7EEE4">
              <w:rPr>
                <w:lang w:eastAsia="en-AU"/>
              </w:rPr>
              <w:t>from</w:t>
            </w:r>
            <w:r>
              <w:rPr>
                <w:lang w:eastAsia="en-AU"/>
              </w:rPr>
              <w:t xml:space="preserve"> </w:t>
            </w:r>
            <w:r w:rsidRPr="5AD7EEE4">
              <w:rPr>
                <w:lang w:eastAsia="en-AU"/>
              </w:rPr>
              <w:t>natural</w:t>
            </w:r>
            <w:r>
              <w:rPr>
                <w:lang w:eastAsia="en-AU"/>
              </w:rPr>
              <w:t xml:space="preserve"> </w:t>
            </w:r>
            <w:r w:rsidRPr="5AD7EEE4">
              <w:rPr>
                <w:lang w:eastAsia="en-AU"/>
              </w:rPr>
              <w:t>fibres,</w:t>
            </w:r>
            <w:r>
              <w:rPr>
                <w:lang w:eastAsia="en-AU"/>
              </w:rPr>
              <w:t xml:space="preserve"> </w:t>
            </w:r>
            <w:r w:rsidRPr="5AD7EEE4">
              <w:rPr>
                <w:lang w:eastAsia="en-AU"/>
              </w:rPr>
              <w:t>sturdy</w:t>
            </w:r>
            <w:r>
              <w:rPr>
                <w:lang w:eastAsia="en-AU"/>
              </w:rPr>
              <w:t xml:space="preserve"> </w:t>
            </w:r>
            <w:r w:rsidRPr="5AD7EEE4">
              <w:rPr>
                <w:lang w:eastAsia="en-AU"/>
              </w:rPr>
              <w:t>shoes</w:t>
            </w:r>
            <w:r>
              <w:rPr>
                <w:lang w:eastAsia="en-AU"/>
              </w:rPr>
              <w:t xml:space="preserve"> </w:t>
            </w:r>
            <w:r w:rsidRPr="5AD7EEE4">
              <w:rPr>
                <w:lang w:eastAsia="en-AU"/>
              </w:rPr>
              <w:t>or</w:t>
            </w:r>
            <w:r>
              <w:rPr>
                <w:lang w:eastAsia="en-AU"/>
              </w:rPr>
              <w:t xml:space="preserve"> </w:t>
            </w:r>
            <w:r w:rsidRPr="5AD7EEE4">
              <w:rPr>
                <w:lang w:eastAsia="en-AU"/>
              </w:rPr>
              <w:t>boots</w:t>
            </w:r>
            <w:r>
              <w:rPr>
                <w:lang w:eastAsia="en-AU"/>
              </w:rPr>
              <w:t xml:space="preserve"> </w:t>
            </w:r>
            <w:r w:rsidRPr="5AD7EEE4">
              <w:rPr>
                <w:lang w:eastAsia="en-AU"/>
              </w:rPr>
              <w:t>and</w:t>
            </w:r>
            <w:r>
              <w:rPr>
                <w:lang w:eastAsia="en-AU"/>
              </w:rPr>
              <w:t xml:space="preserve"> </w:t>
            </w:r>
            <w:r w:rsidRPr="5AD7EEE4">
              <w:rPr>
                <w:lang w:eastAsia="en-AU"/>
              </w:rPr>
              <w:t>heavy-duty</w:t>
            </w:r>
            <w:r>
              <w:rPr>
                <w:lang w:eastAsia="en-AU"/>
              </w:rPr>
              <w:t xml:space="preserve"> </w:t>
            </w:r>
            <w:r w:rsidRPr="5AD7EEE4">
              <w:rPr>
                <w:lang w:eastAsia="en-AU"/>
              </w:rPr>
              <w:t>gloves</w:t>
            </w:r>
            <w:r>
              <w:rPr>
                <w:lang w:eastAsia="en-AU"/>
              </w:rPr>
              <w:t xml:space="preserve"> (for staff, and for service-users where appropriate)</w:t>
            </w:r>
          </w:p>
        </w:tc>
        <w:tc>
          <w:tcPr>
            <w:tcW w:w="992" w:type="dxa"/>
            <w:hideMark/>
          </w:tcPr>
          <w:p w14:paraId="2641C8F7" w14:textId="77777777" w:rsidR="000A2A87" w:rsidRPr="00B206C5" w:rsidRDefault="000A2A87" w:rsidP="000D15A4">
            <w:pPr>
              <w:pStyle w:val="Tabletext"/>
              <w:rPr>
                <w:lang w:eastAsia="en-AU"/>
              </w:rPr>
            </w:pPr>
          </w:p>
        </w:tc>
      </w:tr>
      <w:tr w:rsidR="000A2A87" w:rsidRPr="00B206C5" w14:paraId="6E8AABB0" w14:textId="77777777" w:rsidTr="000D15A4">
        <w:tc>
          <w:tcPr>
            <w:tcW w:w="8359" w:type="dxa"/>
            <w:tcBorders>
              <w:top w:val="single" w:sz="8" w:space="0" w:color="auto"/>
            </w:tcBorders>
            <w:hideMark/>
          </w:tcPr>
          <w:p w14:paraId="319A7EF9" w14:textId="77777777" w:rsidR="000A2A87" w:rsidRPr="005E3515" w:rsidRDefault="000A2A87" w:rsidP="000D15A4">
            <w:pPr>
              <w:pStyle w:val="Tabletext"/>
              <w:rPr>
                <w:b/>
                <w:bCs/>
                <w:lang w:eastAsia="en-AU"/>
              </w:rPr>
            </w:pPr>
            <w:r w:rsidRPr="005E3515">
              <w:rPr>
                <w:b/>
                <w:bCs/>
                <w:lang w:eastAsia="en-AU"/>
              </w:rPr>
              <w:t xml:space="preserve">Date Emergency Kit Checked: </w:t>
            </w:r>
          </w:p>
        </w:tc>
        <w:tc>
          <w:tcPr>
            <w:tcW w:w="992" w:type="dxa"/>
            <w:tcBorders>
              <w:top w:val="single" w:sz="8" w:space="0" w:color="auto"/>
            </w:tcBorders>
            <w:hideMark/>
          </w:tcPr>
          <w:p w14:paraId="0F05DA0C" w14:textId="77777777" w:rsidR="000A2A87" w:rsidRPr="00B206C5" w:rsidRDefault="000A2A87" w:rsidP="000D15A4">
            <w:pPr>
              <w:pStyle w:val="Tabletext"/>
              <w:rPr>
                <w:lang w:eastAsia="en-AU"/>
              </w:rPr>
            </w:pPr>
          </w:p>
        </w:tc>
      </w:tr>
      <w:tr w:rsidR="000A2A87" w:rsidRPr="00B206C5" w14:paraId="66C23427" w14:textId="77777777" w:rsidTr="000D15A4">
        <w:tc>
          <w:tcPr>
            <w:tcW w:w="8359" w:type="dxa"/>
            <w:hideMark/>
          </w:tcPr>
          <w:p w14:paraId="58E97B04" w14:textId="77777777" w:rsidR="000A2A87" w:rsidRPr="005E3515" w:rsidRDefault="000A2A87" w:rsidP="000D15A4">
            <w:pPr>
              <w:pStyle w:val="Tabletext"/>
              <w:rPr>
                <w:b/>
                <w:bCs/>
                <w:lang w:eastAsia="en-AU"/>
              </w:rPr>
            </w:pPr>
            <w:r w:rsidRPr="005E3515">
              <w:rPr>
                <w:b/>
                <w:bCs/>
                <w:lang w:eastAsia="en-AU"/>
              </w:rPr>
              <w:t xml:space="preserve">Next check date: </w:t>
            </w:r>
          </w:p>
        </w:tc>
        <w:tc>
          <w:tcPr>
            <w:tcW w:w="992" w:type="dxa"/>
            <w:hideMark/>
          </w:tcPr>
          <w:p w14:paraId="102140DE" w14:textId="77777777" w:rsidR="000A2A87" w:rsidRPr="00B206C5" w:rsidRDefault="000A2A87" w:rsidP="000D15A4">
            <w:pPr>
              <w:pStyle w:val="Tabletext"/>
              <w:rPr>
                <w:lang w:eastAsia="en-AU"/>
              </w:rPr>
            </w:pPr>
          </w:p>
        </w:tc>
      </w:tr>
    </w:tbl>
    <w:p w14:paraId="43579C27" w14:textId="77777777" w:rsidR="000A2A87" w:rsidRDefault="000A2A87" w:rsidP="000A2A87">
      <w:pPr>
        <w:pStyle w:val="Body"/>
      </w:pPr>
      <w:bookmarkStart w:id="37" w:name="_Toc80351978"/>
    </w:p>
    <w:p w14:paraId="130E51CC" w14:textId="77777777" w:rsidR="000A2A87" w:rsidRDefault="000A2A87" w:rsidP="000A2A87">
      <w:pPr>
        <w:pStyle w:val="Heading1"/>
      </w:pPr>
      <w:bookmarkStart w:id="38" w:name="_Toc209451359"/>
      <w:bookmarkStart w:id="39" w:name="_Toc209538760"/>
      <w:r>
        <w:lastRenderedPageBreak/>
        <w:t>Responding to an emergency</w:t>
      </w:r>
      <w:bookmarkEnd w:id="37"/>
      <w:bookmarkEnd w:id="38"/>
      <w:bookmarkEnd w:id="39"/>
    </w:p>
    <w:p w14:paraId="2764B97B" w14:textId="77777777" w:rsidR="000A2A87" w:rsidRDefault="000A2A87" w:rsidP="000A2A87">
      <w:pPr>
        <w:pStyle w:val="Heading2"/>
      </w:pPr>
      <w:bookmarkStart w:id="40" w:name="_Toc80351979"/>
      <w:bookmarkStart w:id="41" w:name="_Toc209451360"/>
      <w:bookmarkStart w:id="42" w:name="_Toc209538761"/>
      <w:r>
        <w:t xml:space="preserve">Emergency </w:t>
      </w:r>
      <w:bookmarkEnd w:id="40"/>
      <w:r>
        <w:t>contacts</w:t>
      </w:r>
      <w:bookmarkEnd w:id="41"/>
      <w:bookmarkEnd w:id="42"/>
    </w:p>
    <w:p w14:paraId="5E2C6A44" w14:textId="77777777" w:rsidR="000A2A87" w:rsidRDefault="000A2A87" w:rsidP="000A2A87">
      <w:pPr>
        <w:pStyle w:val="Heading3"/>
      </w:pPr>
      <w:bookmarkStart w:id="43" w:name="_Toc80351980"/>
      <w:r>
        <w:t xml:space="preserve">Emergency </w:t>
      </w:r>
      <w:bookmarkEnd w:id="43"/>
      <w:r>
        <w:t>services</w:t>
      </w:r>
    </w:p>
    <w:p w14:paraId="09B2B173" w14:textId="77777777" w:rsidR="00ED25B8" w:rsidRPr="002D6AB1" w:rsidRDefault="00ED25B8" w:rsidP="00ED25B8">
      <w:pPr>
        <w:pStyle w:val="Tabletext"/>
        <w:pBdr>
          <w:top w:val="single" w:sz="24" w:space="1" w:color="C00000"/>
          <w:left w:val="single" w:sz="24" w:space="4" w:color="C00000"/>
          <w:bottom w:val="single" w:sz="24" w:space="1" w:color="C00000"/>
          <w:right w:val="single" w:sz="24" w:space="4" w:color="C00000"/>
        </w:pBdr>
        <w:shd w:val="clear" w:color="auto" w:fill="C00000"/>
        <w:jc w:val="center"/>
        <w:rPr>
          <w:b/>
          <w:bCs/>
        </w:rPr>
      </w:pPr>
      <w:bookmarkStart w:id="44" w:name="_Toc80351981"/>
      <w:r w:rsidRPr="002D6AB1">
        <w:rPr>
          <w:b/>
          <w:bCs/>
        </w:rPr>
        <w:t>Always call 000 (triple zero) if there is an immediate danger to life</w:t>
      </w:r>
    </w:p>
    <w:bookmarkEnd w:id="44"/>
    <w:p w14:paraId="5CF1DB1B" w14:textId="77777777" w:rsidR="000A2A87" w:rsidRDefault="000A2A87" w:rsidP="000A2A87">
      <w:pPr>
        <w:pStyle w:val="Heading3"/>
      </w:pPr>
      <w:r>
        <w:t xml:space="preserve">Our service contacts </w:t>
      </w:r>
    </w:p>
    <w:p w14:paraId="456F7D44" w14:textId="77777777" w:rsidR="000A2A87" w:rsidRPr="00B309D6" w:rsidRDefault="000A2A87" w:rsidP="000A2A87">
      <w:pPr>
        <w:pStyle w:val="Body"/>
        <w:rPr>
          <w:rStyle w:val="BodyChar"/>
          <w:b/>
          <w:color w:val="500778"/>
        </w:rPr>
      </w:pPr>
      <w:r>
        <w:rPr>
          <w:rStyle w:val="BodyChar"/>
          <w:b/>
          <w:color w:val="500778"/>
        </w:rPr>
        <w:t>[</w:t>
      </w:r>
      <w:r w:rsidRPr="00B309D6">
        <w:rPr>
          <w:rStyle w:val="BodyChar"/>
          <w:b/>
          <w:color w:val="500778"/>
        </w:rPr>
        <w:t xml:space="preserve">This section lists important contact people for your service during an emergency. </w:t>
      </w:r>
    </w:p>
    <w:p w14:paraId="6125671A" w14:textId="77777777" w:rsidR="000A2A87" w:rsidRPr="00B309D6" w:rsidRDefault="000A2A87" w:rsidP="000A2A87">
      <w:pPr>
        <w:pStyle w:val="Body"/>
        <w:rPr>
          <w:rStyle w:val="BodyChar"/>
          <w:color w:val="500778"/>
        </w:rPr>
      </w:pPr>
      <w:r w:rsidRPr="00B309D6">
        <w:rPr>
          <w:rStyle w:val="BodyChar"/>
          <w:color w:val="500778"/>
        </w:rPr>
        <w:t>It includes a staff member responsible for bulk messaging, if your service uses an SMS system to send group messages. This person may be different from the communication person in your Incident Management Team (IMT).</w:t>
      </w:r>
    </w:p>
    <w:p w14:paraId="72F142A2" w14:textId="77777777" w:rsidR="000A2A87" w:rsidRPr="00B309D6" w:rsidRDefault="000A2A87" w:rsidP="000A2A87">
      <w:pPr>
        <w:pStyle w:val="Body"/>
        <w:rPr>
          <w:rStyle w:val="BodyChar"/>
          <w:color w:val="500778"/>
        </w:rPr>
      </w:pPr>
      <w:r w:rsidRPr="00B309D6">
        <w:rPr>
          <w:rStyle w:val="BodyChar"/>
          <w:color w:val="500778"/>
        </w:rPr>
        <w:t xml:space="preserve">The </w:t>
      </w:r>
      <w:r>
        <w:rPr>
          <w:rStyle w:val="BodyChar"/>
          <w:color w:val="500778"/>
        </w:rPr>
        <w:t>Communications Officer/</w:t>
      </w:r>
      <w:r w:rsidRPr="00B309D6">
        <w:rPr>
          <w:rStyle w:val="BodyChar"/>
          <w:color w:val="500778"/>
        </w:rPr>
        <w:t xml:space="preserve">bulk messaging staff member should follow the advice of the communication person in the IMT. </w:t>
      </w:r>
    </w:p>
    <w:p w14:paraId="2C963A29" w14:textId="77777777" w:rsidR="000A2A87" w:rsidRPr="00B309D6" w:rsidRDefault="000A2A87" w:rsidP="000A2A87">
      <w:pPr>
        <w:pStyle w:val="Body"/>
        <w:rPr>
          <w:rStyle w:val="BodyChar"/>
          <w:color w:val="500778"/>
        </w:rPr>
      </w:pPr>
      <w:r w:rsidRPr="22E5E1C9">
        <w:rPr>
          <w:rStyle w:val="BodyChar"/>
          <w:color w:val="500778"/>
        </w:rPr>
        <w:t>An IMT is a group of people from your service who help manage the emergency response. They have clear roles and work together to keep people safe, make decisions, share information, and respond quickly during an emergency.</w:t>
      </w:r>
      <w:r>
        <w:rPr>
          <w:rStyle w:val="BodyChar"/>
          <w:color w:val="500778"/>
        </w:rPr>
        <w:t>]</w:t>
      </w:r>
    </w:p>
    <w:p w14:paraId="1A4213BC" w14:textId="77777777" w:rsidR="000A2A87" w:rsidRPr="009B2EC1" w:rsidRDefault="000A2A87" w:rsidP="000A2A87">
      <w:pPr>
        <w:pStyle w:val="Tablecaption"/>
      </w:pPr>
      <w:r>
        <w:t>Key organisational roles</w:t>
      </w:r>
    </w:p>
    <w:tbl>
      <w:tblPr>
        <w:tblStyle w:val="TableGrid"/>
        <w:tblW w:w="5095" w:type="pct"/>
        <w:tblLook w:val="04A0" w:firstRow="1" w:lastRow="0" w:firstColumn="1" w:lastColumn="0" w:noHBand="0" w:noVBand="1"/>
      </w:tblPr>
      <w:tblGrid>
        <w:gridCol w:w="3049"/>
        <w:gridCol w:w="1900"/>
        <w:gridCol w:w="1454"/>
        <w:gridCol w:w="1607"/>
        <w:gridCol w:w="1454"/>
      </w:tblGrid>
      <w:tr w:rsidR="000A2A87" w:rsidRPr="00C5417B" w14:paraId="1F996D20" w14:textId="77777777" w:rsidTr="000D15A4">
        <w:trPr>
          <w:trHeight w:val="531"/>
        </w:trPr>
        <w:tc>
          <w:tcPr>
            <w:tcW w:w="1611" w:type="pct"/>
            <w:hideMark/>
          </w:tcPr>
          <w:p w14:paraId="73FBC8CB" w14:textId="77777777" w:rsidR="000A2A87" w:rsidRPr="00C5417B" w:rsidRDefault="000A2A87" w:rsidP="000D15A4">
            <w:pPr>
              <w:pStyle w:val="Tablecolhead"/>
              <w:rPr>
                <w:rFonts w:ascii="Segoe UI" w:hAnsi="Segoe UI" w:cs="Segoe UI"/>
                <w:sz w:val="18"/>
                <w:szCs w:val="18"/>
                <w:lang w:eastAsia="en-AU"/>
              </w:rPr>
            </w:pPr>
            <w:r w:rsidRPr="00C5417B">
              <w:rPr>
                <w:lang w:eastAsia="en-AU"/>
              </w:rPr>
              <w:t>Key</w:t>
            </w:r>
            <w:r>
              <w:rPr>
                <w:lang w:eastAsia="en-AU"/>
              </w:rPr>
              <w:t xml:space="preserve"> </w:t>
            </w:r>
            <w:r w:rsidRPr="00C5417B">
              <w:rPr>
                <w:lang w:eastAsia="en-AU"/>
              </w:rPr>
              <w:t>Roles</w:t>
            </w:r>
          </w:p>
        </w:tc>
        <w:tc>
          <w:tcPr>
            <w:tcW w:w="1004" w:type="pct"/>
            <w:hideMark/>
          </w:tcPr>
          <w:p w14:paraId="1D53081D" w14:textId="77777777" w:rsidR="000A2A87" w:rsidRPr="00C5417B" w:rsidRDefault="000A2A87" w:rsidP="000D15A4">
            <w:pPr>
              <w:pStyle w:val="Tablecolhead"/>
              <w:rPr>
                <w:rFonts w:ascii="Segoe UI" w:hAnsi="Segoe UI" w:cs="Segoe UI"/>
                <w:sz w:val="18"/>
                <w:szCs w:val="18"/>
                <w:lang w:eastAsia="en-AU"/>
              </w:rPr>
            </w:pPr>
            <w:r w:rsidRPr="00C5417B">
              <w:rPr>
                <w:lang w:eastAsia="en-AU"/>
              </w:rPr>
              <w:t>Name</w:t>
            </w:r>
          </w:p>
        </w:tc>
        <w:tc>
          <w:tcPr>
            <w:tcW w:w="768" w:type="pct"/>
            <w:hideMark/>
          </w:tcPr>
          <w:p w14:paraId="156AF776" w14:textId="77777777" w:rsidR="000A2A87" w:rsidRPr="00C5417B" w:rsidRDefault="000A2A87" w:rsidP="000D15A4">
            <w:pPr>
              <w:pStyle w:val="Tablecolhead"/>
              <w:rPr>
                <w:rFonts w:ascii="Segoe UI" w:hAnsi="Segoe UI" w:cs="Segoe UI"/>
                <w:sz w:val="18"/>
                <w:szCs w:val="18"/>
                <w:lang w:eastAsia="en-AU"/>
              </w:rPr>
            </w:pPr>
            <w:r w:rsidRPr="00C5417B">
              <w:rPr>
                <w:lang w:eastAsia="en-AU"/>
              </w:rPr>
              <w:t>Phone</w:t>
            </w:r>
          </w:p>
        </w:tc>
        <w:tc>
          <w:tcPr>
            <w:tcW w:w="849" w:type="pct"/>
            <w:hideMark/>
          </w:tcPr>
          <w:p w14:paraId="43A422D0" w14:textId="77777777" w:rsidR="000A2A87" w:rsidRPr="00C5417B" w:rsidRDefault="000A2A87" w:rsidP="000D15A4">
            <w:pPr>
              <w:pStyle w:val="Tablecolhead"/>
              <w:rPr>
                <w:rFonts w:ascii="Segoe UI" w:hAnsi="Segoe UI" w:cs="Segoe UI"/>
                <w:sz w:val="18"/>
                <w:szCs w:val="18"/>
                <w:lang w:eastAsia="en-AU"/>
              </w:rPr>
            </w:pPr>
            <w:r w:rsidRPr="00C5417B">
              <w:rPr>
                <w:lang w:eastAsia="en-AU"/>
              </w:rPr>
              <w:t>Phone</w:t>
            </w:r>
            <w:r>
              <w:rPr>
                <w:lang w:eastAsia="en-AU"/>
              </w:rPr>
              <w:t xml:space="preserve"> </w:t>
            </w:r>
          </w:p>
          <w:p w14:paraId="0AD86134" w14:textId="77777777" w:rsidR="000A2A87" w:rsidRPr="00C5417B" w:rsidRDefault="000A2A87" w:rsidP="000D15A4">
            <w:pPr>
              <w:pStyle w:val="Tablecolhead"/>
              <w:rPr>
                <w:rFonts w:ascii="Segoe UI" w:hAnsi="Segoe UI" w:cs="Segoe UI"/>
                <w:sz w:val="18"/>
                <w:szCs w:val="18"/>
                <w:lang w:eastAsia="en-AU"/>
              </w:rPr>
            </w:pPr>
            <w:r w:rsidRPr="00C5417B">
              <w:rPr>
                <w:lang w:eastAsia="en-AU"/>
              </w:rPr>
              <w:t>(After</w:t>
            </w:r>
            <w:r>
              <w:rPr>
                <w:lang w:eastAsia="en-AU"/>
              </w:rPr>
              <w:t xml:space="preserve"> </w:t>
            </w:r>
            <w:r w:rsidRPr="00C5417B">
              <w:rPr>
                <w:lang w:eastAsia="en-AU"/>
              </w:rPr>
              <w:t>Hours)</w:t>
            </w:r>
          </w:p>
        </w:tc>
        <w:tc>
          <w:tcPr>
            <w:tcW w:w="768" w:type="pct"/>
            <w:hideMark/>
          </w:tcPr>
          <w:p w14:paraId="2A15C0FD" w14:textId="77777777" w:rsidR="000A2A87" w:rsidRPr="00C5417B" w:rsidRDefault="000A2A87" w:rsidP="000D15A4">
            <w:pPr>
              <w:pStyle w:val="Tablecolhead"/>
              <w:rPr>
                <w:rFonts w:ascii="Segoe UI" w:hAnsi="Segoe UI" w:cs="Segoe UI"/>
                <w:sz w:val="18"/>
                <w:szCs w:val="18"/>
                <w:lang w:eastAsia="en-AU"/>
              </w:rPr>
            </w:pPr>
            <w:r w:rsidRPr="00C5417B">
              <w:rPr>
                <w:lang w:eastAsia="en-AU"/>
              </w:rPr>
              <w:t>Mobil</w:t>
            </w:r>
            <w:r>
              <w:rPr>
                <w:lang w:eastAsia="en-AU"/>
              </w:rPr>
              <w:t>e</w:t>
            </w:r>
          </w:p>
        </w:tc>
      </w:tr>
      <w:tr w:rsidR="000A2A87" w:rsidRPr="00C5417B" w14:paraId="19AF0B22" w14:textId="77777777" w:rsidTr="000D15A4">
        <w:trPr>
          <w:trHeight w:val="531"/>
        </w:trPr>
        <w:tc>
          <w:tcPr>
            <w:tcW w:w="1611" w:type="pct"/>
            <w:hideMark/>
          </w:tcPr>
          <w:p w14:paraId="5BFC157A" w14:textId="77777777" w:rsidR="000A2A87" w:rsidRPr="009B2EC1" w:rsidRDefault="000A2A87" w:rsidP="000D15A4">
            <w:pPr>
              <w:pStyle w:val="Tabletext"/>
              <w:rPr>
                <w:rFonts w:ascii="Segoe UI" w:hAnsi="Segoe UI" w:cs="Segoe UI"/>
                <w:b/>
                <w:bCs/>
                <w:sz w:val="18"/>
                <w:szCs w:val="18"/>
                <w:lang w:eastAsia="en-AU"/>
              </w:rPr>
            </w:pPr>
            <w:r w:rsidRPr="009B2EC1">
              <w:rPr>
                <w:b/>
                <w:bCs/>
                <w:lang w:eastAsia="en-AU"/>
              </w:rPr>
              <w:t>Approved Provider or Person with Management or Control Representative</w:t>
            </w:r>
          </w:p>
        </w:tc>
        <w:tc>
          <w:tcPr>
            <w:tcW w:w="1004" w:type="pct"/>
            <w:hideMark/>
          </w:tcPr>
          <w:p w14:paraId="70D0D3A4" w14:textId="77777777" w:rsidR="000A2A87" w:rsidRPr="00C5417B" w:rsidRDefault="000A2A87" w:rsidP="000D15A4">
            <w:pPr>
              <w:pStyle w:val="Tabletext"/>
              <w:rPr>
                <w:rFonts w:ascii="Segoe UI" w:hAnsi="Segoe UI" w:cs="Segoe UI"/>
                <w:sz w:val="18"/>
                <w:szCs w:val="18"/>
                <w:lang w:eastAsia="en-AU"/>
              </w:rPr>
            </w:pPr>
          </w:p>
        </w:tc>
        <w:tc>
          <w:tcPr>
            <w:tcW w:w="768" w:type="pct"/>
            <w:hideMark/>
          </w:tcPr>
          <w:p w14:paraId="1654311E" w14:textId="77777777" w:rsidR="000A2A87" w:rsidRPr="00C5417B" w:rsidRDefault="000A2A87" w:rsidP="000D15A4">
            <w:pPr>
              <w:pStyle w:val="Tabletext"/>
              <w:rPr>
                <w:rFonts w:ascii="Segoe UI" w:hAnsi="Segoe UI" w:cs="Segoe UI"/>
                <w:sz w:val="18"/>
                <w:szCs w:val="18"/>
                <w:lang w:eastAsia="en-AU"/>
              </w:rPr>
            </w:pPr>
          </w:p>
        </w:tc>
        <w:tc>
          <w:tcPr>
            <w:tcW w:w="849" w:type="pct"/>
            <w:hideMark/>
          </w:tcPr>
          <w:p w14:paraId="36ED0D29" w14:textId="77777777" w:rsidR="000A2A87" w:rsidRPr="00C5417B" w:rsidRDefault="000A2A87" w:rsidP="000D15A4">
            <w:pPr>
              <w:pStyle w:val="Tabletext"/>
              <w:rPr>
                <w:rFonts w:ascii="Segoe UI" w:hAnsi="Segoe UI" w:cs="Segoe UI"/>
                <w:sz w:val="18"/>
                <w:szCs w:val="18"/>
                <w:lang w:eastAsia="en-AU"/>
              </w:rPr>
            </w:pPr>
          </w:p>
        </w:tc>
        <w:tc>
          <w:tcPr>
            <w:tcW w:w="768" w:type="pct"/>
            <w:hideMark/>
          </w:tcPr>
          <w:p w14:paraId="3F1EBFC0" w14:textId="77777777" w:rsidR="000A2A87" w:rsidRPr="00C5417B" w:rsidRDefault="000A2A87" w:rsidP="000D15A4">
            <w:pPr>
              <w:pStyle w:val="Tabletext"/>
              <w:rPr>
                <w:rFonts w:ascii="Segoe UI" w:hAnsi="Segoe UI" w:cs="Segoe UI"/>
                <w:sz w:val="18"/>
                <w:szCs w:val="18"/>
                <w:lang w:eastAsia="en-AU"/>
              </w:rPr>
            </w:pPr>
          </w:p>
        </w:tc>
      </w:tr>
      <w:tr w:rsidR="000A2A87" w:rsidRPr="00C5417B" w14:paraId="5F01DACD" w14:textId="77777777" w:rsidTr="000D15A4">
        <w:trPr>
          <w:trHeight w:val="531"/>
        </w:trPr>
        <w:tc>
          <w:tcPr>
            <w:tcW w:w="1611" w:type="pct"/>
            <w:hideMark/>
          </w:tcPr>
          <w:p w14:paraId="6B4ADDC8" w14:textId="77777777" w:rsidR="000A2A87" w:rsidRPr="009B2EC1" w:rsidRDefault="000A2A87" w:rsidP="000D15A4">
            <w:pPr>
              <w:pStyle w:val="Tabletext"/>
              <w:rPr>
                <w:rFonts w:ascii="Segoe UI" w:hAnsi="Segoe UI" w:cs="Segoe UI"/>
                <w:b/>
                <w:bCs/>
                <w:sz w:val="18"/>
                <w:szCs w:val="18"/>
                <w:lang w:eastAsia="en-AU"/>
              </w:rPr>
            </w:pPr>
            <w:r w:rsidRPr="009B2EC1">
              <w:rPr>
                <w:b/>
                <w:bCs/>
                <w:lang w:eastAsia="en-AU"/>
              </w:rPr>
              <w:t>Responsible Person</w:t>
            </w:r>
            <w:r>
              <w:rPr>
                <w:b/>
                <w:bCs/>
                <w:lang w:eastAsia="en-AU"/>
              </w:rPr>
              <w:t xml:space="preserve"> </w:t>
            </w:r>
            <w:r w:rsidRPr="009B2EC1">
              <w:rPr>
                <w:b/>
                <w:bCs/>
                <w:lang w:eastAsia="en-AU"/>
              </w:rPr>
              <w:t>/</w:t>
            </w:r>
            <w:r>
              <w:rPr>
                <w:b/>
                <w:bCs/>
                <w:lang w:eastAsia="en-AU"/>
              </w:rPr>
              <w:t xml:space="preserve"> </w:t>
            </w:r>
            <w:r w:rsidRPr="009B2EC1">
              <w:rPr>
                <w:b/>
                <w:bCs/>
                <w:lang w:eastAsia="en-AU"/>
              </w:rPr>
              <w:t>Primary Nominee</w:t>
            </w:r>
          </w:p>
        </w:tc>
        <w:tc>
          <w:tcPr>
            <w:tcW w:w="1004" w:type="pct"/>
            <w:hideMark/>
          </w:tcPr>
          <w:p w14:paraId="322B37F8" w14:textId="77777777" w:rsidR="000A2A87" w:rsidRPr="00C5417B" w:rsidRDefault="000A2A87" w:rsidP="000D15A4">
            <w:pPr>
              <w:pStyle w:val="Tabletext"/>
              <w:rPr>
                <w:rFonts w:ascii="Segoe UI" w:hAnsi="Segoe UI" w:cs="Segoe UI"/>
                <w:sz w:val="18"/>
                <w:szCs w:val="18"/>
                <w:lang w:eastAsia="en-AU"/>
              </w:rPr>
            </w:pPr>
          </w:p>
        </w:tc>
        <w:tc>
          <w:tcPr>
            <w:tcW w:w="768" w:type="pct"/>
            <w:hideMark/>
          </w:tcPr>
          <w:p w14:paraId="3F0EF7BD" w14:textId="77777777" w:rsidR="000A2A87" w:rsidRPr="00C5417B" w:rsidRDefault="000A2A87" w:rsidP="000D15A4">
            <w:pPr>
              <w:pStyle w:val="Tabletext"/>
              <w:rPr>
                <w:rFonts w:ascii="Segoe UI" w:hAnsi="Segoe UI" w:cs="Segoe UI"/>
                <w:sz w:val="18"/>
                <w:szCs w:val="18"/>
                <w:lang w:eastAsia="en-AU"/>
              </w:rPr>
            </w:pPr>
          </w:p>
        </w:tc>
        <w:tc>
          <w:tcPr>
            <w:tcW w:w="849" w:type="pct"/>
            <w:hideMark/>
          </w:tcPr>
          <w:p w14:paraId="3C42F4E9" w14:textId="77777777" w:rsidR="000A2A87" w:rsidRPr="00C5417B" w:rsidRDefault="000A2A87" w:rsidP="000D15A4">
            <w:pPr>
              <w:pStyle w:val="Tabletext"/>
              <w:rPr>
                <w:rFonts w:ascii="Segoe UI" w:hAnsi="Segoe UI" w:cs="Segoe UI"/>
                <w:sz w:val="18"/>
                <w:szCs w:val="18"/>
                <w:lang w:eastAsia="en-AU"/>
              </w:rPr>
            </w:pPr>
          </w:p>
        </w:tc>
        <w:tc>
          <w:tcPr>
            <w:tcW w:w="768" w:type="pct"/>
            <w:hideMark/>
          </w:tcPr>
          <w:p w14:paraId="6FBA7405" w14:textId="77777777" w:rsidR="000A2A87" w:rsidRPr="00C5417B" w:rsidRDefault="000A2A87" w:rsidP="000D15A4">
            <w:pPr>
              <w:pStyle w:val="Tabletext"/>
              <w:rPr>
                <w:rFonts w:ascii="Segoe UI" w:hAnsi="Segoe UI" w:cs="Segoe UI"/>
                <w:sz w:val="18"/>
                <w:szCs w:val="18"/>
                <w:lang w:eastAsia="en-AU"/>
              </w:rPr>
            </w:pPr>
          </w:p>
        </w:tc>
      </w:tr>
      <w:tr w:rsidR="000A2A87" w:rsidRPr="00C5417B" w14:paraId="4BE709BC" w14:textId="77777777" w:rsidTr="000D15A4">
        <w:trPr>
          <w:trHeight w:val="531"/>
        </w:trPr>
        <w:tc>
          <w:tcPr>
            <w:tcW w:w="1611" w:type="pct"/>
            <w:hideMark/>
          </w:tcPr>
          <w:p w14:paraId="6533D565" w14:textId="77777777" w:rsidR="000A2A87" w:rsidRPr="009B2EC1" w:rsidRDefault="000A2A87" w:rsidP="000D15A4">
            <w:pPr>
              <w:pStyle w:val="Tabletext"/>
              <w:rPr>
                <w:rFonts w:ascii="Segoe UI" w:hAnsi="Segoe UI" w:cs="Segoe UI"/>
                <w:b/>
                <w:bCs/>
                <w:sz w:val="18"/>
                <w:szCs w:val="18"/>
                <w:lang w:eastAsia="en-AU"/>
              </w:rPr>
            </w:pPr>
            <w:r w:rsidRPr="009B2EC1">
              <w:rPr>
                <w:b/>
                <w:bCs/>
                <w:lang w:eastAsia="en-AU"/>
              </w:rPr>
              <w:t>First Aid Officer</w:t>
            </w:r>
          </w:p>
        </w:tc>
        <w:tc>
          <w:tcPr>
            <w:tcW w:w="1004" w:type="pct"/>
            <w:hideMark/>
          </w:tcPr>
          <w:p w14:paraId="108E6540" w14:textId="77777777" w:rsidR="000A2A87" w:rsidRPr="00C5417B" w:rsidRDefault="000A2A87" w:rsidP="000D15A4">
            <w:pPr>
              <w:pStyle w:val="Tabletext"/>
              <w:rPr>
                <w:rFonts w:ascii="Segoe UI" w:hAnsi="Segoe UI" w:cs="Segoe UI"/>
                <w:sz w:val="18"/>
                <w:szCs w:val="18"/>
                <w:lang w:eastAsia="en-AU"/>
              </w:rPr>
            </w:pPr>
          </w:p>
        </w:tc>
        <w:tc>
          <w:tcPr>
            <w:tcW w:w="768" w:type="pct"/>
            <w:hideMark/>
          </w:tcPr>
          <w:p w14:paraId="41CF0EC2" w14:textId="77777777" w:rsidR="000A2A87" w:rsidRPr="00C5417B" w:rsidRDefault="000A2A87" w:rsidP="000D15A4">
            <w:pPr>
              <w:pStyle w:val="Tabletext"/>
              <w:rPr>
                <w:rFonts w:ascii="Segoe UI" w:hAnsi="Segoe UI" w:cs="Segoe UI"/>
                <w:sz w:val="18"/>
                <w:szCs w:val="18"/>
                <w:lang w:eastAsia="en-AU"/>
              </w:rPr>
            </w:pPr>
          </w:p>
        </w:tc>
        <w:tc>
          <w:tcPr>
            <w:tcW w:w="849" w:type="pct"/>
            <w:hideMark/>
          </w:tcPr>
          <w:p w14:paraId="3F75FF65" w14:textId="77777777" w:rsidR="000A2A87" w:rsidRPr="00C5417B" w:rsidRDefault="000A2A87" w:rsidP="000D15A4">
            <w:pPr>
              <w:pStyle w:val="Tabletext"/>
              <w:rPr>
                <w:rFonts w:ascii="Segoe UI" w:hAnsi="Segoe UI" w:cs="Segoe UI"/>
                <w:sz w:val="18"/>
                <w:szCs w:val="18"/>
                <w:lang w:eastAsia="en-AU"/>
              </w:rPr>
            </w:pPr>
          </w:p>
        </w:tc>
        <w:tc>
          <w:tcPr>
            <w:tcW w:w="768" w:type="pct"/>
            <w:hideMark/>
          </w:tcPr>
          <w:p w14:paraId="2CD39425" w14:textId="77777777" w:rsidR="000A2A87" w:rsidRPr="00C5417B" w:rsidRDefault="000A2A87" w:rsidP="000D15A4">
            <w:pPr>
              <w:pStyle w:val="Tabletext"/>
              <w:rPr>
                <w:rFonts w:ascii="Segoe UI" w:hAnsi="Segoe UI" w:cs="Segoe UI"/>
                <w:sz w:val="18"/>
                <w:szCs w:val="18"/>
                <w:lang w:eastAsia="en-AU"/>
              </w:rPr>
            </w:pPr>
          </w:p>
        </w:tc>
      </w:tr>
      <w:tr w:rsidR="000A2A87" w:rsidRPr="00C5417B" w14:paraId="3E7EF924" w14:textId="77777777" w:rsidTr="000D15A4">
        <w:trPr>
          <w:trHeight w:val="531"/>
        </w:trPr>
        <w:tc>
          <w:tcPr>
            <w:tcW w:w="1611" w:type="pct"/>
            <w:hideMark/>
          </w:tcPr>
          <w:p w14:paraId="796D5745" w14:textId="77777777" w:rsidR="000A2A87" w:rsidRPr="009B2EC1" w:rsidRDefault="000A2A87" w:rsidP="000D15A4">
            <w:pPr>
              <w:pStyle w:val="Tabletext"/>
              <w:rPr>
                <w:rFonts w:ascii="Segoe UI" w:hAnsi="Segoe UI" w:cs="Segoe UI"/>
                <w:b/>
                <w:bCs/>
                <w:sz w:val="18"/>
                <w:szCs w:val="18"/>
                <w:lang w:eastAsia="en-AU"/>
              </w:rPr>
            </w:pPr>
            <w:r w:rsidRPr="009B2EC1">
              <w:rPr>
                <w:b/>
                <w:bCs/>
                <w:lang w:eastAsia="en-AU"/>
              </w:rPr>
              <w:t>OHS Representative</w:t>
            </w:r>
          </w:p>
        </w:tc>
        <w:tc>
          <w:tcPr>
            <w:tcW w:w="1004" w:type="pct"/>
            <w:hideMark/>
          </w:tcPr>
          <w:p w14:paraId="72B9FA6F" w14:textId="77777777" w:rsidR="000A2A87" w:rsidRPr="00C5417B" w:rsidRDefault="000A2A87" w:rsidP="000D15A4">
            <w:pPr>
              <w:pStyle w:val="Tabletext"/>
              <w:rPr>
                <w:rFonts w:ascii="Segoe UI" w:hAnsi="Segoe UI" w:cs="Segoe UI"/>
                <w:sz w:val="18"/>
                <w:szCs w:val="18"/>
                <w:lang w:eastAsia="en-AU"/>
              </w:rPr>
            </w:pPr>
          </w:p>
        </w:tc>
        <w:tc>
          <w:tcPr>
            <w:tcW w:w="768" w:type="pct"/>
            <w:hideMark/>
          </w:tcPr>
          <w:p w14:paraId="63C964A4" w14:textId="77777777" w:rsidR="000A2A87" w:rsidRPr="00C5417B" w:rsidRDefault="000A2A87" w:rsidP="000D15A4">
            <w:pPr>
              <w:pStyle w:val="Tabletext"/>
              <w:rPr>
                <w:rFonts w:ascii="Segoe UI" w:hAnsi="Segoe UI" w:cs="Segoe UI"/>
                <w:sz w:val="18"/>
                <w:szCs w:val="18"/>
                <w:lang w:eastAsia="en-AU"/>
              </w:rPr>
            </w:pPr>
          </w:p>
        </w:tc>
        <w:tc>
          <w:tcPr>
            <w:tcW w:w="849" w:type="pct"/>
            <w:hideMark/>
          </w:tcPr>
          <w:p w14:paraId="4026CC35" w14:textId="77777777" w:rsidR="000A2A87" w:rsidRPr="00C5417B" w:rsidRDefault="000A2A87" w:rsidP="000D15A4">
            <w:pPr>
              <w:pStyle w:val="Tabletext"/>
              <w:rPr>
                <w:rFonts w:ascii="Segoe UI" w:hAnsi="Segoe UI" w:cs="Segoe UI"/>
                <w:sz w:val="18"/>
                <w:szCs w:val="18"/>
                <w:lang w:eastAsia="en-AU"/>
              </w:rPr>
            </w:pPr>
          </w:p>
        </w:tc>
        <w:tc>
          <w:tcPr>
            <w:tcW w:w="768" w:type="pct"/>
            <w:hideMark/>
          </w:tcPr>
          <w:p w14:paraId="2B74E4EC" w14:textId="77777777" w:rsidR="000A2A87" w:rsidRPr="00C5417B" w:rsidRDefault="000A2A87" w:rsidP="000D15A4">
            <w:pPr>
              <w:pStyle w:val="Tabletext"/>
              <w:rPr>
                <w:rFonts w:ascii="Segoe UI" w:hAnsi="Segoe UI" w:cs="Segoe UI"/>
                <w:sz w:val="18"/>
                <w:szCs w:val="18"/>
                <w:lang w:eastAsia="en-AU"/>
              </w:rPr>
            </w:pPr>
          </w:p>
        </w:tc>
      </w:tr>
      <w:tr w:rsidR="000A2A87" w:rsidRPr="00C5417B" w14:paraId="6110F39A" w14:textId="77777777" w:rsidTr="000D15A4">
        <w:trPr>
          <w:trHeight w:val="531"/>
        </w:trPr>
        <w:tc>
          <w:tcPr>
            <w:tcW w:w="1611" w:type="pct"/>
            <w:hideMark/>
          </w:tcPr>
          <w:p w14:paraId="2828B7E4" w14:textId="77777777" w:rsidR="000A2A87" w:rsidRPr="009B2EC1" w:rsidRDefault="000A2A87" w:rsidP="000D15A4">
            <w:pPr>
              <w:pStyle w:val="Tabletext"/>
              <w:rPr>
                <w:rFonts w:ascii="Segoe UI" w:hAnsi="Segoe UI" w:cs="Segoe UI"/>
                <w:b/>
                <w:bCs/>
                <w:sz w:val="18"/>
                <w:szCs w:val="18"/>
                <w:lang w:eastAsia="en-AU"/>
              </w:rPr>
            </w:pPr>
            <w:r>
              <w:rPr>
                <w:b/>
                <w:bCs/>
                <w:lang w:eastAsia="en-AU"/>
              </w:rPr>
              <w:t xml:space="preserve">Communications Officer/ </w:t>
            </w:r>
            <w:r w:rsidRPr="009B2EC1">
              <w:rPr>
                <w:b/>
                <w:bCs/>
                <w:lang w:eastAsia="en-AU"/>
              </w:rPr>
              <w:t>Bulk Messaging System Operator (e.g. SMS)</w:t>
            </w:r>
          </w:p>
        </w:tc>
        <w:tc>
          <w:tcPr>
            <w:tcW w:w="1004" w:type="pct"/>
            <w:hideMark/>
          </w:tcPr>
          <w:p w14:paraId="3D236930" w14:textId="77777777" w:rsidR="000A2A87" w:rsidRPr="00C5417B" w:rsidRDefault="000A2A87" w:rsidP="000D15A4">
            <w:pPr>
              <w:pStyle w:val="Tabletext"/>
              <w:rPr>
                <w:rFonts w:ascii="Segoe UI" w:hAnsi="Segoe UI" w:cs="Segoe UI"/>
                <w:sz w:val="18"/>
                <w:szCs w:val="18"/>
                <w:lang w:eastAsia="en-AU"/>
              </w:rPr>
            </w:pPr>
          </w:p>
        </w:tc>
        <w:tc>
          <w:tcPr>
            <w:tcW w:w="768" w:type="pct"/>
            <w:hideMark/>
          </w:tcPr>
          <w:p w14:paraId="12873B98" w14:textId="77777777" w:rsidR="000A2A87" w:rsidRPr="00C5417B" w:rsidRDefault="000A2A87" w:rsidP="000D15A4">
            <w:pPr>
              <w:pStyle w:val="Tabletext"/>
              <w:rPr>
                <w:rFonts w:ascii="Segoe UI" w:hAnsi="Segoe UI" w:cs="Segoe UI"/>
                <w:sz w:val="18"/>
                <w:szCs w:val="18"/>
                <w:lang w:eastAsia="en-AU"/>
              </w:rPr>
            </w:pPr>
          </w:p>
        </w:tc>
        <w:tc>
          <w:tcPr>
            <w:tcW w:w="849" w:type="pct"/>
            <w:hideMark/>
          </w:tcPr>
          <w:p w14:paraId="6905F1EF" w14:textId="77777777" w:rsidR="000A2A87" w:rsidRPr="00C5417B" w:rsidRDefault="000A2A87" w:rsidP="000D15A4">
            <w:pPr>
              <w:pStyle w:val="Tabletext"/>
              <w:rPr>
                <w:rFonts w:ascii="Segoe UI" w:hAnsi="Segoe UI" w:cs="Segoe UI"/>
                <w:sz w:val="18"/>
                <w:szCs w:val="18"/>
                <w:lang w:eastAsia="en-AU"/>
              </w:rPr>
            </w:pPr>
          </w:p>
        </w:tc>
        <w:tc>
          <w:tcPr>
            <w:tcW w:w="768" w:type="pct"/>
            <w:hideMark/>
          </w:tcPr>
          <w:p w14:paraId="241F551D" w14:textId="77777777" w:rsidR="000A2A87" w:rsidRPr="00C5417B" w:rsidRDefault="000A2A87" w:rsidP="000D15A4">
            <w:pPr>
              <w:pStyle w:val="Tabletext"/>
              <w:rPr>
                <w:rFonts w:ascii="Segoe UI" w:hAnsi="Segoe UI" w:cs="Segoe UI"/>
                <w:sz w:val="18"/>
                <w:szCs w:val="18"/>
                <w:lang w:eastAsia="en-AU"/>
              </w:rPr>
            </w:pPr>
          </w:p>
        </w:tc>
      </w:tr>
    </w:tbl>
    <w:p w14:paraId="625E5261" w14:textId="77777777" w:rsidR="000A2A87" w:rsidRDefault="000A2A87" w:rsidP="000A2A87">
      <w:pPr>
        <w:spacing w:after="0" w:line="240" w:lineRule="auto"/>
        <w:rPr>
          <w:b/>
          <w:color w:val="000000"/>
          <w:szCs w:val="21"/>
          <w:shd w:val="clear" w:color="auto" w:fill="FFFFFF"/>
        </w:rPr>
      </w:pPr>
      <w:r>
        <w:rPr>
          <w:color w:val="000000"/>
          <w:szCs w:val="21"/>
          <w:shd w:val="clear" w:color="auto" w:fill="FFFFFF"/>
        </w:rPr>
        <w:br w:type="page"/>
      </w:r>
    </w:p>
    <w:p w14:paraId="578B419B" w14:textId="77777777" w:rsidR="000A2A87" w:rsidRDefault="000A2A87" w:rsidP="000A2A87">
      <w:pPr>
        <w:pStyle w:val="Tablecaption"/>
        <w:rPr>
          <w:rStyle w:val="eop"/>
          <w:rFonts w:cs="Arial"/>
          <w:color w:val="000000"/>
          <w:szCs w:val="21"/>
          <w:shd w:val="clear" w:color="auto" w:fill="FFFFFF"/>
        </w:rPr>
      </w:pPr>
      <w:r>
        <w:rPr>
          <w:color w:val="000000"/>
          <w:szCs w:val="21"/>
          <w:shd w:val="clear" w:color="auto" w:fill="FFFFFF"/>
        </w:rPr>
        <w:lastRenderedPageBreak/>
        <w:t>Key DFFH contacts</w:t>
      </w:r>
    </w:p>
    <w:tbl>
      <w:tblPr>
        <w:tblStyle w:val="TableGrid"/>
        <w:tblW w:w="9282" w:type="dxa"/>
        <w:tblLook w:val="04A0" w:firstRow="1" w:lastRow="0" w:firstColumn="1" w:lastColumn="0" w:noHBand="0" w:noVBand="1"/>
      </w:tblPr>
      <w:tblGrid>
        <w:gridCol w:w="3397"/>
        <w:gridCol w:w="2893"/>
        <w:gridCol w:w="1722"/>
        <w:gridCol w:w="1270"/>
      </w:tblGrid>
      <w:tr w:rsidR="000A2A87" w:rsidRPr="00087B5A" w14:paraId="535AFCE2" w14:textId="77777777" w:rsidTr="000D15A4">
        <w:trPr>
          <w:trHeight w:val="300"/>
        </w:trPr>
        <w:tc>
          <w:tcPr>
            <w:tcW w:w="3397" w:type="dxa"/>
            <w:hideMark/>
          </w:tcPr>
          <w:p w14:paraId="1460C681" w14:textId="77777777" w:rsidR="000A2A87" w:rsidRPr="00087B5A" w:rsidRDefault="000A2A87" w:rsidP="000D15A4">
            <w:pPr>
              <w:pStyle w:val="Tablecolhead"/>
              <w:rPr>
                <w:rFonts w:ascii="Segoe UI" w:hAnsi="Segoe UI" w:cs="Segoe UI"/>
                <w:sz w:val="18"/>
                <w:szCs w:val="18"/>
                <w:lang w:eastAsia="en-AU"/>
              </w:rPr>
            </w:pPr>
            <w:r>
              <w:rPr>
                <w:lang w:eastAsia="en-AU"/>
              </w:rPr>
              <w:t>Position</w:t>
            </w:r>
          </w:p>
        </w:tc>
        <w:tc>
          <w:tcPr>
            <w:tcW w:w="2893" w:type="dxa"/>
            <w:hideMark/>
          </w:tcPr>
          <w:p w14:paraId="5FAC0B9E" w14:textId="77777777" w:rsidR="000A2A87" w:rsidRPr="00087B5A" w:rsidRDefault="000A2A87" w:rsidP="000D15A4">
            <w:pPr>
              <w:pStyle w:val="Tablecolhead"/>
              <w:rPr>
                <w:rFonts w:ascii="Segoe UI" w:hAnsi="Segoe UI" w:cs="Segoe UI"/>
                <w:sz w:val="18"/>
                <w:szCs w:val="18"/>
                <w:lang w:eastAsia="en-AU"/>
              </w:rPr>
            </w:pPr>
            <w:r w:rsidRPr="00087B5A">
              <w:rPr>
                <w:lang w:eastAsia="en-AU"/>
              </w:rPr>
              <w:t>Name</w:t>
            </w:r>
            <w:r>
              <w:rPr>
                <w:lang w:eastAsia="en-AU"/>
              </w:rPr>
              <w:t xml:space="preserve"> </w:t>
            </w:r>
          </w:p>
        </w:tc>
        <w:tc>
          <w:tcPr>
            <w:tcW w:w="1722" w:type="dxa"/>
            <w:hideMark/>
          </w:tcPr>
          <w:p w14:paraId="6646948C" w14:textId="77777777" w:rsidR="000A2A87" w:rsidRPr="00087B5A" w:rsidRDefault="000A2A87" w:rsidP="000D15A4">
            <w:pPr>
              <w:pStyle w:val="Tablecolhead"/>
              <w:rPr>
                <w:rFonts w:ascii="Segoe UI" w:hAnsi="Segoe UI" w:cs="Segoe UI"/>
                <w:sz w:val="18"/>
                <w:szCs w:val="18"/>
                <w:lang w:eastAsia="en-AU"/>
              </w:rPr>
            </w:pPr>
            <w:r w:rsidRPr="00087B5A">
              <w:rPr>
                <w:lang w:eastAsia="en-AU"/>
              </w:rPr>
              <w:t>Phone</w:t>
            </w:r>
            <w:r>
              <w:rPr>
                <w:lang w:eastAsia="en-AU"/>
              </w:rPr>
              <w:t xml:space="preserve"> </w:t>
            </w:r>
          </w:p>
        </w:tc>
        <w:tc>
          <w:tcPr>
            <w:tcW w:w="1270" w:type="dxa"/>
            <w:hideMark/>
          </w:tcPr>
          <w:p w14:paraId="3CBDAB22" w14:textId="77777777" w:rsidR="000A2A87" w:rsidRPr="00087B5A" w:rsidRDefault="000A2A87" w:rsidP="000D15A4">
            <w:pPr>
              <w:pStyle w:val="Tablecolhead"/>
              <w:rPr>
                <w:rFonts w:ascii="Segoe UI" w:hAnsi="Segoe UI" w:cs="Segoe UI"/>
                <w:sz w:val="18"/>
                <w:szCs w:val="18"/>
                <w:lang w:eastAsia="en-AU"/>
              </w:rPr>
            </w:pPr>
            <w:r w:rsidRPr="00087B5A">
              <w:rPr>
                <w:lang w:eastAsia="en-AU"/>
              </w:rPr>
              <w:t>Mobile</w:t>
            </w:r>
            <w:r>
              <w:rPr>
                <w:lang w:eastAsia="en-AU"/>
              </w:rPr>
              <w:t xml:space="preserve"> </w:t>
            </w:r>
          </w:p>
        </w:tc>
      </w:tr>
      <w:tr w:rsidR="000A2A87" w:rsidRPr="00087B5A" w14:paraId="38F3192E" w14:textId="77777777" w:rsidTr="000D15A4">
        <w:trPr>
          <w:trHeight w:val="855"/>
        </w:trPr>
        <w:tc>
          <w:tcPr>
            <w:tcW w:w="3397" w:type="dxa"/>
            <w:hideMark/>
          </w:tcPr>
          <w:p w14:paraId="64A45985" w14:textId="77777777" w:rsidR="000A2A87" w:rsidRPr="009B2EC1" w:rsidRDefault="000A2A87" w:rsidP="000D15A4">
            <w:pPr>
              <w:pStyle w:val="Tabletext"/>
              <w:rPr>
                <w:rFonts w:ascii="Segoe UI" w:hAnsi="Segoe UI" w:cs="Segoe UI"/>
                <w:b/>
                <w:bCs/>
                <w:sz w:val="18"/>
                <w:szCs w:val="18"/>
                <w:lang w:eastAsia="en-AU"/>
              </w:rPr>
            </w:pPr>
            <w:r w:rsidRPr="009B2EC1">
              <w:rPr>
                <w:b/>
                <w:bCs/>
                <w:lang w:eastAsia="en-AU"/>
              </w:rPr>
              <w:t>Emergency Evacuation</w:t>
            </w:r>
            <w:r>
              <w:rPr>
                <w:b/>
                <w:bCs/>
                <w:lang w:eastAsia="en-AU"/>
              </w:rPr>
              <w:t xml:space="preserve"> </w:t>
            </w:r>
            <w:r w:rsidRPr="009B2EC1">
              <w:rPr>
                <w:b/>
                <w:bCs/>
                <w:lang w:eastAsia="en-AU"/>
              </w:rPr>
              <w:t>/</w:t>
            </w:r>
            <w:r>
              <w:rPr>
                <w:b/>
                <w:bCs/>
                <w:lang w:eastAsia="en-AU"/>
              </w:rPr>
              <w:t xml:space="preserve"> </w:t>
            </w:r>
            <w:r w:rsidRPr="009B2EC1">
              <w:rPr>
                <w:b/>
                <w:bCs/>
                <w:lang w:eastAsia="en-AU"/>
              </w:rPr>
              <w:t>relocation contacts</w:t>
            </w:r>
          </w:p>
        </w:tc>
        <w:tc>
          <w:tcPr>
            <w:tcW w:w="2893" w:type="dxa"/>
            <w:hideMark/>
          </w:tcPr>
          <w:p w14:paraId="100B20FB" w14:textId="77777777" w:rsidR="000A2A87" w:rsidRDefault="000A2A87" w:rsidP="000D15A4">
            <w:pPr>
              <w:pStyle w:val="Tabletext"/>
              <w:rPr>
                <w:color w:val="500778"/>
              </w:rPr>
            </w:pPr>
            <w:r w:rsidRPr="00916806">
              <w:rPr>
                <w:color w:val="500778"/>
              </w:rPr>
              <w:t>Delete those not applicable</w:t>
            </w:r>
          </w:p>
          <w:p w14:paraId="15FCF29C" w14:textId="77777777" w:rsidR="000A2A87" w:rsidRPr="00087B5A" w:rsidRDefault="000A2A87" w:rsidP="000D15A4">
            <w:pPr>
              <w:pStyle w:val="Tabletext"/>
              <w:rPr>
                <w:rFonts w:ascii="Segoe UI" w:hAnsi="Segoe UI" w:cs="Segoe UI"/>
                <w:sz w:val="18"/>
                <w:szCs w:val="18"/>
                <w:lang w:eastAsia="en-AU"/>
              </w:rPr>
            </w:pPr>
            <w:r w:rsidRPr="00087B5A">
              <w:rPr>
                <w:lang w:eastAsia="en-AU"/>
              </w:rPr>
              <w:t>North</w:t>
            </w:r>
            <w:r>
              <w:rPr>
                <w:lang w:eastAsia="en-AU"/>
              </w:rPr>
              <w:t xml:space="preserve"> </w:t>
            </w:r>
            <w:r w:rsidRPr="00087B5A">
              <w:rPr>
                <w:lang w:eastAsia="en-AU"/>
              </w:rPr>
              <w:t>Division</w:t>
            </w:r>
            <w:r>
              <w:rPr>
                <w:lang w:eastAsia="en-AU"/>
              </w:rPr>
              <w:t xml:space="preserve"> </w:t>
            </w:r>
          </w:p>
          <w:p w14:paraId="23F411B5" w14:textId="77777777" w:rsidR="000A2A87" w:rsidRPr="00087B5A" w:rsidRDefault="000A2A87" w:rsidP="000D15A4">
            <w:pPr>
              <w:pStyle w:val="Tabletext"/>
              <w:rPr>
                <w:rFonts w:ascii="Segoe UI" w:hAnsi="Segoe UI" w:cs="Segoe UI"/>
                <w:sz w:val="18"/>
                <w:szCs w:val="18"/>
                <w:lang w:eastAsia="en-AU"/>
              </w:rPr>
            </w:pPr>
            <w:r w:rsidRPr="00087B5A">
              <w:rPr>
                <w:lang w:eastAsia="en-AU"/>
              </w:rPr>
              <w:t>East</w:t>
            </w:r>
            <w:r>
              <w:rPr>
                <w:lang w:eastAsia="en-AU"/>
              </w:rPr>
              <w:t xml:space="preserve"> </w:t>
            </w:r>
            <w:r w:rsidRPr="00087B5A">
              <w:rPr>
                <w:lang w:eastAsia="en-AU"/>
              </w:rPr>
              <w:t>Division</w:t>
            </w:r>
            <w:r>
              <w:rPr>
                <w:lang w:eastAsia="en-AU"/>
              </w:rPr>
              <w:t xml:space="preserve"> </w:t>
            </w:r>
          </w:p>
          <w:p w14:paraId="655807B8" w14:textId="77777777" w:rsidR="000A2A87" w:rsidRPr="00087B5A" w:rsidRDefault="000A2A87" w:rsidP="000D15A4">
            <w:pPr>
              <w:pStyle w:val="Tabletext"/>
              <w:rPr>
                <w:rFonts w:ascii="Segoe UI" w:hAnsi="Segoe UI" w:cs="Segoe UI"/>
                <w:sz w:val="18"/>
                <w:szCs w:val="18"/>
                <w:lang w:eastAsia="en-AU"/>
              </w:rPr>
            </w:pPr>
            <w:r w:rsidRPr="00087B5A">
              <w:rPr>
                <w:lang w:eastAsia="en-AU"/>
              </w:rPr>
              <w:t>West</w:t>
            </w:r>
            <w:r>
              <w:rPr>
                <w:lang w:eastAsia="en-AU"/>
              </w:rPr>
              <w:t xml:space="preserve"> </w:t>
            </w:r>
            <w:r w:rsidRPr="00087B5A">
              <w:rPr>
                <w:lang w:eastAsia="en-AU"/>
              </w:rPr>
              <w:t>Division</w:t>
            </w:r>
            <w:r>
              <w:rPr>
                <w:lang w:eastAsia="en-AU"/>
              </w:rPr>
              <w:t xml:space="preserve"> </w:t>
            </w:r>
          </w:p>
          <w:p w14:paraId="7D2D1C2B" w14:textId="77777777" w:rsidR="000A2A87" w:rsidRPr="00087B5A" w:rsidRDefault="000A2A87" w:rsidP="000D15A4">
            <w:pPr>
              <w:pStyle w:val="Tabletext"/>
              <w:rPr>
                <w:rFonts w:ascii="Segoe UI" w:hAnsi="Segoe UI" w:cs="Segoe UI"/>
                <w:sz w:val="18"/>
                <w:szCs w:val="18"/>
                <w:lang w:eastAsia="en-AU"/>
              </w:rPr>
            </w:pPr>
            <w:r w:rsidRPr="00087B5A">
              <w:rPr>
                <w:lang w:eastAsia="en-AU"/>
              </w:rPr>
              <w:t>Gippsland</w:t>
            </w:r>
          </w:p>
          <w:p w14:paraId="469EA744" w14:textId="77777777" w:rsidR="000A2A87" w:rsidRPr="00087B5A" w:rsidRDefault="000A2A87" w:rsidP="000D15A4">
            <w:pPr>
              <w:pStyle w:val="Tabletext"/>
              <w:rPr>
                <w:rFonts w:ascii="Segoe UI" w:hAnsi="Segoe UI" w:cs="Segoe UI"/>
                <w:sz w:val="18"/>
                <w:szCs w:val="18"/>
                <w:lang w:eastAsia="en-AU"/>
              </w:rPr>
            </w:pPr>
            <w:r w:rsidRPr="00087B5A">
              <w:rPr>
                <w:lang w:eastAsia="en-AU"/>
              </w:rPr>
              <w:t>Southern</w:t>
            </w:r>
            <w:r>
              <w:rPr>
                <w:lang w:eastAsia="en-AU"/>
              </w:rPr>
              <w:t xml:space="preserve"> </w:t>
            </w:r>
            <w:r w:rsidRPr="00087B5A">
              <w:rPr>
                <w:lang w:eastAsia="en-AU"/>
              </w:rPr>
              <w:t>Metro</w:t>
            </w:r>
            <w:r>
              <w:rPr>
                <w:lang w:eastAsia="en-AU"/>
              </w:rPr>
              <w:t xml:space="preserve"> </w:t>
            </w:r>
            <w:r w:rsidRPr="00087B5A">
              <w:rPr>
                <w:lang w:eastAsia="en-AU"/>
              </w:rPr>
              <w:t>Region</w:t>
            </w:r>
          </w:p>
        </w:tc>
        <w:tc>
          <w:tcPr>
            <w:tcW w:w="1722" w:type="dxa"/>
          </w:tcPr>
          <w:p w14:paraId="32347FD0" w14:textId="77777777" w:rsidR="00F23A81" w:rsidRDefault="00F23A81" w:rsidP="000D15A4">
            <w:pPr>
              <w:pStyle w:val="Tabletext"/>
              <w:rPr>
                <w:lang w:eastAsia="en-AU"/>
              </w:rPr>
            </w:pPr>
          </w:p>
          <w:p w14:paraId="4F83A91A" w14:textId="771D1827" w:rsidR="000A2A87" w:rsidRDefault="000A2A87" w:rsidP="000D15A4">
            <w:pPr>
              <w:pStyle w:val="Tabletext"/>
            </w:pPr>
            <w:r w:rsidRPr="005E3515">
              <w:rPr>
                <w:lang w:eastAsia="en-AU"/>
              </w:rPr>
              <w:t>1300 080 829</w:t>
            </w:r>
          </w:p>
          <w:p w14:paraId="08FB3CA4" w14:textId="77777777" w:rsidR="000A2A87" w:rsidRDefault="000A2A87" w:rsidP="000D15A4">
            <w:pPr>
              <w:pStyle w:val="Tabletext"/>
              <w:rPr>
                <w:lang w:eastAsia="en-AU"/>
              </w:rPr>
            </w:pPr>
            <w:r w:rsidRPr="005E3515">
              <w:rPr>
                <w:lang w:eastAsia="en-AU"/>
              </w:rPr>
              <w:t>1300 576 518</w:t>
            </w:r>
          </w:p>
          <w:p w14:paraId="29520C2A" w14:textId="77777777" w:rsidR="000A2A87" w:rsidRDefault="000A2A87" w:rsidP="000D15A4">
            <w:pPr>
              <w:pStyle w:val="Tabletext"/>
              <w:rPr>
                <w:lang w:eastAsia="en-AU"/>
              </w:rPr>
            </w:pPr>
            <w:r w:rsidRPr="6B8950EC">
              <w:rPr>
                <w:lang w:eastAsia="en-AU"/>
              </w:rPr>
              <w:t>1800 780 354</w:t>
            </w:r>
          </w:p>
          <w:p w14:paraId="4BA95DA8" w14:textId="77777777" w:rsidR="000A2A87" w:rsidRDefault="000A2A87" w:rsidP="000D15A4">
            <w:pPr>
              <w:pStyle w:val="Tabletext"/>
            </w:pPr>
            <w:r w:rsidRPr="005E3515">
              <w:rPr>
                <w:lang w:eastAsia="en-AU"/>
              </w:rPr>
              <w:t>1300 528 951</w:t>
            </w:r>
          </w:p>
          <w:p w14:paraId="3B7ACAED" w14:textId="77777777" w:rsidR="000A2A87" w:rsidRPr="005E3515" w:rsidRDefault="000A2A87" w:rsidP="000D15A4">
            <w:pPr>
              <w:pStyle w:val="Tabletext"/>
              <w:rPr>
                <w:lang w:eastAsia="en-AU"/>
              </w:rPr>
            </w:pPr>
            <w:r w:rsidRPr="005E3515">
              <w:rPr>
                <w:lang w:eastAsia="en-AU"/>
              </w:rPr>
              <w:t>1800 309 916</w:t>
            </w:r>
          </w:p>
        </w:tc>
        <w:tc>
          <w:tcPr>
            <w:tcW w:w="1270" w:type="dxa"/>
          </w:tcPr>
          <w:p w14:paraId="70C7B837" w14:textId="77777777" w:rsidR="000A2A87" w:rsidRPr="00087B5A" w:rsidRDefault="000A2A87" w:rsidP="000D15A4">
            <w:pPr>
              <w:pStyle w:val="Tabletext"/>
              <w:rPr>
                <w:rFonts w:ascii="Segoe UI" w:hAnsi="Segoe UI" w:cs="Segoe UI"/>
                <w:sz w:val="18"/>
                <w:szCs w:val="18"/>
                <w:lang w:eastAsia="en-AU"/>
              </w:rPr>
            </w:pPr>
          </w:p>
        </w:tc>
      </w:tr>
      <w:tr w:rsidR="000A2A87" w:rsidRPr="00087B5A" w14:paraId="743F4E24" w14:textId="77777777" w:rsidTr="000D15A4">
        <w:trPr>
          <w:trHeight w:val="300"/>
        </w:trPr>
        <w:tc>
          <w:tcPr>
            <w:tcW w:w="3397" w:type="dxa"/>
            <w:hideMark/>
          </w:tcPr>
          <w:p w14:paraId="6119D5A5" w14:textId="77777777" w:rsidR="000A2A87" w:rsidRPr="009B2EC1" w:rsidRDefault="000A2A87" w:rsidP="000D15A4">
            <w:pPr>
              <w:pStyle w:val="Tabletext"/>
              <w:rPr>
                <w:b/>
                <w:bCs/>
                <w:color w:val="0070C0"/>
                <w:lang w:eastAsia="en-AU"/>
              </w:rPr>
            </w:pPr>
            <w:r>
              <w:rPr>
                <w:b/>
                <w:bCs/>
                <w:lang w:eastAsia="en-AU"/>
              </w:rPr>
              <w:t xml:space="preserve">Nominated </w:t>
            </w:r>
            <w:r w:rsidRPr="79F12AB7">
              <w:rPr>
                <w:b/>
                <w:bCs/>
                <w:lang w:eastAsia="en-AU"/>
              </w:rPr>
              <w:t>DFFH</w:t>
            </w:r>
            <w:r>
              <w:rPr>
                <w:b/>
                <w:bCs/>
                <w:lang w:eastAsia="en-AU"/>
              </w:rPr>
              <w:t xml:space="preserve"> Divisional Adviser</w:t>
            </w:r>
            <w:r w:rsidRPr="009B2EC1">
              <w:rPr>
                <w:b/>
                <w:bCs/>
                <w:lang w:eastAsia="en-AU"/>
              </w:rPr>
              <w:t xml:space="preserve"> </w:t>
            </w:r>
            <w:r w:rsidRPr="00B15984">
              <w:rPr>
                <w:b/>
                <w:bCs/>
                <w:color w:val="7030A0"/>
                <w:lang w:eastAsia="en-AU"/>
              </w:rPr>
              <w:t>[</w:t>
            </w:r>
            <w:r w:rsidRPr="00B309D6">
              <w:rPr>
                <w:color w:val="500778"/>
              </w:rPr>
              <w:t>person with who</w:t>
            </w:r>
            <w:r>
              <w:rPr>
                <w:color w:val="500778"/>
              </w:rPr>
              <w:t>m</w:t>
            </w:r>
            <w:r w:rsidRPr="00B309D6">
              <w:rPr>
                <w:color w:val="500778"/>
              </w:rPr>
              <w:t xml:space="preserve"> you discuss your funding and service agreement with</w:t>
            </w:r>
            <w:r>
              <w:rPr>
                <w:color w:val="500778"/>
              </w:rPr>
              <w:t>]</w:t>
            </w:r>
            <w:r w:rsidRPr="00B309D6">
              <w:rPr>
                <w:color w:val="500778"/>
              </w:rPr>
              <w:t>.</w:t>
            </w:r>
          </w:p>
        </w:tc>
        <w:tc>
          <w:tcPr>
            <w:tcW w:w="2893" w:type="dxa"/>
          </w:tcPr>
          <w:p w14:paraId="37261646" w14:textId="77777777" w:rsidR="000A2A87" w:rsidRPr="00087B5A" w:rsidRDefault="000A2A87" w:rsidP="000D15A4">
            <w:pPr>
              <w:pStyle w:val="Tabletext"/>
              <w:rPr>
                <w:rFonts w:ascii="Segoe UI" w:hAnsi="Segoe UI" w:cs="Segoe UI"/>
                <w:sz w:val="18"/>
                <w:szCs w:val="18"/>
                <w:lang w:eastAsia="en-AU"/>
              </w:rPr>
            </w:pPr>
          </w:p>
        </w:tc>
        <w:tc>
          <w:tcPr>
            <w:tcW w:w="1722" w:type="dxa"/>
          </w:tcPr>
          <w:p w14:paraId="4B315485" w14:textId="77777777" w:rsidR="000A2A87" w:rsidRPr="00087B5A" w:rsidRDefault="000A2A87" w:rsidP="000D15A4">
            <w:pPr>
              <w:pStyle w:val="Tabletext"/>
              <w:rPr>
                <w:rFonts w:ascii="Segoe UI" w:hAnsi="Segoe UI" w:cs="Segoe UI"/>
                <w:sz w:val="18"/>
                <w:szCs w:val="18"/>
                <w:lang w:eastAsia="en-AU"/>
              </w:rPr>
            </w:pPr>
          </w:p>
        </w:tc>
        <w:tc>
          <w:tcPr>
            <w:tcW w:w="1270" w:type="dxa"/>
          </w:tcPr>
          <w:p w14:paraId="3E844B08" w14:textId="77777777" w:rsidR="000A2A87" w:rsidRPr="00087B5A" w:rsidRDefault="000A2A87" w:rsidP="000D15A4">
            <w:pPr>
              <w:pStyle w:val="Tabletext"/>
              <w:rPr>
                <w:rFonts w:ascii="Segoe UI" w:hAnsi="Segoe UI" w:cs="Segoe UI"/>
                <w:sz w:val="18"/>
                <w:szCs w:val="18"/>
                <w:lang w:eastAsia="en-AU"/>
              </w:rPr>
            </w:pPr>
          </w:p>
        </w:tc>
      </w:tr>
    </w:tbl>
    <w:p w14:paraId="3BA5ABEC" w14:textId="4EB58577" w:rsidR="000A2A87" w:rsidRDefault="000A2A87" w:rsidP="002D6AB1">
      <w:pPr>
        <w:pStyle w:val="Tablecaption"/>
      </w:pPr>
      <w:bookmarkStart w:id="45" w:name="_Toc80351982"/>
      <w:r>
        <w:t xml:space="preserve">Local </w:t>
      </w:r>
      <w:r w:rsidR="002D6AB1">
        <w:t>and</w:t>
      </w:r>
      <w:r>
        <w:t xml:space="preserve"> other organisations contacts</w:t>
      </w:r>
      <w:bookmarkEnd w:id="45"/>
    </w:p>
    <w:tbl>
      <w:tblPr>
        <w:tblStyle w:val="TableGrid"/>
        <w:tblW w:w="9209" w:type="dxa"/>
        <w:tblLook w:val="04A0" w:firstRow="1" w:lastRow="0" w:firstColumn="1" w:lastColumn="0" w:noHBand="0" w:noVBand="1"/>
      </w:tblPr>
      <w:tblGrid>
        <w:gridCol w:w="2547"/>
        <w:gridCol w:w="2126"/>
        <w:gridCol w:w="1559"/>
        <w:gridCol w:w="2977"/>
      </w:tblGrid>
      <w:tr w:rsidR="000A2A87" w:rsidRPr="0073108B" w14:paraId="71A15193" w14:textId="77777777" w:rsidTr="000D15A4">
        <w:trPr>
          <w:trHeight w:val="300"/>
        </w:trPr>
        <w:tc>
          <w:tcPr>
            <w:tcW w:w="2547" w:type="dxa"/>
            <w:hideMark/>
          </w:tcPr>
          <w:p w14:paraId="5DC1457D" w14:textId="77777777" w:rsidR="000A2A87" w:rsidRPr="0073108B" w:rsidRDefault="000A2A87" w:rsidP="000D15A4">
            <w:pPr>
              <w:pStyle w:val="Tablecolhead"/>
              <w:rPr>
                <w:rFonts w:ascii="Segoe UI" w:hAnsi="Segoe UI" w:cs="Segoe UI"/>
                <w:sz w:val="18"/>
                <w:szCs w:val="18"/>
                <w:lang w:eastAsia="en-AU"/>
              </w:rPr>
            </w:pPr>
            <w:r w:rsidRPr="0073108B">
              <w:rPr>
                <w:lang w:eastAsia="en-AU"/>
              </w:rPr>
              <w:t>Organisation</w:t>
            </w:r>
          </w:p>
        </w:tc>
        <w:tc>
          <w:tcPr>
            <w:tcW w:w="2126" w:type="dxa"/>
            <w:hideMark/>
          </w:tcPr>
          <w:p w14:paraId="5A93B48F" w14:textId="77777777" w:rsidR="000A2A87" w:rsidRPr="005E3515" w:rsidRDefault="000A2A87" w:rsidP="000D15A4">
            <w:pPr>
              <w:pStyle w:val="Tablecolhead"/>
            </w:pPr>
            <w:r>
              <w:t>Name</w:t>
            </w:r>
          </w:p>
        </w:tc>
        <w:tc>
          <w:tcPr>
            <w:tcW w:w="1559" w:type="dxa"/>
          </w:tcPr>
          <w:p w14:paraId="6F82BE38" w14:textId="77777777" w:rsidR="000A2A87" w:rsidRPr="22E41E96" w:rsidRDefault="000A2A87" w:rsidP="000D15A4">
            <w:pPr>
              <w:pStyle w:val="Tablecolhead"/>
              <w:rPr>
                <w:bCs/>
                <w:szCs w:val="21"/>
              </w:rPr>
            </w:pPr>
            <w:r w:rsidRPr="22E41E96">
              <w:rPr>
                <w:bCs/>
                <w:szCs w:val="21"/>
              </w:rPr>
              <w:t>Phone</w:t>
            </w:r>
          </w:p>
        </w:tc>
        <w:tc>
          <w:tcPr>
            <w:tcW w:w="2977" w:type="dxa"/>
          </w:tcPr>
          <w:p w14:paraId="05C8563F" w14:textId="77777777" w:rsidR="000A2A87" w:rsidRPr="22E41E96" w:rsidRDefault="000A2A87" w:rsidP="000D15A4">
            <w:pPr>
              <w:pStyle w:val="Tablecolhead"/>
              <w:rPr>
                <w:bCs/>
                <w:szCs w:val="21"/>
              </w:rPr>
            </w:pPr>
            <w:r w:rsidRPr="22E41E96">
              <w:rPr>
                <w:bCs/>
                <w:szCs w:val="21"/>
              </w:rPr>
              <w:t>Location/address</w:t>
            </w:r>
          </w:p>
        </w:tc>
      </w:tr>
      <w:tr w:rsidR="000A2A87" w:rsidRPr="0073108B" w14:paraId="39546677" w14:textId="77777777" w:rsidTr="000D15A4">
        <w:trPr>
          <w:trHeight w:val="300"/>
        </w:trPr>
        <w:tc>
          <w:tcPr>
            <w:tcW w:w="2547" w:type="dxa"/>
            <w:hideMark/>
          </w:tcPr>
          <w:p w14:paraId="54C3786D" w14:textId="77777777" w:rsidR="000A2A87" w:rsidRPr="00ED25B8" w:rsidRDefault="000A2A87" w:rsidP="000D15A4">
            <w:pPr>
              <w:pStyle w:val="Tabletext"/>
              <w:rPr>
                <w:rFonts w:ascii="Segoe UI" w:hAnsi="Segoe UI" w:cs="Segoe UI"/>
                <w:b/>
                <w:bCs/>
                <w:sz w:val="18"/>
                <w:szCs w:val="18"/>
                <w:lang w:eastAsia="en-AU"/>
              </w:rPr>
            </w:pPr>
            <w:r w:rsidRPr="00ED25B8">
              <w:rPr>
                <w:b/>
                <w:bCs/>
                <w:lang w:eastAsia="en-AU"/>
              </w:rPr>
              <w:t>Service’s evacuation location number</w:t>
            </w:r>
          </w:p>
        </w:tc>
        <w:tc>
          <w:tcPr>
            <w:tcW w:w="2126" w:type="dxa"/>
          </w:tcPr>
          <w:p w14:paraId="69EFC988" w14:textId="77777777" w:rsidR="000A2A87" w:rsidRPr="0073108B" w:rsidRDefault="000A2A87" w:rsidP="000D15A4">
            <w:pPr>
              <w:pStyle w:val="Tabletext"/>
              <w:rPr>
                <w:rFonts w:ascii="Segoe UI" w:hAnsi="Segoe UI" w:cs="Segoe UI"/>
                <w:sz w:val="18"/>
                <w:szCs w:val="18"/>
                <w:lang w:eastAsia="en-AU"/>
              </w:rPr>
            </w:pPr>
          </w:p>
        </w:tc>
        <w:tc>
          <w:tcPr>
            <w:tcW w:w="1559" w:type="dxa"/>
          </w:tcPr>
          <w:p w14:paraId="2F1361BD" w14:textId="77777777" w:rsidR="000A2A87" w:rsidRDefault="000A2A87" w:rsidP="000D15A4">
            <w:pPr>
              <w:pStyle w:val="Tabletext"/>
              <w:rPr>
                <w:szCs w:val="21"/>
                <w:lang w:eastAsia="en-AU"/>
              </w:rPr>
            </w:pPr>
          </w:p>
        </w:tc>
        <w:tc>
          <w:tcPr>
            <w:tcW w:w="2977" w:type="dxa"/>
          </w:tcPr>
          <w:p w14:paraId="159968C1" w14:textId="77777777" w:rsidR="000A2A87" w:rsidRDefault="000A2A87" w:rsidP="000D15A4">
            <w:pPr>
              <w:pStyle w:val="Tabletext"/>
              <w:rPr>
                <w:szCs w:val="21"/>
                <w:lang w:eastAsia="en-AU"/>
              </w:rPr>
            </w:pPr>
          </w:p>
        </w:tc>
      </w:tr>
      <w:tr w:rsidR="000A2A87" w:rsidRPr="0073108B" w14:paraId="4AC687DA" w14:textId="77777777" w:rsidTr="000D15A4">
        <w:trPr>
          <w:trHeight w:val="300"/>
        </w:trPr>
        <w:tc>
          <w:tcPr>
            <w:tcW w:w="2547" w:type="dxa"/>
            <w:hideMark/>
          </w:tcPr>
          <w:p w14:paraId="75EBBF77" w14:textId="77777777" w:rsidR="000A2A87" w:rsidRPr="00ED25B8" w:rsidRDefault="000A2A87" w:rsidP="000D15A4">
            <w:pPr>
              <w:pStyle w:val="Tabletext"/>
              <w:rPr>
                <w:rFonts w:ascii="Segoe UI" w:hAnsi="Segoe UI" w:cs="Segoe UI"/>
                <w:b/>
                <w:bCs/>
                <w:sz w:val="18"/>
                <w:szCs w:val="18"/>
                <w:lang w:eastAsia="en-AU"/>
              </w:rPr>
            </w:pPr>
            <w:r w:rsidRPr="00ED25B8">
              <w:rPr>
                <w:b/>
                <w:bCs/>
                <w:lang w:eastAsia="en-AU"/>
              </w:rPr>
              <w:t>Police Station</w:t>
            </w:r>
          </w:p>
        </w:tc>
        <w:tc>
          <w:tcPr>
            <w:tcW w:w="2126" w:type="dxa"/>
          </w:tcPr>
          <w:p w14:paraId="701D2912" w14:textId="77777777" w:rsidR="000A2A87" w:rsidRPr="0073108B" w:rsidRDefault="000A2A87" w:rsidP="000D15A4">
            <w:pPr>
              <w:pStyle w:val="Tabletext"/>
              <w:rPr>
                <w:rFonts w:ascii="Segoe UI" w:hAnsi="Segoe UI" w:cs="Segoe UI"/>
                <w:sz w:val="18"/>
                <w:szCs w:val="18"/>
                <w:lang w:eastAsia="en-AU"/>
              </w:rPr>
            </w:pPr>
          </w:p>
        </w:tc>
        <w:tc>
          <w:tcPr>
            <w:tcW w:w="1559" w:type="dxa"/>
          </w:tcPr>
          <w:p w14:paraId="29BD86A9" w14:textId="77777777" w:rsidR="000A2A87" w:rsidRDefault="000A2A87" w:rsidP="000D15A4">
            <w:pPr>
              <w:pStyle w:val="Tabletext"/>
              <w:rPr>
                <w:szCs w:val="21"/>
                <w:lang w:eastAsia="en-AU"/>
              </w:rPr>
            </w:pPr>
          </w:p>
        </w:tc>
        <w:tc>
          <w:tcPr>
            <w:tcW w:w="2977" w:type="dxa"/>
          </w:tcPr>
          <w:p w14:paraId="66E3C341" w14:textId="77777777" w:rsidR="000A2A87" w:rsidRDefault="000A2A87" w:rsidP="000D15A4">
            <w:pPr>
              <w:pStyle w:val="Tabletext"/>
              <w:rPr>
                <w:szCs w:val="21"/>
                <w:lang w:eastAsia="en-AU"/>
              </w:rPr>
            </w:pPr>
          </w:p>
        </w:tc>
      </w:tr>
      <w:tr w:rsidR="000A2A87" w:rsidRPr="0073108B" w14:paraId="366FFFAE" w14:textId="77777777" w:rsidTr="000D15A4">
        <w:trPr>
          <w:trHeight w:val="300"/>
        </w:trPr>
        <w:tc>
          <w:tcPr>
            <w:tcW w:w="2547" w:type="dxa"/>
            <w:hideMark/>
          </w:tcPr>
          <w:p w14:paraId="3D569DF9" w14:textId="77777777" w:rsidR="000A2A87" w:rsidRPr="00ED25B8" w:rsidRDefault="000A2A87" w:rsidP="000D15A4">
            <w:pPr>
              <w:pStyle w:val="Tabletext"/>
              <w:rPr>
                <w:rFonts w:ascii="Segoe UI" w:hAnsi="Segoe UI" w:cs="Segoe UI"/>
                <w:b/>
                <w:bCs/>
                <w:sz w:val="18"/>
                <w:szCs w:val="18"/>
                <w:lang w:eastAsia="en-AU"/>
              </w:rPr>
            </w:pPr>
            <w:r w:rsidRPr="00ED25B8">
              <w:rPr>
                <w:b/>
                <w:bCs/>
                <w:lang w:eastAsia="en-AU"/>
              </w:rPr>
              <w:t>Hospital/s</w:t>
            </w:r>
          </w:p>
        </w:tc>
        <w:tc>
          <w:tcPr>
            <w:tcW w:w="2126" w:type="dxa"/>
          </w:tcPr>
          <w:p w14:paraId="3EF722E3" w14:textId="77777777" w:rsidR="000A2A87" w:rsidRPr="0073108B" w:rsidRDefault="000A2A87" w:rsidP="000D15A4">
            <w:pPr>
              <w:pStyle w:val="Tabletext"/>
              <w:rPr>
                <w:rFonts w:ascii="Segoe UI" w:hAnsi="Segoe UI" w:cs="Segoe UI"/>
                <w:sz w:val="18"/>
                <w:szCs w:val="18"/>
                <w:lang w:eastAsia="en-AU"/>
              </w:rPr>
            </w:pPr>
          </w:p>
        </w:tc>
        <w:tc>
          <w:tcPr>
            <w:tcW w:w="1559" w:type="dxa"/>
          </w:tcPr>
          <w:p w14:paraId="2A02389B" w14:textId="77777777" w:rsidR="000A2A87" w:rsidRDefault="000A2A87" w:rsidP="000D15A4">
            <w:pPr>
              <w:pStyle w:val="Tabletext"/>
              <w:rPr>
                <w:szCs w:val="21"/>
                <w:lang w:eastAsia="en-AU"/>
              </w:rPr>
            </w:pPr>
          </w:p>
        </w:tc>
        <w:tc>
          <w:tcPr>
            <w:tcW w:w="2977" w:type="dxa"/>
          </w:tcPr>
          <w:p w14:paraId="3242597E" w14:textId="77777777" w:rsidR="000A2A87" w:rsidRDefault="000A2A87" w:rsidP="000D15A4">
            <w:pPr>
              <w:pStyle w:val="Tabletext"/>
              <w:rPr>
                <w:szCs w:val="21"/>
                <w:lang w:eastAsia="en-AU"/>
              </w:rPr>
            </w:pPr>
          </w:p>
        </w:tc>
      </w:tr>
      <w:tr w:rsidR="000A2A87" w:rsidRPr="0073108B" w14:paraId="5032E9AA" w14:textId="77777777" w:rsidTr="000D15A4">
        <w:trPr>
          <w:trHeight w:val="300"/>
        </w:trPr>
        <w:tc>
          <w:tcPr>
            <w:tcW w:w="2547" w:type="dxa"/>
            <w:hideMark/>
          </w:tcPr>
          <w:p w14:paraId="01B085F0" w14:textId="77777777" w:rsidR="000A2A87" w:rsidRPr="00ED25B8" w:rsidRDefault="000A2A87" w:rsidP="000D15A4">
            <w:pPr>
              <w:pStyle w:val="Tabletext"/>
              <w:rPr>
                <w:rFonts w:ascii="Segoe UI" w:hAnsi="Segoe UI" w:cs="Segoe UI"/>
                <w:b/>
                <w:bCs/>
                <w:sz w:val="18"/>
                <w:szCs w:val="18"/>
                <w:lang w:eastAsia="en-AU"/>
              </w:rPr>
            </w:pPr>
            <w:r w:rsidRPr="00ED25B8">
              <w:rPr>
                <w:b/>
                <w:bCs/>
                <w:lang w:eastAsia="en-AU"/>
              </w:rPr>
              <w:t>Gas</w:t>
            </w:r>
          </w:p>
        </w:tc>
        <w:tc>
          <w:tcPr>
            <w:tcW w:w="2126" w:type="dxa"/>
          </w:tcPr>
          <w:p w14:paraId="6C0F05DA" w14:textId="77777777" w:rsidR="000A2A87" w:rsidRPr="0073108B" w:rsidRDefault="000A2A87" w:rsidP="000D15A4">
            <w:pPr>
              <w:pStyle w:val="Tabletext"/>
              <w:rPr>
                <w:rFonts w:ascii="Segoe UI" w:hAnsi="Segoe UI" w:cs="Segoe UI"/>
                <w:sz w:val="18"/>
                <w:szCs w:val="18"/>
                <w:lang w:eastAsia="en-AU"/>
              </w:rPr>
            </w:pPr>
          </w:p>
        </w:tc>
        <w:tc>
          <w:tcPr>
            <w:tcW w:w="1559" w:type="dxa"/>
          </w:tcPr>
          <w:p w14:paraId="176068D9" w14:textId="77777777" w:rsidR="000A2A87" w:rsidRDefault="000A2A87" w:rsidP="000D15A4">
            <w:pPr>
              <w:pStyle w:val="Tabletext"/>
              <w:rPr>
                <w:szCs w:val="21"/>
                <w:lang w:eastAsia="en-AU"/>
              </w:rPr>
            </w:pPr>
          </w:p>
        </w:tc>
        <w:tc>
          <w:tcPr>
            <w:tcW w:w="2977" w:type="dxa"/>
          </w:tcPr>
          <w:p w14:paraId="68A2FF8E" w14:textId="77777777" w:rsidR="000A2A87" w:rsidRDefault="000A2A87" w:rsidP="000D15A4">
            <w:pPr>
              <w:pStyle w:val="Tabletext"/>
              <w:rPr>
                <w:szCs w:val="21"/>
                <w:lang w:eastAsia="en-AU"/>
              </w:rPr>
            </w:pPr>
          </w:p>
        </w:tc>
      </w:tr>
      <w:tr w:rsidR="000A2A87" w:rsidRPr="0073108B" w14:paraId="2239BE6B" w14:textId="77777777" w:rsidTr="000D15A4">
        <w:trPr>
          <w:trHeight w:val="300"/>
        </w:trPr>
        <w:tc>
          <w:tcPr>
            <w:tcW w:w="2547" w:type="dxa"/>
            <w:hideMark/>
          </w:tcPr>
          <w:p w14:paraId="4C3AFAFE" w14:textId="77777777" w:rsidR="000A2A87" w:rsidRPr="00ED25B8" w:rsidRDefault="000A2A87" w:rsidP="000D15A4">
            <w:pPr>
              <w:pStyle w:val="Tabletext"/>
              <w:rPr>
                <w:rFonts w:ascii="Segoe UI" w:hAnsi="Segoe UI" w:cs="Segoe UI"/>
                <w:b/>
                <w:bCs/>
                <w:sz w:val="18"/>
                <w:szCs w:val="18"/>
                <w:lang w:eastAsia="en-AU"/>
              </w:rPr>
            </w:pPr>
            <w:r w:rsidRPr="00ED25B8">
              <w:rPr>
                <w:b/>
                <w:bCs/>
                <w:lang w:eastAsia="en-AU"/>
              </w:rPr>
              <w:t>Electricity</w:t>
            </w:r>
          </w:p>
        </w:tc>
        <w:tc>
          <w:tcPr>
            <w:tcW w:w="2126" w:type="dxa"/>
          </w:tcPr>
          <w:p w14:paraId="0DBBD31E" w14:textId="77777777" w:rsidR="000A2A87" w:rsidRPr="0073108B" w:rsidRDefault="000A2A87" w:rsidP="000D15A4">
            <w:pPr>
              <w:pStyle w:val="Tabletext"/>
              <w:rPr>
                <w:rFonts w:ascii="Segoe UI" w:hAnsi="Segoe UI" w:cs="Segoe UI"/>
                <w:sz w:val="18"/>
                <w:szCs w:val="18"/>
                <w:lang w:eastAsia="en-AU"/>
              </w:rPr>
            </w:pPr>
          </w:p>
        </w:tc>
        <w:tc>
          <w:tcPr>
            <w:tcW w:w="1559" w:type="dxa"/>
          </w:tcPr>
          <w:p w14:paraId="799EEE80" w14:textId="77777777" w:rsidR="000A2A87" w:rsidRDefault="000A2A87" w:rsidP="000D15A4">
            <w:pPr>
              <w:pStyle w:val="Tabletext"/>
              <w:rPr>
                <w:szCs w:val="21"/>
                <w:lang w:eastAsia="en-AU"/>
              </w:rPr>
            </w:pPr>
          </w:p>
        </w:tc>
        <w:tc>
          <w:tcPr>
            <w:tcW w:w="2977" w:type="dxa"/>
          </w:tcPr>
          <w:p w14:paraId="6130A513" w14:textId="77777777" w:rsidR="000A2A87" w:rsidRDefault="000A2A87" w:rsidP="000D15A4">
            <w:pPr>
              <w:pStyle w:val="Tabletext"/>
              <w:rPr>
                <w:szCs w:val="21"/>
                <w:lang w:eastAsia="en-AU"/>
              </w:rPr>
            </w:pPr>
          </w:p>
        </w:tc>
      </w:tr>
      <w:tr w:rsidR="000A2A87" w:rsidRPr="0073108B" w14:paraId="18511EAC" w14:textId="77777777" w:rsidTr="000D15A4">
        <w:trPr>
          <w:trHeight w:val="300"/>
        </w:trPr>
        <w:tc>
          <w:tcPr>
            <w:tcW w:w="2547" w:type="dxa"/>
            <w:hideMark/>
          </w:tcPr>
          <w:p w14:paraId="1C4AD3A8" w14:textId="77777777" w:rsidR="000A2A87" w:rsidRPr="00ED25B8" w:rsidRDefault="000A2A87" w:rsidP="000D15A4">
            <w:pPr>
              <w:pStyle w:val="Tabletext"/>
              <w:rPr>
                <w:rFonts w:ascii="Segoe UI" w:hAnsi="Segoe UI" w:cs="Segoe UI"/>
                <w:b/>
                <w:bCs/>
                <w:sz w:val="18"/>
                <w:szCs w:val="18"/>
                <w:lang w:eastAsia="en-AU"/>
              </w:rPr>
            </w:pPr>
            <w:r w:rsidRPr="00ED25B8">
              <w:rPr>
                <w:b/>
                <w:bCs/>
                <w:lang w:eastAsia="en-AU"/>
              </w:rPr>
              <w:t>Water Corporation</w:t>
            </w:r>
          </w:p>
        </w:tc>
        <w:tc>
          <w:tcPr>
            <w:tcW w:w="2126" w:type="dxa"/>
          </w:tcPr>
          <w:p w14:paraId="7DA6A420" w14:textId="77777777" w:rsidR="000A2A87" w:rsidRPr="0073108B" w:rsidRDefault="000A2A87" w:rsidP="000D15A4">
            <w:pPr>
              <w:pStyle w:val="Tabletext"/>
              <w:rPr>
                <w:rFonts w:ascii="Segoe UI" w:hAnsi="Segoe UI" w:cs="Segoe UI"/>
                <w:sz w:val="18"/>
                <w:szCs w:val="18"/>
                <w:lang w:eastAsia="en-AU"/>
              </w:rPr>
            </w:pPr>
          </w:p>
        </w:tc>
        <w:tc>
          <w:tcPr>
            <w:tcW w:w="1559" w:type="dxa"/>
          </w:tcPr>
          <w:p w14:paraId="7CF3667E" w14:textId="77777777" w:rsidR="000A2A87" w:rsidRDefault="000A2A87" w:rsidP="000D15A4">
            <w:pPr>
              <w:pStyle w:val="Tabletext"/>
              <w:rPr>
                <w:szCs w:val="21"/>
                <w:lang w:eastAsia="en-AU"/>
              </w:rPr>
            </w:pPr>
          </w:p>
        </w:tc>
        <w:tc>
          <w:tcPr>
            <w:tcW w:w="2977" w:type="dxa"/>
          </w:tcPr>
          <w:p w14:paraId="20AFEE2E" w14:textId="77777777" w:rsidR="000A2A87" w:rsidRDefault="000A2A87" w:rsidP="000D15A4">
            <w:pPr>
              <w:pStyle w:val="Tabletext"/>
              <w:rPr>
                <w:szCs w:val="21"/>
                <w:lang w:eastAsia="en-AU"/>
              </w:rPr>
            </w:pPr>
          </w:p>
        </w:tc>
      </w:tr>
      <w:tr w:rsidR="000A2A87" w:rsidRPr="0073108B" w14:paraId="619940BF" w14:textId="77777777" w:rsidTr="000D15A4">
        <w:trPr>
          <w:trHeight w:val="300"/>
        </w:trPr>
        <w:tc>
          <w:tcPr>
            <w:tcW w:w="2547" w:type="dxa"/>
            <w:hideMark/>
          </w:tcPr>
          <w:p w14:paraId="7B127CA8" w14:textId="77777777" w:rsidR="000A2A87" w:rsidRPr="00ED25B8" w:rsidRDefault="000A2A87" w:rsidP="000D15A4">
            <w:pPr>
              <w:pStyle w:val="Tabletext"/>
              <w:rPr>
                <w:rFonts w:ascii="Segoe UI" w:hAnsi="Segoe UI" w:cs="Segoe UI"/>
                <w:b/>
                <w:bCs/>
                <w:sz w:val="18"/>
                <w:szCs w:val="18"/>
                <w:lang w:eastAsia="en-AU"/>
              </w:rPr>
            </w:pPr>
            <w:r w:rsidRPr="00ED25B8">
              <w:rPr>
                <w:b/>
                <w:bCs/>
                <w:lang w:eastAsia="en-AU"/>
              </w:rPr>
              <w:t>Facility Plumber</w:t>
            </w:r>
          </w:p>
        </w:tc>
        <w:tc>
          <w:tcPr>
            <w:tcW w:w="2126" w:type="dxa"/>
          </w:tcPr>
          <w:p w14:paraId="0F452083" w14:textId="77777777" w:rsidR="000A2A87" w:rsidRPr="0073108B" w:rsidRDefault="000A2A87" w:rsidP="000D15A4">
            <w:pPr>
              <w:pStyle w:val="Tabletext"/>
              <w:rPr>
                <w:rFonts w:ascii="Segoe UI" w:hAnsi="Segoe UI" w:cs="Segoe UI"/>
                <w:sz w:val="18"/>
                <w:szCs w:val="18"/>
                <w:lang w:eastAsia="en-AU"/>
              </w:rPr>
            </w:pPr>
          </w:p>
        </w:tc>
        <w:tc>
          <w:tcPr>
            <w:tcW w:w="1559" w:type="dxa"/>
          </w:tcPr>
          <w:p w14:paraId="69FCEF38" w14:textId="77777777" w:rsidR="000A2A87" w:rsidRDefault="000A2A87" w:rsidP="000D15A4">
            <w:pPr>
              <w:pStyle w:val="Tabletext"/>
              <w:rPr>
                <w:szCs w:val="21"/>
                <w:lang w:eastAsia="en-AU"/>
              </w:rPr>
            </w:pPr>
          </w:p>
        </w:tc>
        <w:tc>
          <w:tcPr>
            <w:tcW w:w="2977" w:type="dxa"/>
          </w:tcPr>
          <w:p w14:paraId="277228F0" w14:textId="77777777" w:rsidR="000A2A87" w:rsidRDefault="000A2A87" w:rsidP="000D15A4">
            <w:pPr>
              <w:pStyle w:val="Tabletext"/>
              <w:rPr>
                <w:szCs w:val="21"/>
                <w:lang w:eastAsia="en-AU"/>
              </w:rPr>
            </w:pPr>
          </w:p>
        </w:tc>
      </w:tr>
      <w:tr w:rsidR="000A2A87" w:rsidRPr="0073108B" w14:paraId="7E09D6CB" w14:textId="77777777" w:rsidTr="000D15A4">
        <w:trPr>
          <w:trHeight w:val="300"/>
        </w:trPr>
        <w:tc>
          <w:tcPr>
            <w:tcW w:w="2547" w:type="dxa"/>
            <w:hideMark/>
          </w:tcPr>
          <w:p w14:paraId="4F55DD1E" w14:textId="77777777" w:rsidR="000A2A87" w:rsidRPr="00ED25B8" w:rsidRDefault="000A2A87" w:rsidP="000D15A4">
            <w:pPr>
              <w:pStyle w:val="Tabletext"/>
              <w:rPr>
                <w:rFonts w:ascii="Segoe UI" w:hAnsi="Segoe UI" w:cs="Segoe UI"/>
                <w:b/>
                <w:bCs/>
                <w:sz w:val="18"/>
                <w:szCs w:val="18"/>
                <w:lang w:eastAsia="en-AU"/>
              </w:rPr>
            </w:pPr>
            <w:r w:rsidRPr="00ED25B8">
              <w:rPr>
                <w:b/>
                <w:bCs/>
                <w:lang w:eastAsia="en-AU"/>
              </w:rPr>
              <w:t>Facility Electrician</w:t>
            </w:r>
          </w:p>
        </w:tc>
        <w:tc>
          <w:tcPr>
            <w:tcW w:w="2126" w:type="dxa"/>
          </w:tcPr>
          <w:p w14:paraId="2C1099CC" w14:textId="77777777" w:rsidR="000A2A87" w:rsidRPr="0073108B" w:rsidRDefault="000A2A87" w:rsidP="000D15A4">
            <w:pPr>
              <w:pStyle w:val="Tabletext"/>
              <w:rPr>
                <w:rFonts w:ascii="Segoe UI" w:hAnsi="Segoe UI" w:cs="Segoe UI"/>
                <w:sz w:val="18"/>
                <w:szCs w:val="18"/>
                <w:lang w:eastAsia="en-AU"/>
              </w:rPr>
            </w:pPr>
          </w:p>
        </w:tc>
        <w:tc>
          <w:tcPr>
            <w:tcW w:w="1559" w:type="dxa"/>
          </w:tcPr>
          <w:p w14:paraId="13E8EF0B" w14:textId="77777777" w:rsidR="000A2A87" w:rsidRDefault="000A2A87" w:rsidP="000D15A4">
            <w:pPr>
              <w:pStyle w:val="Tabletext"/>
              <w:rPr>
                <w:szCs w:val="21"/>
                <w:lang w:eastAsia="en-AU"/>
              </w:rPr>
            </w:pPr>
          </w:p>
        </w:tc>
        <w:tc>
          <w:tcPr>
            <w:tcW w:w="2977" w:type="dxa"/>
          </w:tcPr>
          <w:p w14:paraId="6A273ADB" w14:textId="77777777" w:rsidR="000A2A87" w:rsidRDefault="000A2A87" w:rsidP="000D15A4">
            <w:pPr>
              <w:pStyle w:val="Tabletext"/>
              <w:rPr>
                <w:szCs w:val="21"/>
                <w:lang w:eastAsia="en-AU"/>
              </w:rPr>
            </w:pPr>
          </w:p>
        </w:tc>
      </w:tr>
      <w:tr w:rsidR="000A2A87" w:rsidRPr="0073108B" w14:paraId="37821DEC" w14:textId="77777777" w:rsidTr="000D15A4">
        <w:trPr>
          <w:trHeight w:val="300"/>
        </w:trPr>
        <w:tc>
          <w:tcPr>
            <w:tcW w:w="2547" w:type="dxa"/>
            <w:hideMark/>
          </w:tcPr>
          <w:p w14:paraId="5A8237E2" w14:textId="77777777" w:rsidR="000A2A87" w:rsidRPr="00ED25B8" w:rsidRDefault="000A2A87" w:rsidP="000D15A4">
            <w:pPr>
              <w:pStyle w:val="Tabletext"/>
              <w:rPr>
                <w:rFonts w:ascii="Segoe UI" w:hAnsi="Segoe UI" w:cs="Segoe UI"/>
                <w:b/>
                <w:bCs/>
                <w:sz w:val="18"/>
                <w:szCs w:val="18"/>
                <w:lang w:eastAsia="en-AU"/>
              </w:rPr>
            </w:pPr>
            <w:r w:rsidRPr="00ED25B8">
              <w:rPr>
                <w:b/>
                <w:bCs/>
                <w:lang w:eastAsia="en-AU"/>
              </w:rPr>
              <w:t>Local Government</w:t>
            </w:r>
          </w:p>
        </w:tc>
        <w:tc>
          <w:tcPr>
            <w:tcW w:w="2126" w:type="dxa"/>
          </w:tcPr>
          <w:p w14:paraId="50A6C8F8" w14:textId="77777777" w:rsidR="000A2A87" w:rsidRPr="0073108B" w:rsidRDefault="000A2A87" w:rsidP="000D15A4">
            <w:pPr>
              <w:pStyle w:val="Tabletext"/>
              <w:rPr>
                <w:rFonts w:ascii="Segoe UI" w:hAnsi="Segoe UI" w:cs="Segoe UI"/>
                <w:sz w:val="18"/>
                <w:szCs w:val="18"/>
                <w:lang w:eastAsia="en-AU"/>
              </w:rPr>
            </w:pPr>
          </w:p>
        </w:tc>
        <w:tc>
          <w:tcPr>
            <w:tcW w:w="1559" w:type="dxa"/>
          </w:tcPr>
          <w:p w14:paraId="2978B334" w14:textId="77777777" w:rsidR="000A2A87" w:rsidRDefault="000A2A87" w:rsidP="000D15A4">
            <w:pPr>
              <w:pStyle w:val="Tabletext"/>
              <w:rPr>
                <w:szCs w:val="21"/>
                <w:lang w:eastAsia="en-AU"/>
              </w:rPr>
            </w:pPr>
          </w:p>
        </w:tc>
        <w:tc>
          <w:tcPr>
            <w:tcW w:w="2977" w:type="dxa"/>
          </w:tcPr>
          <w:p w14:paraId="167F94F4" w14:textId="77777777" w:rsidR="000A2A87" w:rsidRDefault="000A2A87" w:rsidP="000D15A4">
            <w:pPr>
              <w:pStyle w:val="Tabletext"/>
              <w:rPr>
                <w:szCs w:val="21"/>
                <w:lang w:eastAsia="en-AU"/>
              </w:rPr>
            </w:pPr>
          </w:p>
        </w:tc>
      </w:tr>
      <w:tr w:rsidR="000A2A87" w:rsidRPr="0073108B" w14:paraId="2D558E8E" w14:textId="77777777" w:rsidTr="000D15A4">
        <w:trPr>
          <w:trHeight w:val="300"/>
        </w:trPr>
        <w:tc>
          <w:tcPr>
            <w:tcW w:w="2547" w:type="dxa"/>
          </w:tcPr>
          <w:p w14:paraId="15C2B2F0" w14:textId="77777777" w:rsidR="000A2A87" w:rsidRPr="00ED25B8" w:rsidRDefault="000A2A87" w:rsidP="000D15A4">
            <w:pPr>
              <w:pStyle w:val="Tabletext"/>
              <w:rPr>
                <w:b/>
                <w:bCs/>
                <w:lang w:eastAsia="en-AU"/>
              </w:rPr>
            </w:pPr>
            <w:r w:rsidRPr="00ED25B8">
              <w:rPr>
                <w:b/>
                <w:bCs/>
                <w:lang w:eastAsia="en-AU"/>
              </w:rPr>
              <w:t>VicEmergency</w:t>
            </w:r>
          </w:p>
        </w:tc>
        <w:tc>
          <w:tcPr>
            <w:tcW w:w="2126" w:type="dxa"/>
          </w:tcPr>
          <w:p w14:paraId="6957709C" w14:textId="77777777" w:rsidR="000A2A87" w:rsidRPr="0073108B" w:rsidRDefault="000A2A87" w:rsidP="000D15A4">
            <w:pPr>
              <w:pStyle w:val="Tabletext"/>
              <w:rPr>
                <w:rFonts w:ascii="Segoe UI" w:hAnsi="Segoe UI" w:cs="Segoe UI"/>
                <w:sz w:val="18"/>
                <w:szCs w:val="18"/>
                <w:lang w:eastAsia="en-AU"/>
              </w:rPr>
            </w:pPr>
          </w:p>
        </w:tc>
        <w:tc>
          <w:tcPr>
            <w:tcW w:w="1559" w:type="dxa"/>
          </w:tcPr>
          <w:p w14:paraId="5A87FF31" w14:textId="77777777" w:rsidR="000A2A87" w:rsidRDefault="000A2A87" w:rsidP="000D15A4">
            <w:pPr>
              <w:pStyle w:val="Tabletext"/>
              <w:rPr>
                <w:szCs w:val="21"/>
                <w:lang w:eastAsia="en-AU"/>
              </w:rPr>
            </w:pPr>
            <w:r>
              <w:rPr>
                <w:szCs w:val="21"/>
                <w:lang w:eastAsia="en-AU"/>
              </w:rPr>
              <w:t>1800 226 226</w:t>
            </w:r>
          </w:p>
        </w:tc>
        <w:tc>
          <w:tcPr>
            <w:tcW w:w="2977" w:type="dxa"/>
          </w:tcPr>
          <w:p w14:paraId="2E55D192" w14:textId="77777777" w:rsidR="000A2A87" w:rsidRDefault="000A2A87" w:rsidP="000D15A4">
            <w:pPr>
              <w:pStyle w:val="Tabletext"/>
              <w:rPr>
                <w:szCs w:val="21"/>
                <w:lang w:eastAsia="en-AU"/>
              </w:rPr>
            </w:pPr>
          </w:p>
        </w:tc>
      </w:tr>
      <w:tr w:rsidR="000A2A87" w:rsidRPr="0073108B" w14:paraId="61DB45ED" w14:textId="77777777" w:rsidTr="000D15A4">
        <w:trPr>
          <w:trHeight w:val="315"/>
        </w:trPr>
        <w:tc>
          <w:tcPr>
            <w:tcW w:w="2547" w:type="dxa"/>
            <w:hideMark/>
          </w:tcPr>
          <w:p w14:paraId="464AA01F" w14:textId="77777777" w:rsidR="000A2A87" w:rsidRPr="00ED25B8" w:rsidRDefault="000A2A87" w:rsidP="000D15A4">
            <w:pPr>
              <w:pStyle w:val="Tabletext"/>
              <w:rPr>
                <w:rFonts w:ascii="Segoe UI" w:hAnsi="Segoe UI" w:cs="Segoe UI"/>
                <w:b/>
                <w:bCs/>
                <w:sz w:val="18"/>
                <w:szCs w:val="18"/>
                <w:lang w:eastAsia="en-AU"/>
              </w:rPr>
            </w:pPr>
            <w:r w:rsidRPr="00ED25B8">
              <w:rPr>
                <w:b/>
                <w:bCs/>
                <w:lang w:eastAsia="en-AU"/>
              </w:rPr>
              <w:t>WorkSafe Victoria</w:t>
            </w:r>
          </w:p>
        </w:tc>
        <w:tc>
          <w:tcPr>
            <w:tcW w:w="2126" w:type="dxa"/>
            <w:hideMark/>
          </w:tcPr>
          <w:p w14:paraId="37EDAA7E" w14:textId="77777777" w:rsidR="000A2A87" w:rsidRPr="0073108B" w:rsidRDefault="000A2A87" w:rsidP="000D15A4">
            <w:pPr>
              <w:pStyle w:val="Tabletext"/>
              <w:rPr>
                <w:rFonts w:ascii="Segoe UI" w:hAnsi="Segoe UI" w:cs="Segoe UI"/>
                <w:sz w:val="18"/>
                <w:szCs w:val="18"/>
                <w:lang w:eastAsia="en-AU"/>
              </w:rPr>
            </w:pPr>
          </w:p>
        </w:tc>
        <w:tc>
          <w:tcPr>
            <w:tcW w:w="1559" w:type="dxa"/>
          </w:tcPr>
          <w:p w14:paraId="33B26676" w14:textId="77777777" w:rsidR="000A2A87" w:rsidRPr="22E41E96" w:rsidRDefault="000A2A87" w:rsidP="000D15A4">
            <w:pPr>
              <w:pStyle w:val="Tabletext"/>
              <w:rPr>
                <w:szCs w:val="21"/>
                <w:lang w:eastAsia="en-AU"/>
              </w:rPr>
            </w:pPr>
            <w:r w:rsidRPr="22E41E96">
              <w:rPr>
                <w:szCs w:val="21"/>
                <w:lang w:eastAsia="en-AU"/>
              </w:rPr>
              <w:t>1800 136 089</w:t>
            </w:r>
          </w:p>
        </w:tc>
        <w:tc>
          <w:tcPr>
            <w:tcW w:w="2977" w:type="dxa"/>
          </w:tcPr>
          <w:p w14:paraId="5E1189AB" w14:textId="77777777" w:rsidR="000A2A87" w:rsidRDefault="000A2A87" w:rsidP="000D15A4">
            <w:pPr>
              <w:pStyle w:val="Tabletext"/>
              <w:rPr>
                <w:szCs w:val="21"/>
                <w:lang w:eastAsia="en-AU"/>
              </w:rPr>
            </w:pPr>
          </w:p>
        </w:tc>
      </w:tr>
      <w:tr w:rsidR="000A2A87" w:rsidRPr="0073108B" w14:paraId="05EC350D" w14:textId="77777777" w:rsidTr="000D15A4">
        <w:trPr>
          <w:trHeight w:val="315"/>
        </w:trPr>
        <w:tc>
          <w:tcPr>
            <w:tcW w:w="2547" w:type="dxa"/>
          </w:tcPr>
          <w:p w14:paraId="34168903" w14:textId="77777777" w:rsidR="000A2A87" w:rsidRPr="00B309D6" w:rsidRDefault="000A2A87" w:rsidP="000D15A4">
            <w:pPr>
              <w:pStyle w:val="Tabletext"/>
              <w:rPr>
                <w:color w:val="500778"/>
                <w:lang w:eastAsia="en-AU"/>
              </w:rPr>
            </w:pPr>
            <w:r>
              <w:rPr>
                <w:color w:val="500778"/>
                <w:lang w:eastAsia="en-AU"/>
              </w:rPr>
              <w:t>[</w:t>
            </w:r>
            <w:r w:rsidRPr="00B309D6">
              <w:rPr>
                <w:color w:val="500778"/>
                <w:lang w:eastAsia="en-AU"/>
              </w:rPr>
              <w:t xml:space="preserve">Insert </w:t>
            </w:r>
            <w:r w:rsidRPr="00B309D6">
              <w:rPr>
                <w:color w:val="500778"/>
              </w:rPr>
              <w:t>other contacts that your facility may call upon to assist during an emergency</w:t>
            </w:r>
            <w:r>
              <w:rPr>
                <w:color w:val="500778"/>
              </w:rPr>
              <w:t>]</w:t>
            </w:r>
          </w:p>
        </w:tc>
        <w:tc>
          <w:tcPr>
            <w:tcW w:w="2126" w:type="dxa"/>
          </w:tcPr>
          <w:p w14:paraId="5F9311DA" w14:textId="77777777" w:rsidR="000A2A87" w:rsidRPr="0073108B" w:rsidRDefault="000A2A87" w:rsidP="000D15A4">
            <w:pPr>
              <w:pStyle w:val="Tabletext"/>
              <w:rPr>
                <w:lang w:eastAsia="en-AU"/>
              </w:rPr>
            </w:pPr>
          </w:p>
        </w:tc>
        <w:tc>
          <w:tcPr>
            <w:tcW w:w="1559" w:type="dxa"/>
          </w:tcPr>
          <w:p w14:paraId="2820C944" w14:textId="77777777" w:rsidR="000A2A87" w:rsidRDefault="000A2A87" w:rsidP="000D15A4">
            <w:pPr>
              <w:pStyle w:val="Tabletext"/>
              <w:rPr>
                <w:szCs w:val="21"/>
                <w:lang w:eastAsia="en-AU"/>
              </w:rPr>
            </w:pPr>
          </w:p>
        </w:tc>
        <w:tc>
          <w:tcPr>
            <w:tcW w:w="2977" w:type="dxa"/>
          </w:tcPr>
          <w:p w14:paraId="0CD5ECDB" w14:textId="77777777" w:rsidR="000A2A87" w:rsidRDefault="000A2A87" w:rsidP="000D15A4">
            <w:pPr>
              <w:pStyle w:val="Tabletext"/>
              <w:rPr>
                <w:szCs w:val="21"/>
                <w:lang w:eastAsia="en-AU"/>
              </w:rPr>
            </w:pPr>
          </w:p>
        </w:tc>
      </w:tr>
    </w:tbl>
    <w:p w14:paraId="51BBDCA2" w14:textId="6A1AF318" w:rsidR="000A2A87" w:rsidRPr="005E3515" w:rsidRDefault="000A2A87" w:rsidP="002D6AB1">
      <w:pPr>
        <w:pStyle w:val="Tablecaption"/>
      </w:pPr>
      <w:bookmarkStart w:id="46" w:name="_Toc80351983"/>
      <w:r>
        <w:t xml:space="preserve">Service users </w:t>
      </w:r>
      <w:r w:rsidR="002D6AB1">
        <w:t>and</w:t>
      </w:r>
      <w:r>
        <w:t xml:space="preserve"> staff primary emergency contacts</w:t>
      </w:r>
      <w:bookmarkEnd w:id="46"/>
    </w:p>
    <w:tbl>
      <w:tblPr>
        <w:tblStyle w:val="TableGrid"/>
        <w:tblW w:w="0" w:type="auto"/>
        <w:tblLook w:val="04A0" w:firstRow="1" w:lastRow="0" w:firstColumn="1" w:lastColumn="0" w:noHBand="0" w:noVBand="1"/>
      </w:tblPr>
      <w:tblGrid>
        <w:gridCol w:w="2547"/>
        <w:gridCol w:w="2268"/>
        <w:gridCol w:w="1559"/>
        <w:gridCol w:w="2914"/>
      </w:tblGrid>
      <w:tr w:rsidR="000A2A87" w14:paraId="3D747948" w14:textId="77777777" w:rsidTr="000D15A4">
        <w:tc>
          <w:tcPr>
            <w:tcW w:w="2547" w:type="dxa"/>
          </w:tcPr>
          <w:p w14:paraId="2F0C136F" w14:textId="77777777" w:rsidR="000A2A87" w:rsidRPr="00AA34D1" w:rsidRDefault="000A2A87" w:rsidP="000D15A4">
            <w:pPr>
              <w:pStyle w:val="Tablecolhead"/>
            </w:pPr>
            <w:r w:rsidRPr="00AA34D1">
              <w:t>Service</w:t>
            </w:r>
            <w:r>
              <w:t xml:space="preserve"> </w:t>
            </w:r>
            <w:r w:rsidRPr="00AA34D1">
              <w:t>user</w:t>
            </w:r>
            <w:r>
              <w:t xml:space="preserve"> </w:t>
            </w:r>
            <w:r w:rsidRPr="00AA34D1">
              <w:t>/</w:t>
            </w:r>
            <w:r>
              <w:t xml:space="preserve"> </w:t>
            </w:r>
            <w:r w:rsidRPr="00AA34D1">
              <w:t>staff</w:t>
            </w:r>
            <w:r>
              <w:t xml:space="preserve"> </w:t>
            </w:r>
            <w:r w:rsidRPr="00AA34D1">
              <w:t>name</w:t>
            </w:r>
          </w:p>
        </w:tc>
        <w:tc>
          <w:tcPr>
            <w:tcW w:w="2268" w:type="dxa"/>
          </w:tcPr>
          <w:p w14:paraId="7D526854" w14:textId="77777777" w:rsidR="000A2A87" w:rsidRPr="00AA34D1" w:rsidRDefault="000A2A87" w:rsidP="000D15A4">
            <w:pPr>
              <w:pStyle w:val="Tablecolhead"/>
            </w:pPr>
            <w:r w:rsidRPr="00AA34D1">
              <w:t>Primary</w:t>
            </w:r>
            <w:r>
              <w:t xml:space="preserve"> </w:t>
            </w:r>
            <w:r w:rsidRPr="00AA34D1">
              <w:t>emergency</w:t>
            </w:r>
            <w:r>
              <w:t xml:space="preserve"> </w:t>
            </w:r>
            <w:r w:rsidRPr="00AA34D1">
              <w:t>contact</w:t>
            </w:r>
            <w:r>
              <w:t xml:space="preserve"> </w:t>
            </w:r>
            <w:r w:rsidRPr="00AA34D1">
              <w:t>name</w:t>
            </w:r>
          </w:p>
        </w:tc>
        <w:tc>
          <w:tcPr>
            <w:tcW w:w="1559" w:type="dxa"/>
          </w:tcPr>
          <w:p w14:paraId="5D796B01" w14:textId="77777777" w:rsidR="000A2A87" w:rsidRPr="00AA34D1" w:rsidRDefault="000A2A87" w:rsidP="000D15A4">
            <w:pPr>
              <w:pStyle w:val="Tablecolhead"/>
            </w:pPr>
            <w:r w:rsidRPr="00AA34D1">
              <w:t>Phone</w:t>
            </w:r>
            <w:r>
              <w:t xml:space="preserve"> </w:t>
            </w:r>
            <w:r w:rsidRPr="00AA34D1">
              <w:t>number</w:t>
            </w:r>
          </w:p>
        </w:tc>
        <w:tc>
          <w:tcPr>
            <w:tcW w:w="2914" w:type="dxa"/>
          </w:tcPr>
          <w:p w14:paraId="160AF562" w14:textId="77777777" w:rsidR="000A2A87" w:rsidRPr="00AA34D1" w:rsidRDefault="000A2A87" w:rsidP="000D15A4">
            <w:pPr>
              <w:pStyle w:val="Tablecolhead"/>
            </w:pPr>
            <w:r w:rsidRPr="00AA34D1">
              <w:t>Mobile</w:t>
            </w:r>
            <w:r>
              <w:t xml:space="preserve"> </w:t>
            </w:r>
            <w:r w:rsidRPr="00AA34D1">
              <w:t>phone</w:t>
            </w:r>
            <w:r>
              <w:t xml:space="preserve"> </w:t>
            </w:r>
            <w:r w:rsidRPr="00AA34D1">
              <w:t>number</w:t>
            </w:r>
          </w:p>
        </w:tc>
      </w:tr>
      <w:tr w:rsidR="000A2A87" w14:paraId="5E4221EA" w14:textId="77777777" w:rsidTr="000D15A4">
        <w:tc>
          <w:tcPr>
            <w:tcW w:w="2547" w:type="dxa"/>
          </w:tcPr>
          <w:p w14:paraId="385DA057" w14:textId="77777777" w:rsidR="000A2A87" w:rsidRDefault="000A2A87" w:rsidP="000D15A4">
            <w:pPr>
              <w:pStyle w:val="Tabletext"/>
            </w:pPr>
          </w:p>
        </w:tc>
        <w:tc>
          <w:tcPr>
            <w:tcW w:w="2268" w:type="dxa"/>
          </w:tcPr>
          <w:p w14:paraId="7ADCF3A2" w14:textId="77777777" w:rsidR="000A2A87" w:rsidRDefault="000A2A87" w:rsidP="000D15A4">
            <w:pPr>
              <w:pStyle w:val="Tabletext"/>
            </w:pPr>
          </w:p>
        </w:tc>
        <w:tc>
          <w:tcPr>
            <w:tcW w:w="1559" w:type="dxa"/>
          </w:tcPr>
          <w:p w14:paraId="097B7961" w14:textId="77777777" w:rsidR="000A2A87" w:rsidRDefault="000A2A87" w:rsidP="000D15A4">
            <w:pPr>
              <w:pStyle w:val="Tabletext"/>
            </w:pPr>
          </w:p>
        </w:tc>
        <w:tc>
          <w:tcPr>
            <w:tcW w:w="2914" w:type="dxa"/>
          </w:tcPr>
          <w:p w14:paraId="60EC2486" w14:textId="77777777" w:rsidR="000A2A87" w:rsidRDefault="000A2A87" w:rsidP="000D15A4">
            <w:pPr>
              <w:pStyle w:val="Tabletext"/>
            </w:pPr>
          </w:p>
        </w:tc>
      </w:tr>
    </w:tbl>
    <w:p w14:paraId="2A1BE3CD" w14:textId="77777777" w:rsidR="000A2A87" w:rsidRDefault="000A2A87" w:rsidP="000A2A87">
      <w:pPr>
        <w:pStyle w:val="Heading2"/>
      </w:pPr>
      <w:bookmarkStart w:id="47" w:name="_Toc80351984"/>
      <w:bookmarkStart w:id="48" w:name="_Toc209451361"/>
      <w:bookmarkStart w:id="49" w:name="_Toc209538762"/>
      <w:r>
        <w:t>Incident Management Team</w:t>
      </w:r>
      <w:bookmarkEnd w:id="47"/>
      <w:bookmarkEnd w:id="48"/>
      <w:bookmarkEnd w:id="49"/>
    </w:p>
    <w:p w14:paraId="0AFF087E" w14:textId="77777777" w:rsidR="000A2A87" w:rsidRPr="00B309D6" w:rsidRDefault="000A2A87" w:rsidP="000A2A87">
      <w:pPr>
        <w:pStyle w:val="Body"/>
        <w:rPr>
          <w:color w:val="500778"/>
        </w:rPr>
      </w:pPr>
      <w:r>
        <w:rPr>
          <w:color w:val="500778"/>
        </w:rPr>
        <w:t>[</w:t>
      </w:r>
      <w:r w:rsidRPr="00B309D6">
        <w:rPr>
          <w:color w:val="500778"/>
        </w:rPr>
        <w:t xml:space="preserve">Record all important contact roles for your service and include these in your plan. </w:t>
      </w:r>
    </w:p>
    <w:p w14:paraId="74F57527" w14:textId="77777777" w:rsidR="000A2A87" w:rsidRPr="00B309D6" w:rsidRDefault="000A2A87" w:rsidP="000A2A87">
      <w:pPr>
        <w:pStyle w:val="Body"/>
        <w:rPr>
          <w:color w:val="500778"/>
        </w:rPr>
      </w:pPr>
      <w:r w:rsidRPr="00B309D6">
        <w:rPr>
          <w:color w:val="500778"/>
        </w:rPr>
        <w:t xml:space="preserve">Your Incident Management Team (IMT) is the group of people who will lead how your service responds during an emergency. </w:t>
      </w:r>
    </w:p>
    <w:p w14:paraId="079C5FE5" w14:textId="77777777" w:rsidR="000A2A87" w:rsidRPr="00B309D6" w:rsidRDefault="000A2A87" w:rsidP="000A2A87">
      <w:pPr>
        <w:pStyle w:val="Body"/>
        <w:rPr>
          <w:color w:val="500778"/>
        </w:rPr>
      </w:pPr>
      <w:r w:rsidRPr="00B309D6">
        <w:rPr>
          <w:color w:val="500778"/>
        </w:rPr>
        <w:lastRenderedPageBreak/>
        <w:t>Your IMT might be the same as your organisation’s usual management team or fire warden team, depend</w:t>
      </w:r>
      <w:r>
        <w:rPr>
          <w:color w:val="500778"/>
        </w:rPr>
        <w:t>ing</w:t>
      </w:r>
      <w:r w:rsidRPr="00B309D6">
        <w:rPr>
          <w:color w:val="500778"/>
        </w:rPr>
        <w:t xml:space="preserve"> on the type of emergency and the size of your service. </w:t>
      </w:r>
    </w:p>
    <w:p w14:paraId="15177816" w14:textId="77777777" w:rsidR="000A2A87" w:rsidRPr="00B309D6" w:rsidRDefault="000A2A87" w:rsidP="000A2A87">
      <w:pPr>
        <w:pStyle w:val="Body"/>
        <w:rPr>
          <w:color w:val="500778"/>
        </w:rPr>
      </w:pPr>
      <w:r w:rsidRPr="00B309D6">
        <w:rPr>
          <w:color w:val="500778"/>
        </w:rPr>
        <w:t>In smaller services, you might not have enough staff to give each IMT role to a different person. When this is the case, one person can do more than one role if needed. For example</w:t>
      </w:r>
      <w:r>
        <w:rPr>
          <w:color w:val="500778"/>
        </w:rPr>
        <w:t xml:space="preserve">, the </w:t>
      </w:r>
      <w:r w:rsidRPr="00B309D6">
        <w:rPr>
          <w:color w:val="500778"/>
        </w:rPr>
        <w:t>Commander may also take on the logistics and/or communications role.</w:t>
      </w:r>
      <w:r>
        <w:rPr>
          <w:color w:val="500778"/>
        </w:rPr>
        <w:t>]</w:t>
      </w:r>
    </w:p>
    <w:p w14:paraId="406697B1" w14:textId="77777777" w:rsidR="000A2A87" w:rsidRPr="009B2EC1" w:rsidRDefault="000A2A87" w:rsidP="000A2A87">
      <w:pPr>
        <w:pStyle w:val="Tablecaption"/>
      </w:pPr>
      <w:r>
        <w:t>Incident Management Team contact details</w:t>
      </w:r>
    </w:p>
    <w:tbl>
      <w:tblPr>
        <w:tblStyle w:val="TableGrid"/>
        <w:tblW w:w="0" w:type="auto"/>
        <w:tblLook w:val="04A0" w:firstRow="1" w:lastRow="0" w:firstColumn="1" w:lastColumn="0" w:noHBand="0" w:noVBand="1"/>
      </w:tblPr>
      <w:tblGrid>
        <w:gridCol w:w="3177"/>
        <w:gridCol w:w="3041"/>
        <w:gridCol w:w="3070"/>
      </w:tblGrid>
      <w:tr w:rsidR="000A2A87" w:rsidRPr="003B3BAE" w14:paraId="79E9C5C5" w14:textId="77777777" w:rsidTr="000D15A4">
        <w:tc>
          <w:tcPr>
            <w:tcW w:w="3177" w:type="dxa"/>
          </w:tcPr>
          <w:p w14:paraId="3AD647E1" w14:textId="77777777" w:rsidR="000A2A87" w:rsidRPr="00630F4F" w:rsidRDefault="000A2A87" w:rsidP="000D15A4">
            <w:pPr>
              <w:pStyle w:val="Tablecolhead"/>
            </w:pPr>
            <w:r w:rsidRPr="00630F4F">
              <w:t>Title</w:t>
            </w:r>
          </w:p>
        </w:tc>
        <w:tc>
          <w:tcPr>
            <w:tcW w:w="3041" w:type="dxa"/>
          </w:tcPr>
          <w:p w14:paraId="49904FC4" w14:textId="77777777" w:rsidR="000A2A87" w:rsidRPr="00630F4F" w:rsidRDefault="000A2A87" w:rsidP="000D15A4">
            <w:pPr>
              <w:pStyle w:val="Tablecolhead"/>
            </w:pPr>
            <w:r w:rsidRPr="00630F4F">
              <w:t>Name</w:t>
            </w:r>
          </w:p>
        </w:tc>
        <w:tc>
          <w:tcPr>
            <w:tcW w:w="3070" w:type="dxa"/>
          </w:tcPr>
          <w:p w14:paraId="4050E18D" w14:textId="77777777" w:rsidR="000A2A87" w:rsidRPr="00630F4F" w:rsidRDefault="000A2A87" w:rsidP="000D15A4">
            <w:pPr>
              <w:pStyle w:val="Tablecolhead"/>
            </w:pPr>
            <w:r w:rsidRPr="00630F4F">
              <w:t>Contact</w:t>
            </w:r>
            <w:r>
              <w:t xml:space="preserve"> </w:t>
            </w:r>
            <w:r w:rsidRPr="00630F4F">
              <w:t>number</w:t>
            </w:r>
          </w:p>
        </w:tc>
      </w:tr>
      <w:tr w:rsidR="000A2A87" w:rsidRPr="003B3BAE" w14:paraId="6672622D" w14:textId="77777777" w:rsidTr="000D15A4">
        <w:tc>
          <w:tcPr>
            <w:tcW w:w="3177" w:type="dxa"/>
          </w:tcPr>
          <w:p w14:paraId="185517D2" w14:textId="77777777" w:rsidR="000A2A87" w:rsidRPr="00ED25B8" w:rsidRDefault="000A2A87" w:rsidP="000D15A4">
            <w:pPr>
              <w:pStyle w:val="Tabletext"/>
              <w:rPr>
                <w:b/>
                <w:bCs/>
              </w:rPr>
            </w:pPr>
            <w:r w:rsidRPr="00ED25B8">
              <w:rPr>
                <w:b/>
                <w:bCs/>
              </w:rPr>
              <w:t>Chief Warden</w:t>
            </w:r>
          </w:p>
        </w:tc>
        <w:tc>
          <w:tcPr>
            <w:tcW w:w="3041" w:type="dxa"/>
          </w:tcPr>
          <w:p w14:paraId="137F9381" w14:textId="77777777" w:rsidR="000A2A87" w:rsidRPr="003B3BAE" w:rsidRDefault="000A2A87" w:rsidP="000D15A4">
            <w:pPr>
              <w:pStyle w:val="Tabletext"/>
            </w:pPr>
          </w:p>
        </w:tc>
        <w:tc>
          <w:tcPr>
            <w:tcW w:w="3070" w:type="dxa"/>
          </w:tcPr>
          <w:p w14:paraId="204A88E4" w14:textId="77777777" w:rsidR="000A2A87" w:rsidRPr="003B3BAE" w:rsidRDefault="000A2A87" w:rsidP="000D15A4">
            <w:pPr>
              <w:pStyle w:val="Tabletext"/>
            </w:pPr>
          </w:p>
        </w:tc>
      </w:tr>
      <w:tr w:rsidR="000A2A87" w:rsidRPr="003B3BAE" w14:paraId="20620BA5" w14:textId="77777777" w:rsidTr="000D15A4">
        <w:tc>
          <w:tcPr>
            <w:tcW w:w="3177" w:type="dxa"/>
          </w:tcPr>
          <w:p w14:paraId="4D2D3FE6" w14:textId="77777777" w:rsidR="000A2A87" w:rsidRPr="00ED25B8" w:rsidRDefault="000A2A87" w:rsidP="000D15A4">
            <w:pPr>
              <w:pStyle w:val="Tabletext"/>
              <w:rPr>
                <w:b/>
                <w:bCs/>
              </w:rPr>
            </w:pPr>
            <w:r w:rsidRPr="00ED25B8">
              <w:rPr>
                <w:b/>
                <w:bCs/>
              </w:rPr>
              <w:t>Deputy Chief Warden</w:t>
            </w:r>
          </w:p>
        </w:tc>
        <w:tc>
          <w:tcPr>
            <w:tcW w:w="3041" w:type="dxa"/>
          </w:tcPr>
          <w:p w14:paraId="5BF93571" w14:textId="77777777" w:rsidR="000A2A87" w:rsidRPr="003B3BAE" w:rsidRDefault="000A2A87" w:rsidP="000D15A4">
            <w:pPr>
              <w:pStyle w:val="Tabletext"/>
            </w:pPr>
          </w:p>
        </w:tc>
        <w:tc>
          <w:tcPr>
            <w:tcW w:w="3070" w:type="dxa"/>
          </w:tcPr>
          <w:p w14:paraId="0284168F" w14:textId="77777777" w:rsidR="000A2A87" w:rsidRPr="003B3BAE" w:rsidRDefault="000A2A87" w:rsidP="000D15A4">
            <w:pPr>
              <w:pStyle w:val="Tabletext"/>
            </w:pPr>
          </w:p>
        </w:tc>
      </w:tr>
      <w:tr w:rsidR="000A2A87" w:rsidRPr="003B3BAE" w14:paraId="4FC7B4B4" w14:textId="77777777" w:rsidTr="000D15A4">
        <w:tc>
          <w:tcPr>
            <w:tcW w:w="3177" w:type="dxa"/>
          </w:tcPr>
          <w:p w14:paraId="6C658C69" w14:textId="77777777" w:rsidR="000A2A87" w:rsidRPr="00ED25B8" w:rsidRDefault="000A2A87" w:rsidP="000D15A4">
            <w:pPr>
              <w:pStyle w:val="Tabletext"/>
              <w:rPr>
                <w:b/>
                <w:bCs/>
              </w:rPr>
            </w:pPr>
            <w:r w:rsidRPr="00ED25B8">
              <w:rPr>
                <w:b/>
                <w:bCs/>
              </w:rPr>
              <w:t>Warden(s)</w:t>
            </w:r>
          </w:p>
        </w:tc>
        <w:tc>
          <w:tcPr>
            <w:tcW w:w="3041" w:type="dxa"/>
          </w:tcPr>
          <w:p w14:paraId="0EC89654" w14:textId="77777777" w:rsidR="000A2A87" w:rsidRPr="003B3BAE" w:rsidRDefault="000A2A87" w:rsidP="000D15A4">
            <w:pPr>
              <w:pStyle w:val="Tabletext"/>
            </w:pPr>
          </w:p>
        </w:tc>
        <w:tc>
          <w:tcPr>
            <w:tcW w:w="3070" w:type="dxa"/>
          </w:tcPr>
          <w:p w14:paraId="403BC37F" w14:textId="77777777" w:rsidR="000A2A87" w:rsidRPr="003B3BAE" w:rsidRDefault="000A2A87" w:rsidP="000D15A4">
            <w:pPr>
              <w:pStyle w:val="Tabletext"/>
            </w:pPr>
          </w:p>
        </w:tc>
      </w:tr>
      <w:tr w:rsidR="000A2A87" w:rsidRPr="003B3BAE" w14:paraId="303EF4C5" w14:textId="77777777" w:rsidTr="000D15A4">
        <w:tc>
          <w:tcPr>
            <w:tcW w:w="3177" w:type="dxa"/>
          </w:tcPr>
          <w:p w14:paraId="3B6C47DD" w14:textId="77777777" w:rsidR="000A2A87" w:rsidRPr="00ED25B8" w:rsidRDefault="000A2A87" w:rsidP="000D15A4">
            <w:pPr>
              <w:pStyle w:val="Tabletext"/>
              <w:rPr>
                <w:b/>
                <w:bCs/>
              </w:rPr>
            </w:pPr>
            <w:r w:rsidRPr="00ED25B8">
              <w:rPr>
                <w:b/>
                <w:bCs/>
              </w:rPr>
              <w:t>Commander</w:t>
            </w:r>
          </w:p>
        </w:tc>
        <w:tc>
          <w:tcPr>
            <w:tcW w:w="3041" w:type="dxa"/>
          </w:tcPr>
          <w:p w14:paraId="440DC765" w14:textId="77777777" w:rsidR="000A2A87" w:rsidRPr="003B3BAE" w:rsidRDefault="000A2A87" w:rsidP="000D15A4">
            <w:pPr>
              <w:pStyle w:val="Tabletext"/>
            </w:pPr>
          </w:p>
        </w:tc>
        <w:tc>
          <w:tcPr>
            <w:tcW w:w="3070" w:type="dxa"/>
          </w:tcPr>
          <w:p w14:paraId="5FA74CEC" w14:textId="77777777" w:rsidR="000A2A87" w:rsidRPr="003B3BAE" w:rsidRDefault="000A2A87" w:rsidP="000D15A4">
            <w:pPr>
              <w:pStyle w:val="Tabletext"/>
            </w:pPr>
          </w:p>
        </w:tc>
      </w:tr>
      <w:tr w:rsidR="000A2A87" w:rsidRPr="003B3BAE" w14:paraId="46F3DF2D" w14:textId="77777777" w:rsidTr="000D15A4">
        <w:tc>
          <w:tcPr>
            <w:tcW w:w="3177" w:type="dxa"/>
          </w:tcPr>
          <w:p w14:paraId="7A40E6C8" w14:textId="77777777" w:rsidR="000A2A87" w:rsidRPr="00ED25B8" w:rsidRDefault="000A2A87" w:rsidP="000D15A4">
            <w:pPr>
              <w:pStyle w:val="Tabletext"/>
              <w:rPr>
                <w:b/>
                <w:bCs/>
              </w:rPr>
            </w:pPr>
            <w:r w:rsidRPr="00ED25B8">
              <w:rPr>
                <w:b/>
                <w:bCs/>
              </w:rPr>
              <w:t>Operations Officer</w:t>
            </w:r>
          </w:p>
        </w:tc>
        <w:tc>
          <w:tcPr>
            <w:tcW w:w="3041" w:type="dxa"/>
          </w:tcPr>
          <w:p w14:paraId="26E26FDC" w14:textId="77777777" w:rsidR="000A2A87" w:rsidRPr="003B3BAE" w:rsidRDefault="000A2A87" w:rsidP="000D15A4">
            <w:pPr>
              <w:pStyle w:val="Tabletext"/>
            </w:pPr>
          </w:p>
        </w:tc>
        <w:tc>
          <w:tcPr>
            <w:tcW w:w="3070" w:type="dxa"/>
          </w:tcPr>
          <w:p w14:paraId="57E9FF4C" w14:textId="77777777" w:rsidR="000A2A87" w:rsidRPr="003B3BAE" w:rsidRDefault="000A2A87" w:rsidP="000D15A4">
            <w:pPr>
              <w:pStyle w:val="Tabletext"/>
            </w:pPr>
          </w:p>
        </w:tc>
      </w:tr>
      <w:tr w:rsidR="000A2A87" w:rsidRPr="003B3BAE" w14:paraId="4BEE8463" w14:textId="77777777" w:rsidTr="000D15A4">
        <w:tc>
          <w:tcPr>
            <w:tcW w:w="3177" w:type="dxa"/>
          </w:tcPr>
          <w:p w14:paraId="14C58FA7" w14:textId="77777777" w:rsidR="000A2A87" w:rsidRPr="00ED25B8" w:rsidRDefault="000A2A87" w:rsidP="000D15A4">
            <w:pPr>
              <w:pStyle w:val="Tabletext"/>
              <w:rPr>
                <w:b/>
                <w:bCs/>
              </w:rPr>
            </w:pPr>
            <w:r w:rsidRPr="00ED25B8">
              <w:rPr>
                <w:b/>
                <w:bCs/>
              </w:rPr>
              <w:t xml:space="preserve">Logistics Officer </w:t>
            </w:r>
          </w:p>
        </w:tc>
        <w:tc>
          <w:tcPr>
            <w:tcW w:w="3041" w:type="dxa"/>
          </w:tcPr>
          <w:p w14:paraId="7A24A606" w14:textId="77777777" w:rsidR="000A2A87" w:rsidRPr="003B3BAE" w:rsidRDefault="000A2A87" w:rsidP="000D15A4">
            <w:pPr>
              <w:pStyle w:val="Tabletext"/>
            </w:pPr>
          </w:p>
        </w:tc>
        <w:tc>
          <w:tcPr>
            <w:tcW w:w="3070" w:type="dxa"/>
          </w:tcPr>
          <w:p w14:paraId="6B022266" w14:textId="77777777" w:rsidR="000A2A87" w:rsidRPr="003B3BAE" w:rsidRDefault="000A2A87" w:rsidP="000D15A4">
            <w:pPr>
              <w:pStyle w:val="Tabletext"/>
            </w:pPr>
          </w:p>
        </w:tc>
      </w:tr>
      <w:tr w:rsidR="000A2A87" w:rsidRPr="003B3BAE" w14:paraId="3388D9C2" w14:textId="77777777" w:rsidTr="000D15A4">
        <w:tc>
          <w:tcPr>
            <w:tcW w:w="3177" w:type="dxa"/>
          </w:tcPr>
          <w:p w14:paraId="1859A202" w14:textId="77777777" w:rsidR="000A2A87" w:rsidRPr="00ED25B8" w:rsidRDefault="000A2A87" w:rsidP="000D15A4">
            <w:pPr>
              <w:pStyle w:val="Tabletext"/>
              <w:rPr>
                <w:b/>
                <w:bCs/>
              </w:rPr>
            </w:pPr>
            <w:r w:rsidRPr="00ED25B8">
              <w:rPr>
                <w:b/>
                <w:bCs/>
              </w:rPr>
              <w:t>Communications Officer</w:t>
            </w:r>
          </w:p>
        </w:tc>
        <w:tc>
          <w:tcPr>
            <w:tcW w:w="3041" w:type="dxa"/>
          </w:tcPr>
          <w:p w14:paraId="41A8EA9D" w14:textId="77777777" w:rsidR="000A2A87" w:rsidRPr="003B3BAE" w:rsidRDefault="000A2A87" w:rsidP="000D15A4">
            <w:pPr>
              <w:pStyle w:val="Tabletext"/>
            </w:pPr>
          </w:p>
        </w:tc>
        <w:tc>
          <w:tcPr>
            <w:tcW w:w="3070" w:type="dxa"/>
          </w:tcPr>
          <w:p w14:paraId="083D523E" w14:textId="77777777" w:rsidR="000A2A87" w:rsidRPr="003B3BAE" w:rsidRDefault="000A2A87" w:rsidP="000D15A4">
            <w:pPr>
              <w:pStyle w:val="Tabletext"/>
            </w:pPr>
          </w:p>
        </w:tc>
      </w:tr>
      <w:tr w:rsidR="000A2A87" w:rsidRPr="003B3BAE" w14:paraId="5E5EF926" w14:textId="77777777" w:rsidTr="000D15A4">
        <w:tc>
          <w:tcPr>
            <w:tcW w:w="3177" w:type="dxa"/>
          </w:tcPr>
          <w:p w14:paraId="2416BB06" w14:textId="77777777" w:rsidR="000A2A87" w:rsidRPr="00ED25B8" w:rsidRDefault="000A2A87" w:rsidP="000D15A4">
            <w:pPr>
              <w:pStyle w:val="Tabletext"/>
              <w:rPr>
                <w:b/>
                <w:bCs/>
              </w:rPr>
            </w:pPr>
            <w:r w:rsidRPr="00ED25B8">
              <w:rPr>
                <w:b/>
                <w:bCs/>
              </w:rPr>
              <w:t>First Aid Officer</w:t>
            </w:r>
          </w:p>
        </w:tc>
        <w:tc>
          <w:tcPr>
            <w:tcW w:w="3041" w:type="dxa"/>
          </w:tcPr>
          <w:p w14:paraId="17119CF7" w14:textId="77777777" w:rsidR="000A2A87" w:rsidRPr="003B3BAE" w:rsidRDefault="000A2A87" w:rsidP="000D15A4">
            <w:pPr>
              <w:pStyle w:val="Tabletext"/>
            </w:pPr>
          </w:p>
        </w:tc>
        <w:tc>
          <w:tcPr>
            <w:tcW w:w="3070" w:type="dxa"/>
          </w:tcPr>
          <w:p w14:paraId="19BF63A9" w14:textId="77777777" w:rsidR="000A2A87" w:rsidRPr="003B3BAE" w:rsidRDefault="000A2A87" w:rsidP="000D15A4">
            <w:pPr>
              <w:pStyle w:val="Tabletext"/>
            </w:pPr>
          </w:p>
        </w:tc>
      </w:tr>
    </w:tbl>
    <w:p w14:paraId="30E474DA" w14:textId="77777777" w:rsidR="000A2A87" w:rsidRDefault="000A2A87" w:rsidP="00F10456">
      <w:pPr>
        <w:pStyle w:val="Heading3"/>
      </w:pPr>
      <w:r w:rsidRPr="00765E8A">
        <w:t>Incident Management Structure</w:t>
      </w:r>
    </w:p>
    <w:p w14:paraId="4763AC55" w14:textId="77777777" w:rsidR="000A2A87" w:rsidRDefault="000A2A87" w:rsidP="000A2A87">
      <w:pPr>
        <w:pStyle w:val="Bodyaftertablefigure"/>
        <w:jc w:val="both"/>
        <w:rPr>
          <w:color w:val="500778"/>
        </w:rPr>
      </w:pPr>
      <w:r>
        <w:rPr>
          <w:color w:val="500778"/>
        </w:rPr>
        <w:t>[</w:t>
      </w:r>
      <w:r w:rsidRPr="0095298A">
        <w:rPr>
          <w:color w:val="500778"/>
        </w:rPr>
        <w:t>Figure 1 below is an example of an IMT structure for a medium organisation. When planning for your IMT, think about the size of your organisation and adjust your IMT structure appropriately.</w:t>
      </w:r>
    </w:p>
    <w:p w14:paraId="55D70A40" w14:textId="77777777" w:rsidR="000A2A87" w:rsidRPr="00F11CF0" w:rsidRDefault="000A2A87" w:rsidP="000A2A87">
      <w:pPr>
        <w:pStyle w:val="Figurecaption"/>
        <w:rPr>
          <w:color w:val="500778"/>
        </w:rPr>
      </w:pPr>
      <w:r w:rsidRPr="00F11CF0">
        <w:rPr>
          <w:color w:val="500778"/>
        </w:rPr>
        <w:t>Figure 1 – Example Incident Management Structure</w:t>
      </w:r>
      <w:r w:rsidRPr="00F11CF0">
        <w:rPr>
          <w:b w:val="0"/>
          <w:bCs/>
          <w:color w:val="500778"/>
        </w:rPr>
        <w:t>]</w:t>
      </w:r>
    </w:p>
    <w:tbl>
      <w:tblPr>
        <w:tblStyle w:val="TableGrid"/>
        <w:tblW w:w="0" w:type="auto"/>
        <w:tblLook w:val="04A0" w:firstRow="1" w:lastRow="0" w:firstColumn="1" w:lastColumn="0" w:noHBand="0" w:noVBand="1"/>
      </w:tblPr>
      <w:tblGrid>
        <w:gridCol w:w="9288"/>
      </w:tblGrid>
      <w:tr w:rsidR="000A2A87" w14:paraId="66B759B2" w14:textId="77777777" w:rsidTr="000D15A4">
        <w:tc>
          <w:tcPr>
            <w:tcW w:w="9288" w:type="dxa"/>
          </w:tcPr>
          <w:p w14:paraId="35B11D21" w14:textId="77777777" w:rsidR="000A2A87" w:rsidRDefault="000A2A87" w:rsidP="000D15A4">
            <w:pPr>
              <w:pStyle w:val="Body"/>
            </w:pPr>
            <w:r>
              <w:rPr>
                <w:noProof/>
              </w:rPr>
              <w:drawing>
                <wp:inline distT="0" distB="0" distL="0" distR="0" wp14:anchorId="07DFBDE7" wp14:editId="2D850DE0">
                  <wp:extent cx="4889635" cy="2338070"/>
                  <wp:effectExtent l="0" t="0" r="6350" b="5080"/>
                  <wp:docPr id="1838655849" name="Picture 1" descr="Diagram represents the incident management team structure.&#10;The Commander is at the top directly responsible for two wardens and one first aid officer during an emer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655849" name="Picture 1" descr="Diagram represents the incident management team structure.&#10;The Commander is at the top directly responsible for two wardens and one first aid officer during an emergency."/>
                          <pic:cNvPicPr/>
                        </pic:nvPicPr>
                        <pic:blipFill>
                          <a:blip r:embed="rId23"/>
                          <a:stretch>
                            <a:fillRect/>
                          </a:stretch>
                        </pic:blipFill>
                        <pic:spPr>
                          <a:xfrm>
                            <a:off x="0" y="0"/>
                            <a:ext cx="4899418" cy="2342748"/>
                          </a:xfrm>
                          <a:prstGeom prst="rect">
                            <a:avLst/>
                          </a:prstGeom>
                        </pic:spPr>
                      </pic:pic>
                    </a:graphicData>
                  </a:graphic>
                </wp:inline>
              </w:drawing>
            </w:r>
          </w:p>
        </w:tc>
      </w:tr>
    </w:tbl>
    <w:p w14:paraId="22F8F249" w14:textId="77777777" w:rsidR="000A2A87" w:rsidRPr="00B607C6" w:rsidRDefault="000A2A87" w:rsidP="000A2A87">
      <w:pPr>
        <w:pStyle w:val="Body"/>
      </w:pPr>
    </w:p>
    <w:p w14:paraId="43738E38" w14:textId="77777777" w:rsidR="000A2A87" w:rsidRDefault="000A2A87" w:rsidP="000A2A87">
      <w:pPr>
        <w:pStyle w:val="Heading2"/>
      </w:pPr>
      <w:bookmarkStart w:id="50" w:name="_Toc80351985"/>
      <w:bookmarkStart w:id="51" w:name="_Toc209451362"/>
      <w:bookmarkStart w:id="52" w:name="_Toc209538763"/>
      <w:r>
        <w:t xml:space="preserve">Communication </w:t>
      </w:r>
      <w:bookmarkEnd w:id="50"/>
      <w:r>
        <w:t>tree</w:t>
      </w:r>
      <w:bookmarkEnd w:id="51"/>
      <w:bookmarkEnd w:id="52"/>
    </w:p>
    <w:p w14:paraId="4323E0EC" w14:textId="77777777" w:rsidR="000A2A87" w:rsidRPr="00B309D6" w:rsidRDefault="000A2A87" w:rsidP="000A2A87">
      <w:pPr>
        <w:pStyle w:val="Body"/>
        <w:rPr>
          <w:color w:val="500778"/>
        </w:rPr>
      </w:pPr>
      <w:r>
        <w:rPr>
          <w:color w:val="500778"/>
        </w:rPr>
        <w:t xml:space="preserve">[Include your communication tree here. </w:t>
      </w:r>
      <w:r w:rsidRPr="00B309D6">
        <w:rPr>
          <w:color w:val="500778"/>
        </w:rPr>
        <w:t xml:space="preserve">A communication tree helps </w:t>
      </w:r>
      <w:r>
        <w:rPr>
          <w:color w:val="500778"/>
        </w:rPr>
        <w:t xml:space="preserve">outline </w:t>
      </w:r>
      <w:r w:rsidRPr="00B309D6">
        <w:rPr>
          <w:color w:val="500778"/>
        </w:rPr>
        <w:t xml:space="preserve">who is responsible for contacting others during an emergency. This may include emergency services, your DFFH Division, and the emergency contacts </w:t>
      </w:r>
      <w:r>
        <w:rPr>
          <w:color w:val="500778"/>
        </w:rPr>
        <w:t>for</w:t>
      </w:r>
      <w:r w:rsidRPr="00B309D6">
        <w:rPr>
          <w:color w:val="500778"/>
        </w:rPr>
        <w:t xml:space="preserve"> staff or service users. </w:t>
      </w:r>
    </w:p>
    <w:p w14:paraId="52788AC3" w14:textId="77777777" w:rsidR="000A2A87" w:rsidRPr="00B309D6" w:rsidRDefault="000A2A87" w:rsidP="000A2A87">
      <w:pPr>
        <w:pStyle w:val="Body"/>
        <w:rPr>
          <w:color w:val="500778"/>
          <w:sz w:val="23"/>
          <w:szCs w:val="22"/>
        </w:rPr>
      </w:pPr>
      <w:r w:rsidRPr="00B309D6">
        <w:rPr>
          <w:color w:val="500778"/>
        </w:rPr>
        <w:t>If your service is large or has more than one site, you might want to include more than one communication tree in your plan.</w:t>
      </w:r>
    </w:p>
    <w:p w14:paraId="75702A30" w14:textId="77777777" w:rsidR="000A2A87" w:rsidRPr="0079799E" w:rsidRDefault="000A2A87" w:rsidP="000A2A87">
      <w:pPr>
        <w:pStyle w:val="Figurecaption"/>
        <w:jc w:val="both"/>
      </w:pPr>
      <w:r w:rsidRPr="00B309D6">
        <w:rPr>
          <w:color w:val="500778"/>
        </w:rPr>
        <w:lastRenderedPageBreak/>
        <w:t xml:space="preserve">Figure 2 – </w:t>
      </w:r>
      <w:r w:rsidRPr="00F11CF0">
        <w:rPr>
          <w:color w:val="500778"/>
        </w:rPr>
        <w:t>Example communication</w:t>
      </w:r>
      <w:r w:rsidRPr="00B309D6">
        <w:rPr>
          <w:color w:val="500778"/>
        </w:rPr>
        <w:t xml:space="preserve"> tree</w:t>
      </w:r>
      <w:r>
        <w:rPr>
          <w:color w:val="500778"/>
        </w:rPr>
        <w:t>]</w:t>
      </w:r>
    </w:p>
    <w:p w14:paraId="6B0F5AFC" w14:textId="77777777" w:rsidR="000A2A87" w:rsidRDefault="000A2A87" w:rsidP="000A2A87">
      <w:pPr>
        <w:pStyle w:val="Body"/>
      </w:pPr>
      <w:bookmarkStart w:id="53" w:name="_Toc80351986"/>
      <w:r>
        <w:rPr>
          <w:noProof/>
        </w:rPr>
        <w:drawing>
          <wp:inline distT="0" distB="0" distL="0" distR="0" wp14:anchorId="647224BD" wp14:editId="09F842C0">
            <wp:extent cx="5904230" cy="1726565"/>
            <wp:effectExtent l="0" t="0" r="1270" b="6985"/>
            <wp:docPr id="321395712" name="Picture 1" descr="An example of a communication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95712" name="Picture 1" descr="An example of a communication tree"/>
                    <pic:cNvPicPr/>
                  </pic:nvPicPr>
                  <pic:blipFill>
                    <a:blip r:embed="rId24"/>
                    <a:stretch>
                      <a:fillRect/>
                    </a:stretch>
                  </pic:blipFill>
                  <pic:spPr>
                    <a:xfrm>
                      <a:off x="0" y="0"/>
                      <a:ext cx="5904230" cy="1726565"/>
                    </a:xfrm>
                    <a:prstGeom prst="rect">
                      <a:avLst/>
                    </a:prstGeom>
                  </pic:spPr>
                </pic:pic>
              </a:graphicData>
            </a:graphic>
          </wp:inline>
        </w:drawing>
      </w:r>
    </w:p>
    <w:p w14:paraId="271758DC" w14:textId="45B8C112" w:rsidR="00F23A81" w:rsidRPr="00F23A81" w:rsidRDefault="000A2A87" w:rsidP="00ED25B8">
      <w:pPr>
        <w:pStyle w:val="Heading2"/>
      </w:pPr>
      <w:bookmarkStart w:id="54" w:name="_Toc209451363"/>
      <w:bookmarkStart w:id="55" w:name="_Toc209538764"/>
      <w:r>
        <w:t>Emergency response procedures</w:t>
      </w:r>
      <w:bookmarkEnd w:id="53"/>
      <w:bookmarkEnd w:id="54"/>
      <w:bookmarkEnd w:id="55"/>
    </w:p>
    <w:p w14:paraId="103A166E" w14:textId="77777777" w:rsidR="000A2A87" w:rsidRPr="00D52414" w:rsidRDefault="000A2A87" w:rsidP="00F23A81">
      <w:pPr>
        <w:pStyle w:val="Body"/>
      </w:pPr>
      <w:r w:rsidRPr="00D52414">
        <w:t>During</w:t>
      </w:r>
      <w:r>
        <w:t xml:space="preserve"> </w:t>
      </w:r>
      <w:r w:rsidRPr="00D52414">
        <w:t>an</w:t>
      </w:r>
      <w:r>
        <w:t xml:space="preserve"> </w:t>
      </w:r>
      <w:r w:rsidRPr="00D52414">
        <w:t>emergency</w:t>
      </w:r>
      <w:r>
        <w:t>, you may need to use one or a combination of the following emergency procedures:</w:t>
      </w:r>
    </w:p>
    <w:p w14:paraId="1F7B3EBF" w14:textId="77777777" w:rsidR="000A2A87" w:rsidRPr="004B0802" w:rsidRDefault="000A2A87" w:rsidP="004B0802">
      <w:pPr>
        <w:pStyle w:val="Bullet1"/>
      </w:pPr>
      <w:r w:rsidRPr="004B0802">
        <w:t>Change (altering) or stop (ceasing) services</w:t>
      </w:r>
    </w:p>
    <w:p w14:paraId="5622F57C" w14:textId="77777777" w:rsidR="000A2A87" w:rsidRPr="004B0802" w:rsidRDefault="000A2A87" w:rsidP="004B0802">
      <w:pPr>
        <w:pStyle w:val="Bullet1"/>
      </w:pPr>
      <w:r w:rsidRPr="004B0802">
        <w:t>Relocation</w:t>
      </w:r>
    </w:p>
    <w:p w14:paraId="1630768F" w14:textId="77777777" w:rsidR="000A2A87" w:rsidRPr="004B0802" w:rsidRDefault="000A2A87" w:rsidP="004B0802">
      <w:pPr>
        <w:pStyle w:val="Bullet1"/>
      </w:pPr>
      <w:r w:rsidRPr="004B0802">
        <w:t>Evacuation</w:t>
      </w:r>
    </w:p>
    <w:p w14:paraId="5C40FDA0" w14:textId="77777777" w:rsidR="000A2A87" w:rsidRPr="004B0802" w:rsidRDefault="000A2A87" w:rsidP="004B0802">
      <w:pPr>
        <w:pStyle w:val="Bullet1"/>
      </w:pPr>
      <w:r w:rsidRPr="004B0802">
        <w:t>Shelter-in-place</w:t>
      </w:r>
    </w:p>
    <w:p w14:paraId="444ECD60" w14:textId="77777777" w:rsidR="000A2A87" w:rsidRPr="004B0802" w:rsidRDefault="000A2A87" w:rsidP="004B0802">
      <w:pPr>
        <w:pStyle w:val="Bullet1"/>
      </w:pPr>
      <w:r w:rsidRPr="004B0802">
        <w:t>Shelter indoors</w:t>
      </w:r>
    </w:p>
    <w:p w14:paraId="1E29A515" w14:textId="77777777" w:rsidR="000A2A87" w:rsidRPr="00B309D6" w:rsidRDefault="000A2A87" w:rsidP="000A2A87">
      <w:pPr>
        <w:pStyle w:val="Bodyafterbullets"/>
        <w:rPr>
          <w:color w:val="500778"/>
        </w:rPr>
      </w:pPr>
      <w:r>
        <w:rPr>
          <w:color w:val="500778"/>
        </w:rPr>
        <w:t>[</w:t>
      </w:r>
      <w:r w:rsidRPr="00B309D6">
        <w:rPr>
          <w:color w:val="500778"/>
        </w:rPr>
        <w:t xml:space="preserve">In this section, add the details of how your service will carry out each of these procedures. You can find more guidance in the </w:t>
      </w:r>
      <w:r w:rsidRPr="00B309D6">
        <w:rPr>
          <w:i/>
          <w:color w:val="500778"/>
        </w:rPr>
        <w:t>Preparing for emergencies</w:t>
      </w:r>
      <w:r w:rsidRPr="00B309D6">
        <w:rPr>
          <w:color w:val="500778"/>
        </w:rPr>
        <w:t xml:space="preserve"> reference guide, available on the </w:t>
      </w:r>
      <w:hyperlink r:id="rId25">
        <w:r w:rsidRPr="00B309D6">
          <w:rPr>
            <w:rStyle w:val="Hyperlink"/>
            <w:color w:val="500778"/>
          </w:rPr>
          <w:t>Service Providers’ Emergency Management website</w:t>
        </w:r>
      </w:hyperlink>
      <w:r w:rsidRPr="00B309D6">
        <w:rPr>
          <w:color w:val="500778"/>
        </w:rPr>
        <w:t xml:space="preserve"> https://providers.dffh.vic.gov.au/emergency-management.</w:t>
      </w:r>
    </w:p>
    <w:p w14:paraId="3EAEDBDD" w14:textId="77777777" w:rsidR="000A2A87" w:rsidRPr="00B309D6" w:rsidRDefault="000A2A87" w:rsidP="000A2A87">
      <w:pPr>
        <w:pStyle w:val="Body"/>
        <w:rPr>
          <w:color w:val="500778"/>
        </w:rPr>
      </w:pPr>
      <w:r w:rsidRPr="00B309D6">
        <w:rPr>
          <w:color w:val="500778"/>
        </w:rPr>
        <w:t xml:space="preserve">Service </w:t>
      </w:r>
      <w:r>
        <w:rPr>
          <w:color w:val="500778"/>
        </w:rPr>
        <w:t>p</w:t>
      </w:r>
      <w:r w:rsidRPr="00B309D6">
        <w:rPr>
          <w:color w:val="500778"/>
        </w:rPr>
        <w:t>roviders should use their judgement when deciding which actions to take</w:t>
      </w:r>
      <w:r>
        <w:rPr>
          <w:color w:val="500778"/>
        </w:rPr>
        <w:t>.</w:t>
      </w:r>
      <w:r w:rsidRPr="00B309D6">
        <w:rPr>
          <w:color w:val="500778"/>
        </w:rPr>
        <w:t xml:space="preserve"> </w:t>
      </w:r>
      <w:r>
        <w:rPr>
          <w:color w:val="500778"/>
        </w:rPr>
        <w:t>E</w:t>
      </w:r>
      <w:r w:rsidRPr="00B309D6">
        <w:rPr>
          <w:color w:val="500778"/>
        </w:rPr>
        <w:t>very emergency is different. You should also adjust these procedures based on your risk assessment and the specific needs of your service.</w:t>
      </w:r>
      <w:r>
        <w:rPr>
          <w:color w:val="500778"/>
        </w:rPr>
        <w:t>]</w:t>
      </w:r>
      <w:r w:rsidRPr="00B309D6">
        <w:rPr>
          <w:color w:val="500778"/>
        </w:rPr>
        <w:t xml:space="preserve"> </w:t>
      </w:r>
    </w:p>
    <w:p w14:paraId="553580D4" w14:textId="77777777" w:rsidR="000A2A87" w:rsidRPr="005A0FC3" w:rsidRDefault="000A2A87" w:rsidP="000A2A87">
      <w:pPr>
        <w:pStyle w:val="Body"/>
        <w:jc w:val="both"/>
        <w:rPr>
          <w:b/>
          <w:bCs/>
        </w:rPr>
      </w:pPr>
      <w:r w:rsidRPr="00B537A3">
        <w:rPr>
          <w:b/>
          <w:bCs/>
        </w:rPr>
        <w:t>Do not wait for direction from the department or emergency services to enact your emergency plan.</w:t>
      </w:r>
    </w:p>
    <w:p w14:paraId="009C332A" w14:textId="77777777" w:rsidR="000A2A87" w:rsidRDefault="000A2A87" w:rsidP="000A2A87">
      <w:pPr>
        <w:pStyle w:val="Heading3"/>
      </w:pPr>
      <w:r>
        <w:t>Altering or ceasing services</w:t>
      </w:r>
    </w:p>
    <w:p w14:paraId="03638630" w14:textId="77777777" w:rsidR="000A2A87" w:rsidRPr="00B309D6" w:rsidRDefault="000A2A87" w:rsidP="000A2A87">
      <w:pPr>
        <w:pStyle w:val="Body"/>
        <w:rPr>
          <w:color w:val="500778"/>
        </w:rPr>
      </w:pPr>
      <w:r>
        <w:rPr>
          <w:color w:val="500778"/>
        </w:rPr>
        <w:t>[</w:t>
      </w:r>
      <w:r w:rsidRPr="00B309D6">
        <w:rPr>
          <w:color w:val="500778"/>
        </w:rPr>
        <w:t>Insert the details for your organisation’s altering or ceasing services emergency response procedure in this section.</w:t>
      </w:r>
      <w:r>
        <w:rPr>
          <w:color w:val="500778"/>
        </w:rPr>
        <w:t>]</w:t>
      </w:r>
    </w:p>
    <w:p w14:paraId="1C1F8E32" w14:textId="77777777" w:rsidR="000A2A87" w:rsidRPr="00D52414" w:rsidRDefault="000A2A87" w:rsidP="000A2A87">
      <w:pPr>
        <w:pStyle w:val="Heading3"/>
      </w:pPr>
      <w:r>
        <w:t xml:space="preserve">Relocation </w:t>
      </w:r>
    </w:p>
    <w:p w14:paraId="019EE054" w14:textId="77777777" w:rsidR="000A2A87" w:rsidRPr="00B309D6" w:rsidRDefault="000A2A87" w:rsidP="000A2A87">
      <w:pPr>
        <w:pStyle w:val="Body"/>
        <w:rPr>
          <w:color w:val="500778"/>
        </w:rPr>
      </w:pPr>
      <w:r>
        <w:rPr>
          <w:color w:val="500778"/>
        </w:rPr>
        <w:t>[</w:t>
      </w:r>
      <w:r w:rsidRPr="00B309D6">
        <w:rPr>
          <w:color w:val="500778"/>
        </w:rPr>
        <w:t>Insert the details for your organisation’s relocation emergency response procedure in this section.</w:t>
      </w:r>
      <w:r>
        <w:rPr>
          <w:color w:val="500778"/>
        </w:rPr>
        <w:t>]</w:t>
      </w:r>
    </w:p>
    <w:p w14:paraId="4710A7A2" w14:textId="77777777" w:rsidR="000A2A87" w:rsidRPr="001E2824" w:rsidRDefault="000A2A87" w:rsidP="000A2A87">
      <w:pPr>
        <w:pStyle w:val="Heading3"/>
      </w:pPr>
      <w:r>
        <w:t>Evacuation</w:t>
      </w:r>
    </w:p>
    <w:p w14:paraId="64FBBB05" w14:textId="77777777" w:rsidR="000A2A87" w:rsidRPr="00B309D6" w:rsidRDefault="000A2A87" w:rsidP="000A2A87">
      <w:pPr>
        <w:pStyle w:val="Body"/>
        <w:rPr>
          <w:color w:val="500778"/>
        </w:rPr>
      </w:pPr>
      <w:r>
        <w:rPr>
          <w:color w:val="500778"/>
        </w:rPr>
        <w:t>[</w:t>
      </w:r>
      <w:r w:rsidRPr="00B309D6">
        <w:rPr>
          <w:color w:val="500778"/>
        </w:rPr>
        <w:t>Insert the details for your organisation’s evacuation emergency response procedure in this section.</w:t>
      </w:r>
      <w:r>
        <w:rPr>
          <w:color w:val="500778"/>
        </w:rPr>
        <w:t>]</w:t>
      </w:r>
    </w:p>
    <w:p w14:paraId="28428F40" w14:textId="77777777" w:rsidR="000A2A87" w:rsidRDefault="000A2A87" w:rsidP="000A2A87">
      <w:pPr>
        <w:pStyle w:val="Heading3"/>
      </w:pPr>
      <w:r>
        <w:t>Shelter-in-place</w:t>
      </w:r>
    </w:p>
    <w:p w14:paraId="1C7E5B53" w14:textId="77777777" w:rsidR="000A2A87" w:rsidRPr="00B537A3" w:rsidRDefault="000A2A87" w:rsidP="000A2A87">
      <w:pPr>
        <w:pStyle w:val="Body"/>
        <w:rPr>
          <w:color w:val="500778"/>
        </w:rPr>
      </w:pPr>
      <w:r w:rsidRPr="00B537A3">
        <w:rPr>
          <w:color w:val="500778"/>
        </w:rPr>
        <w:t xml:space="preserve">[Shelter-in-place means staying inside the building you are already in because it is safer than going outside where there is an immediate threat. This might happen during a chemical spill, violent incident, active shooter, airborne gas, fire, etc. </w:t>
      </w:r>
    </w:p>
    <w:p w14:paraId="36824729" w14:textId="77777777" w:rsidR="000A2A87" w:rsidRPr="00B537A3" w:rsidRDefault="000A2A87" w:rsidP="000A2A87">
      <w:pPr>
        <w:pStyle w:val="Body"/>
        <w:rPr>
          <w:color w:val="500778"/>
        </w:rPr>
      </w:pPr>
      <w:r w:rsidRPr="00B537A3">
        <w:rPr>
          <w:color w:val="500778"/>
        </w:rPr>
        <w:t>When sheltering-in-place, you should:</w:t>
      </w:r>
    </w:p>
    <w:p w14:paraId="3EF0B8BA" w14:textId="77777777" w:rsidR="000A2A87" w:rsidRPr="00944494" w:rsidRDefault="000A2A87" w:rsidP="00944494">
      <w:pPr>
        <w:pStyle w:val="Bullet1"/>
        <w:rPr>
          <w:color w:val="7030A0"/>
        </w:rPr>
      </w:pPr>
      <w:r w:rsidRPr="00944494">
        <w:rPr>
          <w:color w:val="7030A0"/>
        </w:rPr>
        <w:lastRenderedPageBreak/>
        <w:t>stay inside</w:t>
      </w:r>
    </w:p>
    <w:p w14:paraId="33EB8054" w14:textId="77777777" w:rsidR="000A2A87" w:rsidRPr="00944494" w:rsidRDefault="000A2A87" w:rsidP="00944494">
      <w:pPr>
        <w:pStyle w:val="Bullet1"/>
        <w:rPr>
          <w:color w:val="7030A0"/>
        </w:rPr>
      </w:pPr>
      <w:r w:rsidRPr="00944494">
        <w:rPr>
          <w:color w:val="7030A0"/>
        </w:rPr>
        <w:t>close all windows and doors</w:t>
      </w:r>
    </w:p>
    <w:p w14:paraId="6CA6D84D" w14:textId="77777777" w:rsidR="000A2A87" w:rsidRPr="00944494" w:rsidRDefault="000A2A87" w:rsidP="00944494">
      <w:pPr>
        <w:pStyle w:val="Bullet1"/>
        <w:rPr>
          <w:color w:val="7030A0"/>
        </w:rPr>
      </w:pPr>
      <w:r w:rsidRPr="00944494">
        <w:rPr>
          <w:color w:val="7030A0"/>
        </w:rPr>
        <w:t>turn off air conditioners or fans if needed</w:t>
      </w:r>
    </w:p>
    <w:p w14:paraId="57C4EE3E" w14:textId="77777777" w:rsidR="000A2A87" w:rsidRPr="00944494" w:rsidRDefault="000A2A87" w:rsidP="00944494">
      <w:pPr>
        <w:pStyle w:val="Bullet1"/>
        <w:rPr>
          <w:color w:val="7030A0"/>
        </w:rPr>
      </w:pPr>
      <w:r w:rsidRPr="00944494">
        <w:rPr>
          <w:color w:val="7030A0"/>
        </w:rPr>
        <w:t>follow instructions from emergency services.</w:t>
      </w:r>
    </w:p>
    <w:p w14:paraId="38F4AC7F" w14:textId="77777777" w:rsidR="000A2A87" w:rsidRPr="00B537A3" w:rsidRDefault="000A2A87" w:rsidP="000A2A87">
      <w:pPr>
        <w:pStyle w:val="Bodyafterbullets"/>
        <w:rPr>
          <w:color w:val="500778"/>
        </w:rPr>
      </w:pPr>
      <w:r w:rsidRPr="00B537A3">
        <w:rPr>
          <w:color w:val="500778"/>
        </w:rPr>
        <w:t>Shelter-in-place is a high-alert, protection action where movement needs to be restricted.</w:t>
      </w:r>
    </w:p>
    <w:p w14:paraId="1D8A542A" w14:textId="77777777" w:rsidR="000A2A87" w:rsidRPr="00B537A3" w:rsidRDefault="000A2A87" w:rsidP="000A2A87">
      <w:pPr>
        <w:pStyle w:val="Bullet1"/>
        <w:numPr>
          <w:ilvl w:val="0"/>
          <w:numId w:val="0"/>
        </w:numPr>
        <w:rPr>
          <w:color w:val="0070C0"/>
        </w:rPr>
      </w:pPr>
      <w:r w:rsidRPr="00B537A3">
        <w:rPr>
          <w:color w:val="500778"/>
        </w:rPr>
        <w:t>Insert the details for your organisation’s shelter-in-place emergency response procedure in this section.]</w:t>
      </w:r>
    </w:p>
    <w:p w14:paraId="5ECB826F" w14:textId="77777777" w:rsidR="000A2A87" w:rsidRPr="00B537A3" w:rsidRDefault="000A2A87" w:rsidP="000A2A87">
      <w:pPr>
        <w:pStyle w:val="Heading3"/>
      </w:pPr>
      <w:r w:rsidRPr="00B537A3">
        <w:t>Shelter indoors</w:t>
      </w:r>
    </w:p>
    <w:p w14:paraId="4057B87C" w14:textId="77777777" w:rsidR="000A2A87" w:rsidRPr="00B537A3" w:rsidRDefault="000A2A87" w:rsidP="000A2A87">
      <w:pPr>
        <w:pStyle w:val="Body"/>
        <w:rPr>
          <w:color w:val="500778"/>
        </w:rPr>
      </w:pPr>
      <w:r w:rsidRPr="00B537A3">
        <w:rPr>
          <w:color w:val="500778"/>
        </w:rPr>
        <w:t>[Bring people inside and stay indoors for safety, usually due to general environmental conditions such as thunderstorm asthma conditions, extreme heat, poor air quality, storm activity, bushfire smoke nearby. Sheltering indoors is a precautionary action to protect people most at risk but does not mean you are locked down or unable to exit.</w:t>
      </w:r>
    </w:p>
    <w:p w14:paraId="004D56ED" w14:textId="77777777" w:rsidR="000A2A87" w:rsidRPr="00B537A3" w:rsidRDefault="000A2A87" w:rsidP="000A2A87">
      <w:pPr>
        <w:pStyle w:val="Body"/>
        <w:rPr>
          <w:color w:val="500778"/>
        </w:rPr>
      </w:pPr>
      <w:r w:rsidRPr="00B537A3">
        <w:rPr>
          <w:color w:val="500778"/>
        </w:rPr>
        <w:t>You may need to:</w:t>
      </w:r>
    </w:p>
    <w:p w14:paraId="320C6876" w14:textId="77777777" w:rsidR="000A2A87" w:rsidRPr="00944494" w:rsidRDefault="000A2A87" w:rsidP="00944494">
      <w:pPr>
        <w:pStyle w:val="Bullet1"/>
        <w:rPr>
          <w:color w:val="7030A0"/>
        </w:rPr>
      </w:pPr>
      <w:r w:rsidRPr="00944494">
        <w:rPr>
          <w:color w:val="7030A0"/>
        </w:rPr>
        <w:t xml:space="preserve">stop outside activities </w:t>
      </w:r>
    </w:p>
    <w:p w14:paraId="211050B6" w14:textId="77777777" w:rsidR="000A2A87" w:rsidRPr="00944494" w:rsidRDefault="000A2A87" w:rsidP="00944494">
      <w:pPr>
        <w:pStyle w:val="Bullet1"/>
        <w:rPr>
          <w:color w:val="7030A0"/>
        </w:rPr>
      </w:pPr>
      <w:r w:rsidRPr="00944494">
        <w:rPr>
          <w:color w:val="7030A0"/>
        </w:rPr>
        <w:t>keep everyone indoors and comfortable</w:t>
      </w:r>
    </w:p>
    <w:p w14:paraId="09F50FD1" w14:textId="77777777" w:rsidR="000A2A87" w:rsidRPr="00944494" w:rsidRDefault="000A2A87" w:rsidP="00944494">
      <w:pPr>
        <w:pStyle w:val="Bullet1"/>
        <w:rPr>
          <w:color w:val="7030A0"/>
        </w:rPr>
      </w:pPr>
      <w:r w:rsidRPr="00944494">
        <w:rPr>
          <w:color w:val="7030A0"/>
        </w:rPr>
        <w:t>monitor conditions and wait for updates.</w:t>
      </w:r>
    </w:p>
    <w:p w14:paraId="196C7329" w14:textId="77777777" w:rsidR="000A2A87" w:rsidRPr="00B537A3" w:rsidRDefault="000A2A87" w:rsidP="000A2A87">
      <w:pPr>
        <w:pStyle w:val="Bodyafterbullets"/>
        <w:rPr>
          <w:color w:val="500778"/>
        </w:rPr>
      </w:pPr>
      <w:r w:rsidRPr="00B537A3">
        <w:rPr>
          <w:color w:val="500778"/>
        </w:rPr>
        <w:t>Insert the details for your shelter indoors emergency response procedure in this section.]</w:t>
      </w:r>
    </w:p>
    <w:p w14:paraId="708AA224" w14:textId="77777777" w:rsidR="000A2A87" w:rsidRPr="00B537A3" w:rsidRDefault="000A2A87" w:rsidP="000A2A87">
      <w:pPr>
        <w:pStyle w:val="Heading2"/>
      </w:pPr>
      <w:bookmarkStart w:id="56" w:name="_Toc80351987"/>
      <w:bookmarkStart w:id="57" w:name="_Toc209451364"/>
      <w:bookmarkStart w:id="58" w:name="_Toc209538765"/>
      <w:r w:rsidRPr="00B537A3">
        <w:t>Response procedures for specific emergencies</w:t>
      </w:r>
      <w:bookmarkEnd w:id="56"/>
      <w:bookmarkEnd w:id="57"/>
      <w:bookmarkEnd w:id="58"/>
    </w:p>
    <w:p w14:paraId="117B2C67" w14:textId="77777777" w:rsidR="000A2A87" w:rsidRPr="00B537A3" w:rsidRDefault="000A2A87" w:rsidP="000A2A87">
      <w:pPr>
        <w:pStyle w:val="Body"/>
        <w:rPr>
          <w:color w:val="500778"/>
        </w:rPr>
      </w:pPr>
      <w:r w:rsidRPr="00B537A3">
        <w:rPr>
          <w:color w:val="500778"/>
        </w:rPr>
        <w:t xml:space="preserve">[Before completing this section, complete a risk assessment to identify the hazards and threats that could affect your service or facility. </w:t>
      </w:r>
    </w:p>
    <w:p w14:paraId="3D631F7E" w14:textId="77777777" w:rsidR="000A2A87" w:rsidRPr="00B537A3" w:rsidRDefault="000A2A87" w:rsidP="000A2A87">
      <w:pPr>
        <w:pStyle w:val="Body"/>
        <w:rPr>
          <w:color w:val="500778"/>
        </w:rPr>
      </w:pPr>
      <w:r w:rsidRPr="00B537A3">
        <w:rPr>
          <w:color w:val="500778"/>
        </w:rPr>
        <w:t xml:space="preserve">Once you have identified the risks (for example, bushfire, flood, cyber-attack, etc.), write a response procedure for each one. </w:t>
      </w:r>
    </w:p>
    <w:p w14:paraId="1EBC07D5" w14:textId="77777777" w:rsidR="000A2A87" w:rsidRPr="00B537A3" w:rsidRDefault="000A2A87" w:rsidP="000A2A87">
      <w:pPr>
        <w:pStyle w:val="Body"/>
        <w:rPr>
          <w:color w:val="500778"/>
        </w:rPr>
      </w:pPr>
      <w:r w:rsidRPr="00B537A3">
        <w:rPr>
          <w:color w:val="500778"/>
        </w:rPr>
        <w:t>For every threat and/or hazard, your response procedure should explain how your service will:</w:t>
      </w:r>
    </w:p>
    <w:p w14:paraId="2E852ECD" w14:textId="77777777" w:rsidR="000A2A87" w:rsidRPr="00944494" w:rsidRDefault="000A2A87" w:rsidP="00944494">
      <w:pPr>
        <w:pStyle w:val="Bullet1"/>
        <w:rPr>
          <w:color w:val="7030A0"/>
        </w:rPr>
      </w:pPr>
      <w:r w:rsidRPr="00944494">
        <w:rPr>
          <w:color w:val="7030A0"/>
        </w:rPr>
        <w:t>prepare for the emergency</w:t>
      </w:r>
    </w:p>
    <w:p w14:paraId="46613FB2" w14:textId="77777777" w:rsidR="000A2A87" w:rsidRPr="00944494" w:rsidRDefault="000A2A87" w:rsidP="00944494">
      <w:pPr>
        <w:pStyle w:val="Bullet1"/>
        <w:rPr>
          <w:color w:val="7030A0"/>
        </w:rPr>
      </w:pPr>
      <w:r w:rsidRPr="00944494">
        <w:rPr>
          <w:color w:val="7030A0"/>
        </w:rPr>
        <w:t>respond during the emergency</w:t>
      </w:r>
    </w:p>
    <w:p w14:paraId="1BD5659C" w14:textId="77777777" w:rsidR="000A2A87" w:rsidRPr="00944494" w:rsidRDefault="000A2A87" w:rsidP="00944494">
      <w:pPr>
        <w:pStyle w:val="Bullet1"/>
        <w:rPr>
          <w:color w:val="7030A0"/>
        </w:rPr>
      </w:pPr>
      <w:r w:rsidRPr="00944494">
        <w:rPr>
          <w:color w:val="7030A0"/>
        </w:rPr>
        <w:t xml:space="preserve">recover after the emergency. </w:t>
      </w:r>
    </w:p>
    <w:p w14:paraId="64A7D242" w14:textId="77777777" w:rsidR="000A2A87" w:rsidRPr="00B309D6" w:rsidRDefault="000A2A87" w:rsidP="000A2A87">
      <w:pPr>
        <w:pStyle w:val="Bodyafterbullets"/>
        <w:rPr>
          <w:color w:val="500778"/>
        </w:rPr>
      </w:pPr>
      <w:r w:rsidRPr="00B309D6">
        <w:rPr>
          <w:color w:val="500778"/>
        </w:rPr>
        <w:t xml:space="preserve">More information </w:t>
      </w:r>
      <w:r>
        <w:rPr>
          <w:color w:val="500778"/>
        </w:rPr>
        <w:t>is available</w:t>
      </w:r>
      <w:r w:rsidRPr="00B309D6">
        <w:rPr>
          <w:color w:val="500778"/>
        </w:rPr>
        <w:t xml:space="preserve"> in the</w:t>
      </w:r>
      <w:r w:rsidRPr="00325D14">
        <w:rPr>
          <w:b/>
          <w:bCs/>
          <w:color w:val="500778"/>
        </w:rPr>
        <w:t xml:space="preserve"> </w:t>
      </w:r>
      <w:r w:rsidRPr="00325D14">
        <w:rPr>
          <w:rStyle w:val="Hyperlink"/>
          <w:b/>
          <w:bCs/>
        </w:rPr>
        <w:t xml:space="preserve">Preparing for emergencies reference guide on the </w:t>
      </w:r>
      <w:hyperlink r:id="rId26">
        <w:r w:rsidRPr="00325D14">
          <w:rPr>
            <w:rStyle w:val="Hyperlink"/>
            <w:b/>
            <w:bCs/>
          </w:rPr>
          <w:t>Service Providers’ Emergency Management website</w:t>
        </w:r>
      </w:hyperlink>
      <w:r w:rsidRPr="008F2B6B">
        <w:rPr>
          <w:b/>
          <w:color w:val="500778"/>
        </w:rPr>
        <w:t xml:space="preserve"> </w:t>
      </w:r>
      <w:r w:rsidRPr="00B309D6">
        <w:rPr>
          <w:color w:val="500778"/>
        </w:rPr>
        <w:t>https://providers.dffh.vic.gov.au/emergency-management.</w:t>
      </w:r>
    </w:p>
    <w:p w14:paraId="153A1DD9" w14:textId="77777777" w:rsidR="000A2A87" w:rsidRPr="00B309D6" w:rsidRDefault="000A2A87" w:rsidP="000A2A87">
      <w:pPr>
        <w:pStyle w:val="Body"/>
        <w:rPr>
          <w:color w:val="500778"/>
        </w:rPr>
      </w:pPr>
      <w:r>
        <w:rPr>
          <w:color w:val="500778"/>
        </w:rPr>
        <w:t>Use your</w:t>
      </w:r>
      <w:r w:rsidRPr="00B309D6">
        <w:rPr>
          <w:color w:val="500778"/>
        </w:rPr>
        <w:t xml:space="preserve"> judgement when carrying out response procedures as your response will depend on what is happening at the time. </w:t>
      </w:r>
    </w:p>
    <w:p w14:paraId="7197C893" w14:textId="77777777" w:rsidR="000A2A87" w:rsidRPr="00B309D6" w:rsidRDefault="000A2A87" w:rsidP="000A2A87">
      <w:pPr>
        <w:pStyle w:val="Body"/>
        <w:rPr>
          <w:color w:val="500778"/>
        </w:rPr>
      </w:pPr>
      <w:r w:rsidRPr="00B309D6">
        <w:rPr>
          <w:color w:val="500778"/>
        </w:rPr>
        <w:t xml:space="preserve">Again, do not wait for </w:t>
      </w:r>
      <w:r>
        <w:rPr>
          <w:color w:val="500778"/>
        </w:rPr>
        <w:t>directions</w:t>
      </w:r>
      <w:r w:rsidRPr="00B309D6">
        <w:rPr>
          <w:color w:val="500778"/>
        </w:rPr>
        <w:t xml:space="preserve"> from the department or emergency services to enact </w:t>
      </w:r>
      <w:r>
        <w:rPr>
          <w:color w:val="500778"/>
        </w:rPr>
        <w:t>your</w:t>
      </w:r>
      <w:r w:rsidRPr="00B309D6">
        <w:rPr>
          <w:color w:val="500778"/>
        </w:rPr>
        <w:t xml:space="preserve"> emergency plan.</w:t>
      </w:r>
    </w:p>
    <w:p w14:paraId="66F698D3" w14:textId="77777777" w:rsidR="000A2A87" w:rsidRPr="00B537A3" w:rsidRDefault="000A2A87" w:rsidP="000A2A87">
      <w:pPr>
        <w:pStyle w:val="Bodyafterbullets"/>
        <w:rPr>
          <w:color w:val="500778"/>
        </w:rPr>
      </w:pPr>
      <w:r w:rsidRPr="00B537A3">
        <w:rPr>
          <w:b/>
          <w:bCs/>
          <w:color w:val="500778"/>
        </w:rPr>
        <w:t>Note</w:t>
      </w:r>
      <w:r w:rsidRPr="00B537A3">
        <w:rPr>
          <w:color w:val="500778"/>
        </w:rPr>
        <w:t xml:space="preserve">: when planning for alternative emergency accommodation, make sure it is not in a heightened risk area. List several accommodation options. This is important because other services may also plan to use the same accommodation. If too many people go to the same place, there may not be enough space. Having more than one option helps make sure you have somewhere safe to go. </w:t>
      </w:r>
    </w:p>
    <w:p w14:paraId="1D51C65F" w14:textId="77777777" w:rsidR="000A2A87" w:rsidRPr="00B537A3" w:rsidRDefault="000A2A87" w:rsidP="000A2A87">
      <w:pPr>
        <w:pStyle w:val="Body"/>
        <w:rPr>
          <w:color w:val="0070C0"/>
        </w:rPr>
      </w:pPr>
      <w:r w:rsidRPr="00B537A3">
        <w:rPr>
          <w:color w:val="500778"/>
        </w:rPr>
        <w:t>If possible, include some options outside of your local government area. This is because a large emergency could affect a large part of your whole local government area, making local options unsafe or unavailable. Having back-up options in other areas gives you a better chance of finding safe accommodation.</w:t>
      </w:r>
      <w:bookmarkStart w:id="59" w:name="_Toc80351988"/>
      <w:r w:rsidRPr="00B537A3">
        <w:rPr>
          <w:color w:val="500778"/>
        </w:rPr>
        <w:t>]</w:t>
      </w:r>
    </w:p>
    <w:p w14:paraId="6533FDAE" w14:textId="77777777" w:rsidR="000A2A87" w:rsidRDefault="000A2A87" w:rsidP="000A2A87">
      <w:pPr>
        <w:pStyle w:val="Heading3"/>
      </w:pPr>
      <w:r w:rsidRPr="00DE3F48">
        <w:lastRenderedPageBreak/>
        <w:t>Bushfire</w:t>
      </w:r>
      <w:bookmarkEnd w:id="59"/>
    </w:p>
    <w:p w14:paraId="1697EDE1" w14:textId="77777777" w:rsidR="000A2A87" w:rsidRPr="00B309D6" w:rsidRDefault="000A2A87" w:rsidP="000A2A87">
      <w:pPr>
        <w:pStyle w:val="Body"/>
        <w:rPr>
          <w:color w:val="500778"/>
        </w:rPr>
      </w:pPr>
      <w:r>
        <w:rPr>
          <w:color w:val="500778"/>
        </w:rPr>
        <w:t>[Include</w:t>
      </w:r>
      <w:r w:rsidRPr="00B309D6">
        <w:rPr>
          <w:color w:val="500778"/>
        </w:rPr>
        <w:t xml:space="preserve"> your bushfire plan here.</w:t>
      </w:r>
    </w:p>
    <w:p w14:paraId="5D8D9944" w14:textId="77777777" w:rsidR="000A2A87" w:rsidRPr="00B309D6" w:rsidRDefault="000A2A87" w:rsidP="000A2A87">
      <w:pPr>
        <w:pStyle w:val="Bodyafterbullets"/>
        <w:rPr>
          <w:color w:val="500778"/>
        </w:rPr>
      </w:pPr>
      <w:r w:rsidRPr="00B309D6">
        <w:rPr>
          <w:color w:val="500778"/>
        </w:rPr>
        <w:t xml:space="preserve">More information </w:t>
      </w:r>
      <w:r>
        <w:rPr>
          <w:color w:val="500778"/>
        </w:rPr>
        <w:t>is available</w:t>
      </w:r>
      <w:r w:rsidRPr="00B309D6">
        <w:rPr>
          <w:color w:val="500778"/>
        </w:rPr>
        <w:t xml:space="preserve"> in the </w:t>
      </w:r>
      <w:r w:rsidRPr="00B309D6">
        <w:rPr>
          <w:i/>
          <w:color w:val="500778"/>
        </w:rPr>
        <w:t>Preparing for emergencies</w:t>
      </w:r>
      <w:r w:rsidRPr="00B309D6">
        <w:rPr>
          <w:color w:val="500778"/>
        </w:rPr>
        <w:t xml:space="preserve"> reference guide</w:t>
      </w:r>
      <w:r w:rsidRPr="00B309D6">
        <w:rPr>
          <w:rStyle w:val="Hyperlink"/>
          <w:color w:val="500778"/>
        </w:rPr>
        <w:t xml:space="preserve"> </w:t>
      </w:r>
      <w:r w:rsidRPr="00B309D6">
        <w:rPr>
          <w:color w:val="500778"/>
        </w:rPr>
        <w:t xml:space="preserve">and the </w:t>
      </w:r>
      <w:r w:rsidRPr="009151B5">
        <w:rPr>
          <w:i/>
          <w:color w:val="500778"/>
        </w:rPr>
        <w:t>Social services sector emergency management policy</w:t>
      </w:r>
      <w:r w:rsidRPr="00B309D6">
        <w:rPr>
          <w:color w:val="500778"/>
        </w:rPr>
        <w:t xml:space="preserve">, on the </w:t>
      </w:r>
      <w:hyperlink r:id="rId27">
        <w:r w:rsidRPr="00325D14">
          <w:rPr>
            <w:rStyle w:val="Hyperlink"/>
            <w:b/>
            <w:bCs/>
          </w:rPr>
          <w:t>Service Providers’ Emergency Management website</w:t>
        </w:r>
      </w:hyperlink>
      <w:r w:rsidRPr="00B309D6">
        <w:rPr>
          <w:color w:val="500778"/>
        </w:rPr>
        <w:t xml:space="preserve"> https://providers.dffh.vic.gov.au/emergency-management.</w:t>
      </w:r>
      <w:r>
        <w:rPr>
          <w:color w:val="500778"/>
        </w:rPr>
        <w:t>]</w:t>
      </w:r>
    </w:p>
    <w:p w14:paraId="1C3DBF50" w14:textId="77777777" w:rsidR="000A2A87" w:rsidRPr="000F7968" w:rsidRDefault="000A2A87" w:rsidP="000A2A87">
      <w:pPr>
        <w:pStyle w:val="Heading3"/>
      </w:pPr>
      <w:bookmarkStart w:id="60" w:name="_Toc80351989"/>
      <w:r>
        <w:t>Catastrophic fire danger day</w:t>
      </w:r>
      <w:bookmarkEnd w:id="60"/>
    </w:p>
    <w:p w14:paraId="07E13256" w14:textId="77777777" w:rsidR="000A2A87" w:rsidRPr="00B309D6" w:rsidRDefault="000A2A87" w:rsidP="000A2A87">
      <w:pPr>
        <w:pStyle w:val="Body"/>
        <w:rPr>
          <w:color w:val="500778"/>
          <w:lang w:val="en-US"/>
        </w:rPr>
      </w:pPr>
      <w:r>
        <w:rPr>
          <w:color w:val="500778"/>
          <w:lang w:val="en-US"/>
        </w:rPr>
        <w:t>[</w:t>
      </w:r>
      <w:r w:rsidRPr="5787AE2D">
        <w:rPr>
          <w:color w:val="500778"/>
          <w:lang w:val="en-US"/>
        </w:rPr>
        <w:t xml:space="preserve">If the </w:t>
      </w:r>
      <w:r w:rsidRPr="5787AE2D">
        <w:rPr>
          <w:i/>
          <w:iCs/>
          <w:color w:val="500778"/>
          <w:lang w:val="en-US"/>
        </w:rPr>
        <w:t>Social services sector emergency management policy</w:t>
      </w:r>
      <w:r w:rsidRPr="5787AE2D">
        <w:rPr>
          <w:color w:val="500778"/>
          <w:lang w:val="en-US"/>
        </w:rPr>
        <w:t xml:space="preserve"> applies to your service</w:t>
      </w:r>
      <w:r w:rsidRPr="5787AE2D">
        <w:rPr>
          <w:i/>
          <w:iCs/>
          <w:color w:val="500778"/>
          <w:lang w:val="en-US"/>
        </w:rPr>
        <w:t>,</w:t>
      </w:r>
      <w:r w:rsidRPr="5787AE2D">
        <w:rPr>
          <w:color w:val="500778"/>
          <w:lang w:val="en-US"/>
        </w:rPr>
        <w:t xml:space="preserve"> and you provide home</w:t>
      </w:r>
      <w:r w:rsidRPr="6570818E">
        <w:rPr>
          <w:color w:val="500778"/>
          <w:lang w:val="en-US"/>
        </w:rPr>
        <w:t>-</w:t>
      </w:r>
      <w:r w:rsidRPr="5787AE2D">
        <w:rPr>
          <w:color w:val="500778"/>
          <w:lang w:val="en-US"/>
        </w:rPr>
        <w:t xml:space="preserve">based care or residential care in areas of heightened bushfire risk, you must follow the required actions for a </w:t>
      </w:r>
      <w:r w:rsidRPr="4435E839">
        <w:rPr>
          <w:color w:val="500778"/>
          <w:lang w:val="en-US"/>
        </w:rPr>
        <w:t xml:space="preserve">forecast </w:t>
      </w:r>
      <w:r w:rsidRPr="5787AE2D">
        <w:rPr>
          <w:color w:val="500778"/>
          <w:lang w:val="en-US"/>
        </w:rPr>
        <w:t>Catastrophic fire danger day. These actions are outlined in each carer’s personal Bushfire Leave Early Plan or residential facility’s Bushfire Survival Plan.</w:t>
      </w:r>
    </w:p>
    <w:p w14:paraId="6554D1A6" w14:textId="77777777" w:rsidR="000A2A87" w:rsidRDefault="000A2A87" w:rsidP="000A2A87">
      <w:pPr>
        <w:rPr>
          <w:color w:val="500778"/>
          <w:lang w:val="en-US"/>
        </w:rPr>
      </w:pPr>
      <w:r w:rsidRPr="4435E839">
        <w:rPr>
          <w:rFonts w:eastAsia="Times"/>
          <w:color w:val="500778"/>
          <w:lang w:val="en-US"/>
        </w:rPr>
        <w:t xml:space="preserve">Services within scope of the </w:t>
      </w:r>
      <w:r w:rsidRPr="009151B5">
        <w:rPr>
          <w:rFonts w:eastAsia="Times"/>
          <w:i/>
          <w:color w:val="500778"/>
          <w:lang w:val="en-US"/>
        </w:rPr>
        <w:t>Social services sector emergency management policy</w:t>
      </w:r>
      <w:r w:rsidRPr="4435E839">
        <w:rPr>
          <w:rFonts w:eastAsia="Times"/>
          <w:color w:val="500778"/>
          <w:lang w:val="en-US"/>
        </w:rPr>
        <w:t xml:space="preserve"> are required to report to DFFH within 5 days of the Catastrophic fire danger day that services have resumed or when the service is expected to return to normal.</w:t>
      </w:r>
    </w:p>
    <w:p w14:paraId="01FBC74B" w14:textId="77777777" w:rsidR="000A2A87" w:rsidRPr="00B309D6" w:rsidRDefault="000A2A87" w:rsidP="000A2A87">
      <w:pPr>
        <w:pStyle w:val="Body"/>
        <w:rPr>
          <w:color w:val="500778"/>
          <w:lang w:val="en-US"/>
        </w:rPr>
      </w:pPr>
      <w:r w:rsidRPr="00B309D6">
        <w:rPr>
          <w:color w:val="500778"/>
          <w:lang w:val="en-US"/>
        </w:rPr>
        <w:t>Insert your Catastrophic fire danger day procedure here.</w:t>
      </w:r>
    </w:p>
    <w:p w14:paraId="331930A2" w14:textId="77777777" w:rsidR="000A2A87" w:rsidRPr="00B309D6" w:rsidRDefault="000A2A87" w:rsidP="000A2A87">
      <w:pPr>
        <w:pStyle w:val="Bodyafterbullets"/>
        <w:rPr>
          <w:color w:val="500778"/>
        </w:rPr>
      </w:pPr>
      <w:bookmarkStart w:id="61" w:name="_Toc80351990"/>
      <w:r w:rsidRPr="00B309D6">
        <w:rPr>
          <w:color w:val="500778"/>
        </w:rPr>
        <w:t xml:space="preserve">More information </w:t>
      </w:r>
      <w:r>
        <w:rPr>
          <w:color w:val="500778"/>
        </w:rPr>
        <w:t>is available</w:t>
      </w:r>
      <w:r w:rsidRPr="00B309D6">
        <w:rPr>
          <w:color w:val="500778"/>
        </w:rPr>
        <w:t xml:space="preserve"> in the </w:t>
      </w:r>
      <w:r w:rsidRPr="00B309D6">
        <w:rPr>
          <w:i/>
          <w:color w:val="500778"/>
        </w:rPr>
        <w:t>Preparing for emergencies</w:t>
      </w:r>
      <w:r w:rsidRPr="00B309D6">
        <w:rPr>
          <w:color w:val="500778"/>
        </w:rPr>
        <w:t xml:space="preserve"> reference guide</w:t>
      </w:r>
      <w:r w:rsidRPr="00B309D6">
        <w:rPr>
          <w:rStyle w:val="Hyperlink"/>
          <w:color w:val="500778"/>
        </w:rPr>
        <w:t xml:space="preserve"> </w:t>
      </w:r>
      <w:r w:rsidRPr="00B309D6">
        <w:rPr>
          <w:color w:val="500778"/>
        </w:rPr>
        <w:t xml:space="preserve">and the </w:t>
      </w:r>
      <w:r w:rsidRPr="00B309D6">
        <w:rPr>
          <w:i/>
          <w:color w:val="500778"/>
        </w:rPr>
        <w:t>Social services sector emergency management policy</w:t>
      </w:r>
      <w:r w:rsidRPr="00B309D6">
        <w:rPr>
          <w:color w:val="500778"/>
        </w:rPr>
        <w:t xml:space="preserve">, on the </w:t>
      </w:r>
      <w:hyperlink r:id="rId28">
        <w:r w:rsidRPr="00325D14">
          <w:rPr>
            <w:rStyle w:val="Hyperlink"/>
            <w:b/>
            <w:bCs/>
          </w:rPr>
          <w:t>Service Providers’ Emergency Management website</w:t>
        </w:r>
      </w:hyperlink>
      <w:r w:rsidRPr="00B309D6">
        <w:rPr>
          <w:color w:val="500778"/>
        </w:rPr>
        <w:t xml:space="preserve"> </w:t>
      </w:r>
      <w:r w:rsidRPr="6570818E">
        <w:rPr>
          <w:color w:val="500778"/>
        </w:rPr>
        <w:t>https://providers.dffh.vic.gov.au/emergency-management.</w:t>
      </w:r>
      <w:r>
        <w:rPr>
          <w:color w:val="500778"/>
        </w:rPr>
        <w:t>]</w:t>
      </w:r>
    </w:p>
    <w:p w14:paraId="686B8D05" w14:textId="77777777" w:rsidR="000A2A87" w:rsidRDefault="000A2A87" w:rsidP="000A2A87">
      <w:pPr>
        <w:pStyle w:val="Heading3"/>
      </w:pPr>
      <w:r>
        <w:t>Floods</w:t>
      </w:r>
    </w:p>
    <w:p w14:paraId="010DE551" w14:textId="77777777" w:rsidR="000A2A87" w:rsidRPr="00B309D6" w:rsidRDefault="000A2A87" w:rsidP="000A2A87">
      <w:pPr>
        <w:pStyle w:val="Body"/>
        <w:rPr>
          <w:color w:val="500778"/>
        </w:rPr>
      </w:pPr>
      <w:r>
        <w:rPr>
          <w:color w:val="500778"/>
        </w:rPr>
        <w:t>[Include</w:t>
      </w:r>
      <w:r w:rsidRPr="00B309D6">
        <w:rPr>
          <w:color w:val="500778"/>
        </w:rPr>
        <w:t xml:space="preserve"> your flood response plan here.</w:t>
      </w:r>
    </w:p>
    <w:p w14:paraId="0D230881" w14:textId="77777777" w:rsidR="000A2A87" w:rsidRPr="00B309D6" w:rsidRDefault="000A2A87" w:rsidP="000A2A87">
      <w:pPr>
        <w:pStyle w:val="Bodyafterbullets"/>
        <w:rPr>
          <w:color w:val="500778"/>
        </w:rPr>
      </w:pPr>
      <w:r w:rsidRPr="00B309D6">
        <w:rPr>
          <w:color w:val="500778"/>
        </w:rPr>
        <w:t xml:space="preserve">More information </w:t>
      </w:r>
      <w:r>
        <w:rPr>
          <w:color w:val="500778"/>
        </w:rPr>
        <w:t>is available</w:t>
      </w:r>
      <w:r w:rsidRPr="00B309D6">
        <w:rPr>
          <w:color w:val="500778"/>
        </w:rPr>
        <w:t xml:space="preserve"> in the </w:t>
      </w:r>
      <w:r w:rsidRPr="00B309D6">
        <w:rPr>
          <w:i/>
          <w:color w:val="500778"/>
        </w:rPr>
        <w:t>Preparing for emergencies</w:t>
      </w:r>
      <w:r w:rsidRPr="00B309D6">
        <w:rPr>
          <w:color w:val="500778"/>
        </w:rPr>
        <w:t xml:space="preserve"> reference guide</w:t>
      </w:r>
      <w:r w:rsidRPr="00B309D6">
        <w:rPr>
          <w:rStyle w:val="Hyperlink"/>
          <w:color w:val="500778"/>
        </w:rPr>
        <w:t xml:space="preserve"> </w:t>
      </w:r>
      <w:r w:rsidRPr="00B309D6">
        <w:rPr>
          <w:color w:val="500778"/>
        </w:rPr>
        <w:t xml:space="preserve">and the Social services sector emergency management policy, on the </w:t>
      </w:r>
      <w:hyperlink r:id="rId29">
        <w:r w:rsidRPr="00325D14">
          <w:rPr>
            <w:rStyle w:val="Hyperlink"/>
            <w:b/>
            <w:bCs/>
          </w:rPr>
          <w:t>Service Providers’ Emergency Management website</w:t>
        </w:r>
      </w:hyperlink>
      <w:r w:rsidRPr="00B309D6">
        <w:rPr>
          <w:color w:val="500778"/>
        </w:rPr>
        <w:t xml:space="preserve"> https://providers.dffh.vic.gov.au/emergency-management.</w:t>
      </w:r>
      <w:r>
        <w:rPr>
          <w:color w:val="500778"/>
        </w:rPr>
        <w:t>]</w:t>
      </w:r>
    </w:p>
    <w:p w14:paraId="1409F98F" w14:textId="77777777" w:rsidR="000A2A87" w:rsidRDefault="000A2A87" w:rsidP="000A2A87">
      <w:pPr>
        <w:pStyle w:val="Heading2"/>
      </w:pPr>
      <w:bookmarkStart w:id="62" w:name="_Toc209451365"/>
      <w:bookmarkStart w:id="63" w:name="_Toc209538766"/>
      <w:r>
        <w:t xml:space="preserve">Area </w:t>
      </w:r>
      <w:bookmarkEnd w:id="61"/>
      <w:r>
        <w:t>map</w:t>
      </w:r>
      <w:bookmarkEnd w:id="62"/>
      <w:bookmarkEnd w:id="63"/>
    </w:p>
    <w:p w14:paraId="5DB7A6DF" w14:textId="77777777" w:rsidR="000A2A87" w:rsidRPr="00B309D6" w:rsidRDefault="000A2A87" w:rsidP="000A2A87">
      <w:pPr>
        <w:pStyle w:val="Body"/>
        <w:rPr>
          <w:color w:val="500778"/>
        </w:rPr>
      </w:pPr>
      <w:r>
        <w:rPr>
          <w:color w:val="500778"/>
        </w:rPr>
        <w:t>[</w:t>
      </w:r>
      <w:r w:rsidRPr="00B309D6">
        <w:rPr>
          <w:color w:val="500778"/>
        </w:rPr>
        <w:t>Insert an area map to show the location of your facilities/sites and its off-site evacuation points. It should include:</w:t>
      </w:r>
    </w:p>
    <w:p w14:paraId="698998E1" w14:textId="77777777" w:rsidR="000A2A87" w:rsidRPr="00635197" w:rsidRDefault="000A2A87" w:rsidP="00635197">
      <w:pPr>
        <w:pStyle w:val="Bullet1"/>
        <w:rPr>
          <w:color w:val="7030A0"/>
        </w:rPr>
      </w:pPr>
      <w:r w:rsidRPr="00635197">
        <w:rPr>
          <w:color w:val="7030A0"/>
        </w:rPr>
        <w:t>surrounding streets (including street names)</w:t>
      </w:r>
    </w:p>
    <w:p w14:paraId="5EBAEC6B" w14:textId="77777777" w:rsidR="000A2A87" w:rsidRPr="00635197" w:rsidRDefault="000A2A87" w:rsidP="00635197">
      <w:pPr>
        <w:pStyle w:val="Bullet1"/>
        <w:rPr>
          <w:color w:val="7030A0"/>
        </w:rPr>
      </w:pPr>
      <w:r w:rsidRPr="00635197">
        <w:rPr>
          <w:color w:val="7030A0"/>
        </w:rPr>
        <w:t>exit points from your service</w:t>
      </w:r>
    </w:p>
    <w:p w14:paraId="440CA84D" w14:textId="77777777" w:rsidR="000A2A87" w:rsidRPr="00635197" w:rsidRDefault="000A2A87" w:rsidP="00635197">
      <w:pPr>
        <w:pStyle w:val="Bullet1"/>
        <w:rPr>
          <w:color w:val="7030A0"/>
        </w:rPr>
      </w:pPr>
      <w:r w:rsidRPr="00635197">
        <w:rPr>
          <w:color w:val="7030A0"/>
        </w:rPr>
        <w:t>emergency services access points</w:t>
      </w:r>
    </w:p>
    <w:p w14:paraId="34A16D3D" w14:textId="77777777" w:rsidR="000A2A87" w:rsidRPr="00635197" w:rsidRDefault="000A2A87" w:rsidP="00635197">
      <w:pPr>
        <w:pStyle w:val="Bullet1"/>
        <w:rPr>
          <w:color w:val="7030A0"/>
        </w:rPr>
      </w:pPr>
      <w:r w:rsidRPr="00635197">
        <w:rPr>
          <w:color w:val="7030A0"/>
        </w:rPr>
        <w:t>a minimum of two off-site assembly areas (where possible)</w:t>
      </w:r>
    </w:p>
    <w:p w14:paraId="2FE879C7" w14:textId="77777777" w:rsidR="000A2A87" w:rsidRPr="00635197" w:rsidRDefault="000A2A87" w:rsidP="00635197">
      <w:pPr>
        <w:pStyle w:val="Bullet1"/>
        <w:rPr>
          <w:color w:val="7030A0"/>
        </w:rPr>
      </w:pPr>
      <w:r w:rsidRPr="00635197">
        <w:rPr>
          <w:color w:val="7030A0"/>
        </w:rPr>
        <w:t>off-site evacuation routes (coloured green)</w:t>
      </w:r>
    </w:p>
    <w:p w14:paraId="04949F1D" w14:textId="77777777" w:rsidR="000A2A87" w:rsidRPr="00635197" w:rsidRDefault="000A2A87" w:rsidP="00635197">
      <w:pPr>
        <w:pStyle w:val="Bullet1"/>
        <w:rPr>
          <w:color w:val="7030A0"/>
        </w:rPr>
      </w:pPr>
      <w:r w:rsidRPr="00635197">
        <w:rPr>
          <w:color w:val="7030A0"/>
        </w:rPr>
        <w:t>major landmarks</w:t>
      </w:r>
    </w:p>
    <w:p w14:paraId="54A8CA84" w14:textId="77777777" w:rsidR="000A2A87" w:rsidRPr="00B309D6" w:rsidRDefault="000A2A87" w:rsidP="00635197">
      <w:pPr>
        <w:pStyle w:val="Bullet1"/>
      </w:pPr>
      <w:r w:rsidRPr="00635197">
        <w:rPr>
          <w:color w:val="7030A0"/>
        </w:rPr>
        <w:t>legend</w:t>
      </w:r>
      <w:r w:rsidRPr="00B309D6">
        <w:t>.</w:t>
      </w:r>
    </w:p>
    <w:p w14:paraId="6A6DFF85" w14:textId="77777777" w:rsidR="000A2A87" w:rsidRPr="00B309D6" w:rsidRDefault="000A2A87" w:rsidP="000A2A87">
      <w:pPr>
        <w:pStyle w:val="Bodyafterbullets"/>
        <w:rPr>
          <w:color w:val="500778"/>
        </w:rPr>
      </w:pPr>
      <w:r w:rsidRPr="00B309D6">
        <w:rPr>
          <w:color w:val="500778"/>
        </w:rPr>
        <w:t>Your area map should also include the distance and estimated time to get from your service to each evacuation point.</w:t>
      </w:r>
    </w:p>
    <w:p w14:paraId="18F07BCB" w14:textId="77777777" w:rsidR="000A2A87" w:rsidRPr="009B2EC1" w:rsidRDefault="000A2A87" w:rsidP="000A2A87">
      <w:pPr>
        <w:pStyle w:val="Body"/>
        <w:rPr>
          <w:color w:val="0070C0"/>
        </w:rPr>
      </w:pPr>
      <w:r w:rsidRPr="00B309D6">
        <w:rPr>
          <w:color w:val="500778"/>
        </w:rPr>
        <w:t>You can make your area map using a computer mapping program (for example from the internet). If this is not possible, you can use a copy of the relevant map from a street directory.</w:t>
      </w:r>
      <w:r>
        <w:rPr>
          <w:color w:val="500778"/>
        </w:rPr>
        <w:t>]</w:t>
      </w:r>
    </w:p>
    <w:p w14:paraId="5CC9D27E" w14:textId="77777777" w:rsidR="000A2A87" w:rsidRDefault="000A2A87" w:rsidP="000A2A87">
      <w:pPr>
        <w:pStyle w:val="Heading2"/>
      </w:pPr>
      <w:bookmarkStart w:id="64" w:name="_Toc80351991"/>
      <w:bookmarkStart w:id="65" w:name="_Toc209451366"/>
      <w:bookmarkStart w:id="66" w:name="_Toc209538767"/>
      <w:r w:rsidRPr="00DE3F48">
        <w:lastRenderedPageBreak/>
        <w:t>Evacuation</w:t>
      </w:r>
      <w:r>
        <w:t xml:space="preserve"> </w:t>
      </w:r>
      <w:bookmarkEnd w:id="64"/>
      <w:r>
        <w:t>diagram</w:t>
      </w:r>
      <w:bookmarkEnd w:id="65"/>
      <w:bookmarkEnd w:id="66"/>
    </w:p>
    <w:p w14:paraId="459D0B02" w14:textId="77777777" w:rsidR="000A2A87" w:rsidRPr="00B309D6" w:rsidRDefault="000A2A87" w:rsidP="000A2A87">
      <w:pPr>
        <w:pStyle w:val="Body"/>
        <w:rPr>
          <w:color w:val="500778"/>
        </w:rPr>
      </w:pPr>
      <w:r>
        <w:rPr>
          <w:color w:val="500778"/>
        </w:rPr>
        <w:t>[</w:t>
      </w:r>
      <w:r w:rsidRPr="00B309D6">
        <w:rPr>
          <w:color w:val="500778"/>
        </w:rPr>
        <w:t xml:space="preserve">Each building must have evacuation diagrams </w:t>
      </w:r>
      <w:r>
        <w:rPr>
          <w:color w:val="500778"/>
        </w:rPr>
        <w:t xml:space="preserve">clearly </w:t>
      </w:r>
      <w:r w:rsidRPr="00B309D6">
        <w:rPr>
          <w:color w:val="500778"/>
        </w:rPr>
        <w:t xml:space="preserve">displayed where service users, staff, visitors and contractors can see them. This includes areas like reception, hallways, meeting rooms and break rooms. </w:t>
      </w:r>
    </w:p>
    <w:p w14:paraId="34BC2066" w14:textId="77777777" w:rsidR="000A2A87" w:rsidRPr="00B309D6" w:rsidRDefault="000A2A87" w:rsidP="000A2A87">
      <w:pPr>
        <w:pStyle w:val="Body"/>
        <w:rPr>
          <w:color w:val="500778"/>
        </w:rPr>
      </w:pPr>
      <w:r w:rsidRPr="00B309D6">
        <w:rPr>
          <w:color w:val="500778"/>
        </w:rPr>
        <w:t xml:space="preserve">Your emergency management planning team should decide on the number of evacuation plans and where they </w:t>
      </w:r>
      <w:r>
        <w:rPr>
          <w:color w:val="500778"/>
        </w:rPr>
        <w:t>are available in</w:t>
      </w:r>
      <w:r w:rsidRPr="00B309D6">
        <w:rPr>
          <w:color w:val="500778"/>
        </w:rPr>
        <w:t xml:space="preserve"> each building.</w:t>
      </w:r>
    </w:p>
    <w:p w14:paraId="3033A646" w14:textId="77777777" w:rsidR="000A2A87" w:rsidRPr="00B309D6" w:rsidRDefault="000A2A87" w:rsidP="000A2A87">
      <w:pPr>
        <w:pStyle w:val="Body"/>
        <w:rPr>
          <w:color w:val="500778"/>
        </w:rPr>
      </w:pPr>
      <w:r w:rsidRPr="00B309D6">
        <w:rPr>
          <w:color w:val="500778"/>
        </w:rPr>
        <w:t>Insert your facility’s evacuation map here.</w:t>
      </w:r>
    </w:p>
    <w:p w14:paraId="487E8E44" w14:textId="77777777" w:rsidR="000A2A87" w:rsidRPr="00B309D6" w:rsidRDefault="000A2A87" w:rsidP="000A2A87">
      <w:pPr>
        <w:pStyle w:val="Body"/>
        <w:rPr>
          <w:color w:val="500778"/>
        </w:rPr>
      </w:pPr>
      <w:r w:rsidRPr="00B309D6">
        <w:rPr>
          <w:color w:val="500778"/>
        </w:rPr>
        <w:t xml:space="preserve">Refer to the </w:t>
      </w:r>
      <w:r w:rsidRPr="00B309D6">
        <w:rPr>
          <w:color w:val="500778"/>
          <w:szCs w:val="21"/>
        </w:rPr>
        <w:t xml:space="preserve">Australian Standard 3745-2010 </w:t>
      </w:r>
      <w:r w:rsidRPr="00B309D6">
        <w:rPr>
          <w:i/>
          <w:color w:val="500778"/>
          <w:szCs w:val="21"/>
        </w:rPr>
        <w:t xml:space="preserve">Planning for Emergencies in Facilities </w:t>
      </w:r>
      <w:r w:rsidRPr="00B309D6">
        <w:rPr>
          <w:color w:val="500778"/>
          <w:szCs w:val="21"/>
        </w:rPr>
        <w:t>to ensure your evacuation map meets relevant requirements.</w:t>
      </w:r>
      <w:r>
        <w:rPr>
          <w:color w:val="500778"/>
          <w:szCs w:val="21"/>
        </w:rPr>
        <w:t>]</w:t>
      </w:r>
    </w:p>
    <w:p w14:paraId="3A24A171" w14:textId="77777777" w:rsidR="000A2A87" w:rsidRPr="00DE3F48" w:rsidRDefault="000A2A87" w:rsidP="000A2A87">
      <w:pPr>
        <w:pStyle w:val="Heading1"/>
      </w:pPr>
      <w:bookmarkStart w:id="67" w:name="_Toc80351992"/>
      <w:bookmarkStart w:id="68" w:name="_Toc209451367"/>
      <w:bookmarkStart w:id="69" w:name="_Toc209538768"/>
      <w:r w:rsidRPr="00DE3F48">
        <w:t>Recovery</w:t>
      </w:r>
      <w:bookmarkEnd w:id="67"/>
      <w:bookmarkEnd w:id="68"/>
      <w:bookmarkEnd w:id="69"/>
    </w:p>
    <w:p w14:paraId="2A52449E" w14:textId="77777777" w:rsidR="000A2A87" w:rsidRPr="00B309D6" w:rsidRDefault="000A2A87" w:rsidP="000A2A87">
      <w:pPr>
        <w:pStyle w:val="Body"/>
        <w:rPr>
          <w:color w:val="500778"/>
        </w:rPr>
      </w:pPr>
      <w:r>
        <w:rPr>
          <w:color w:val="500778"/>
        </w:rPr>
        <w:t>[</w:t>
      </w:r>
      <w:r w:rsidRPr="00B309D6">
        <w:rPr>
          <w:color w:val="500778"/>
        </w:rPr>
        <w:t>Refer to your Business Continuity Plan (BCP) and list any other actions your service will take to recover after an emergency.</w:t>
      </w:r>
      <w:bookmarkStart w:id="70" w:name="_Toc80351993"/>
      <w:r w:rsidRPr="00B309D6">
        <w:rPr>
          <w:color w:val="500778"/>
        </w:rPr>
        <w:t xml:space="preserve"> </w:t>
      </w:r>
    </w:p>
    <w:p w14:paraId="311F2FB3" w14:textId="77777777" w:rsidR="000A2A87" w:rsidRPr="00B309D6" w:rsidRDefault="000A2A87" w:rsidP="000A2A87">
      <w:pPr>
        <w:pStyle w:val="Body"/>
        <w:rPr>
          <w:color w:val="500778"/>
        </w:rPr>
      </w:pPr>
      <w:r w:rsidRPr="00B309D6">
        <w:rPr>
          <w:color w:val="500778"/>
        </w:rPr>
        <w:t xml:space="preserve">More information </w:t>
      </w:r>
      <w:r>
        <w:rPr>
          <w:color w:val="500778"/>
        </w:rPr>
        <w:t>is available</w:t>
      </w:r>
      <w:r w:rsidRPr="00B309D6">
        <w:rPr>
          <w:color w:val="500778"/>
        </w:rPr>
        <w:t xml:space="preserve"> in the </w:t>
      </w:r>
      <w:r w:rsidRPr="00B309D6">
        <w:rPr>
          <w:i/>
          <w:color w:val="500778"/>
        </w:rPr>
        <w:t>Preparing for emergencies</w:t>
      </w:r>
      <w:r w:rsidRPr="00B309D6">
        <w:rPr>
          <w:color w:val="500778"/>
        </w:rPr>
        <w:t xml:space="preserve"> reference guide</w:t>
      </w:r>
      <w:r w:rsidRPr="00B309D6">
        <w:rPr>
          <w:rStyle w:val="Hyperlink"/>
          <w:color w:val="500778"/>
        </w:rPr>
        <w:t xml:space="preserve"> </w:t>
      </w:r>
      <w:r w:rsidRPr="00B309D6">
        <w:rPr>
          <w:color w:val="500778"/>
        </w:rPr>
        <w:t xml:space="preserve">and the </w:t>
      </w:r>
      <w:r w:rsidRPr="00B309D6">
        <w:rPr>
          <w:i/>
          <w:color w:val="500778"/>
        </w:rPr>
        <w:t>Social services sector emergency management policy</w:t>
      </w:r>
      <w:r w:rsidRPr="00B309D6">
        <w:rPr>
          <w:color w:val="500778"/>
        </w:rPr>
        <w:t xml:space="preserve">, on the </w:t>
      </w:r>
      <w:hyperlink r:id="rId30">
        <w:r w:rsidRPr="00325D14">
          <w:rPr>
            <w:rStyle w:val="Hyperlink"/>
            <w:b/>
            <w:bCs/>
          </w:rPr>
          <w:t>Service Providers’ Emergency Management website</w:t>
        </w:r>
      </w:hyperlink>
      <w:r w:rsidRPr="00B309D6">
        <w:rPr>
          <w:color w:val="500778"/>
        </w:rPr>
        <w:t xml:space="preserve"> https://providers.dffh.vic.gov.au/emergency-management.</w:t>
      </w:r>
      <w:r>
        <w:rPr>
          <w:color w:val="500778"/>
        </w:rPr>
        <w:t>]</w:t>
      </w:r>
    </w:p>
    <w:p w14:paraId="1475B8C0" w14:textId="77777777" w:rsidR="000A2A87" w:rsidRDefault="000A2A87" w:rsidP="000A2A87">
      <w:pPr>
        <w:spacing w:after="0" w:line="240" w:lineRule="auto"/>
        <w:rPr>
          <w:rFonts w:eastAsia="Times"/>
          <w:color w:val="0070C0"/>
        </w:rPr>
      </w:pPr>
      <w:r>
        <w:rPr>
          <w:color w:val="0070C0"/>
        </w:rPr>
        <w:br w:type="page"/>
      </w:r>
    </w:p>
    <w:p w14:paraId="033D659C" w14:textId="0EB8C8D2" w:rsidR="000A2A87" w:rsidRDefault="000A2A87" w:rsidP="000A2A87">
      <w:pPr>
        <w:pStyle w:val="Heading1"/>
      </w:pPr>
      <w:bookmarkStart w:id="71" w:name="_Toc209451368"/>
      <w:bookmarkStart w:id="72" w:name="_Toc209538769"/>
      <w:bookmarkEnd w:id="70"/>
      <w:r w:rsidRPr="007F5707">
        <w:lastRenderedPageBreak/>
        <w:t>Emergency</w:t>
      </w:r>
      <w:r>
        <w:t xml:space="preserve"> m</w:t>
      </w:r>
      <w:r w:rsidRPr="007F5707">
        <w:t>anagement</w:t>
      </w:r>
      <w:r>
        <w:t xml:space="preserve"> p</w:t>
      </w:r>
      <w:r w:rsidRPr="007F5707">
        <w:t>lan</w:t>
      </w:r>
      <w:r>
        <w:t xml:space="preserve"> </w:t>
      </w:r>
      <w:r w:rsidR="008C446B">
        <w:t>–</w:t>
      </w:r>
      <w:r>
        <w:t xml:space="preserve"> c</w:t>
      </w:r>
      <w:r w:rsidRPr="007F5707">
        <w:t>ompletion</w:t>
      </w:r>
      <w:r>
        <w:t xml:space="preserve"> c</w:t>
      </w:r>
      <w:r w:rsidRPr="007F5707">
        <w:t>hecklist</w:t>
      </w:r>
      <w:bookmarkEnd w:id="71"/>
      <w:bookmarkEnd w:id="72"/>
    </w:p>
    <w:p w14:paraId="656FCC90" w14:textId="77777777" w:rsidR="000A2A87" w:rsidRPr="00B309D6" w:rsidRDefault="000A2A87" w:rsidP="000A2A87">
      <w:pPr>
        <w:pStyle w:val="Body"/>
        <w:rPr>
          <w:color w:val="500778"/>
        </w:rPr>
      </w:pPr>
      <w:r>
        <w:rPr>
          <w:color w:val="500778"/>
        </w:rPr>
        <w:t>[</w:t>
      </w:r>
      <w:r w:rsidRPr="00B309D6">
        <w:rPr>
          <w:color w:val="500778"/>
        </w:rPr>
        <w:t>This completion checklist has been developed as a ‘final check’ to help confirm that all parts of your plan have been completed. Where possible, ask another staff member to complete the checklist to support accuracy and a fresh review of the plan.</w:t>
      </w:r>
      <w:r>
        <w:rPr>
          <w:color w:val="500778"/>
        </w:rPr>
        <w:t>]</w:t>
      </w:r>
    </w:p>
    <w:tbl>
      <w:tblPr>
        <w:tblStyle w:val="TableGrid"/>
        <w:tblW w:w="9209" w:type="dxa"/>
        <w:tblLook w:val="04A0" w:firstRow="1" w:lastRow="0" w:firstColumn="1" w:lastColumn="0" w:noHBand="0" w:noVBand="1"/>
      </w:tblPr>
      <w:tblGrid>
        <w:gridCol w:w="6516"/>
        <w:gridCol w:w="709"/>
        <w:gridCol w:w="1984"/>
      </w:tblGrid>
      <w:tr w:rsidR="000A2A87" w:rsidRPr="003B6E63" w14:paraId="7F4AD2D5" w14:textId="77777777" w:rsidTr="000D15A4">
        <w:trPr>
          <w:trHeight w:val="300"/>
          <w:tblHeader/>
        </w:trPr>
        <w:tc>
          <w:tcPr>
            <w:tcW w:w="6516" w:type="dxa"/>
            <w:hideMark/>
          </w:tcPr>
          <w:p w14:paraId="0D07A7AE" w14:textId="77777777" w:rsidR="000A2A87" w:rsidRPr="003B6E63" w:rsidRDefault="000A2A87" w:rsidP="000D15A4">
            <w:pPr>
              <w:pStyle w:val="Tablecolhead"/>
              <w:rPr>
                <w:rFonts w:ascii="Segoe UI" w:hAnsi="Segoe UI" w:cs="Segoe UI"/>
                <w:sz w:val="18"/>
                <w:szCs w:val="18"/>
                <w:lang w:eastAsia="en-AU"/>
              </w:rPr>
            </w:pPr>
            <w:r w:rsidRPr="003B6E63">
              <w:rPr>
                <w:lang w:eastAsia="en-AU"/>
              </w:rPr>
              <w:t>Component</w:t>
            </w:r>
          </w:p>
        </w:tc>
        <w:tc>
          <w:tcPr>
            <w:tcW w:w="709" w:type="dxa"/>
            <w:hideMark/>
          </w:tcPr>
          <w:p w14:paraId="79B86FE3" w14:textId="2B0C53E9" w:rsidR="000A2A87" w:rsidRPr="003B6E63" w:rsidRDefault="00BC43F3" w:rsidP="000D15A4">
            <w:pPr>
              <w:pStyle w:val="Tablecolhead"/>
              <w:rPr>
                <w:rFonts w:ascii="Segoe UI" w:hAnsi="Segoe UI" w:cs="Segoe UI"/>
                <w:sz w:val="18"/>
                <w:szCs w:val="18"/>
                <w:lang w:eastAsia="en-AU"/>
              </w:rPr>
            </w:pPr>
            <w:r>
              <w:rPr>
                <w:rFonts w:cs="Arial"/>
                <w:szCs w:val="21"/>
                <w:lang w:eastAsia="en-AU"/>
              </w:rPr>
              <w:t xml:space="preserve">Mark </w:t>
            </w:r>
            <w:r w:rsidR="000A2A87" w:rsidRPr="003B6E63">
              <w:rPr>
                <w:rFonts w:ascii="Wingdings 2" w:hAnsi="Wingdings 2" w:cs="Segoe UI"/>
                <w:szCs w:val="21"/>
                <w:lang w:eastAsia="en-AU"/>
              </w:rPr>
              <w:t>P</w:t>
            </w:r>
            <w:r w:rsidR="000A2A87">
              <w:rPr>
                <w:rFonts w:cs="Segoe UI"/>
                <w:szCs w:val="21"/>
                <w:lang w:eastAsia="en-AU"/>
              </w:rPr>
              <w:t xml:space="preserve"> / </w:t>
            </w:r>
            <w:r w:rsidR="000A2A87" w:rsidRPr="003B6E63">
              <w:rPr>
                <w:rFonts w:ascii="Wingdings 2" w:hAnsi="Wingdings 2" w:cs="Segoe UI"/>
                <w:szCs w:val="21"/>
                <w:lang w:eastAsia="en-AU"/>
              </w:rPr>
              <w:t>O</w:t>
            </w:r>
          </w:p>
        </w:tc>
        <w:tc>
          <w:tcPr>
            <w:tcW w:w="1984" w:type="dxa"/>
            <w:hideMark/>
          </w:tcPr>
          <w:p w14:paraId="33A941B7" w14:textId="77777777" w:rsidR="000A2A87" w:rsidRPr="003B6E63" w:rsidRDefault="000A2A87" w:rsidP="000D15A4">
            <w:pPr>
              <w:pStyle w:val="Tablecolhead"/>
              <w:rPr>
                <w:rFonts w:ascii="Segoe UI" w:hAnsi="Segoe UI" w:cs="Segoe UI"/>
                <w:sz w:val="18"/>
                <w:szCs w:val="18"/>
                <w:lang w:eastAsia="en-AU"/>
              </w:rPr>
            </w:pPr>
            <w:r>
              <w:rPr>
                <w:szCs w:val="21"/>
                <w:lang w:eastAsia="en-AU"/>
              </w:rPr>
              <w:t xml:space="preserve"> </w:t>
            </w:r>
            <w:r w:rsidRPr="003B6E63">
              <w:rPr>
                <w:lang w:eastAsia="en-AU"/>
              </w:rPr>
              <w:t>Action</w:t>
            </w:r>
            <w:r>
              <w:rPr>
                <w:lang w:eastAsia="en-AU"/>
              </w:rPr>
              <w:t xml:space="preserve"> </w:t>
            </w:r>
            <w:r w:rsidRPr="003B6E63">
              <w:rPr>
                <w:lang w:eastAsia="en-AU"/>
              </w:rPr>
              <w:t>Required</w:t>
            </w:r>
          </w:p>
        </w:tc>
      </w:tr>
      <w:tr w:rsidR="000A2A87" w:rsidRPr="003B6E63" w14:paraId="1B84811F" w14:textId="77777777" w:rsidTr="000D15A4">
        <w:trPr>
          <w:trHeight w:val="300"/>
        </w:trPr>
        <w:tc>
          <w:tcPr>
            <w:tcW w:w="6516" w:type="dxa"/>
            <w:hideMark/>
          </w:tcPr>
          <w:p w14:paraId="74872EE9" w14:textId="77777777" w:rsidR="000A2A87" w:rsidRPr="003B6E63" w:rsidRDefault="000A2A87" w:rsidP="00F91739">
            <w:pPr>
              <w:pStyle w:val="Tabletext"/>
              <w:rPr>
                <w:rFonts w:ascii="Segoe UI" w:hAnsi="Segoe UI" w:cs="Segoe UI"/>
                <w:sz w:val="18"/>
                <w:szCs w:val="18"/>
                <w:lang w:eastAsia="en-AU"/>
              </w:rPr>
            </w:pPr>
            <w:r w:rsidRPr="003B6E63">
              <w:rPr>
                <w:lang w:eastAsia="en-AU"/>
              </w:rPr>
              <w:t>Distribution</w:t>
            </w:r>
            <w:r>
              <w:rPr>
                <w:lang w:eastAsia="en-AU"/>
              </w:rPr>
              <w:t xml:space="preserve"> </w:t>
            </w:r>
            <w:r w:rsidRPr="003B6E63">
              <w:rPr>
                <w:lang w:eastAsia="en-AU"/>
              </w:rPr>
              <w:t>list</w:t>
            </w:r>
            <w:r>
              <w:rPr>
                <w:lang w:eastAsia="en-AU"/>
              </w:rPr>
              <w:t xml:space="preserve"> </w:t>
            </w:r>
            <w:r w:rsidRPr="003B6E63">
              <w:rPr>
                <w:lang w:eastAsia="en-AU"/>
              </w:rPr>
              <w:t>has</w:t>
            </w:r>
            <w:r>
              <w:rPr>
                <w:lang w:eastAsia="en-AU"/>
              </w:rPr>
              <w:t xml:space="preserve"> </w:t>
            </w:r>
            <w:r w:rsidRPr="003B6E63">
              <w:rPr>
                <w:lang w:eastAsia="en-AU"/>
              </w:rPr>
              <w:t>been</w:t>
            </w:r>
            <w:r>
              <w:rPr>
                <w:lang w:eastAsia="en-AU"/>
              </w:rPr>
              <w:t xml:space="preserve"> </w:t>
            </w:r>
            <w:r w:rsidRPr="003B6E63">
              <w:rPr>
                <w:lang w:eastAsia="en-AU"/>
              </w:rPr>
              <w:t>completed</w:t>
            </w:r>
          </w:p>
        </w:tc>
        <w:tc>
          <w:tcPr>
            <w:tcW w:w="709" w:type="dxa"/>
          </w:tcPr>
          <w:p w14:paraId="011F9277" w14:textId="77777777" w:rsidR="000A2A87" w:rsidRPr="003B6E63" w:rsidRDefault="000A2A87" w:rsidP="000D15A4">
            <w:pPr>
              <w:pStyle w:val="Tabletext"/>
              <w:rPr>
                <w:rFonts w:ascii="Segoe UI" w:hAnsi="Segoe UI" w:cs="Segoe UI"/>
                <w:sz w:val="18"/>
                <w:szCs w:val="18"/>
                <w:lang w:eastAsia="en-AU"/>
              </w:rPr>
            </w:pPr>
          </w:p>
        </w:tc>
        <w:tc>
          <w:tcPr>
            <w:tcW w:w="1984" w:type="dxa"/>
          </w:tcPr>
          <w:p w14:paraId="33428F69" w14:textId="77777777" w:rsidR="000A2A87" w:rsidRPr="003B6E63" w:rsidRDefault="000A2A87" w:rsidP="000D15A4">
            <w:pPr>
              <w:pStyle w:val="Tabletext"/>
              <w:rPr>
                <w:rFonts w:ascii="Segoe UI" w:hAnsi="Segoe UI" w:cs="Segoe UI"/>
                <w:sz w:val="18"/>
                <w:szCs w:val="18"/>
                <w:lang w:eastAsia="en-AU"/>
              </w:rPr>
            </w:pPr>
          </w:p>
        </w:tc>
      </w:tr>
      <w:tr w:rsidR="000A2A87" w:rsidRPr="003B6E63" w14:paraId="2A6DD9E1" w14:textId="77777777" w:rsidTr="000D15A4">
        <w:trPr>
          <w:trHeight w:val="300"/>
        </w:trPr>
        <w:tc>
          <w:tcPr>
            <w:tcW w:w="6516" w:type="dxa"/>
          </w:tcPr>
          <w:p w14:paraId="455A364D" w14:textId="77777777" w:rsidR="000A2A87" w:rsidRPr="003B6E63" w:rsidRDefault="000A2A87" w:rsidP="00F91739">
            <w:pPr>
              <w:pStyle w:val="Tabletext"/>
              <w:rPr>
                <w:lang w:eastAsia="en-AU"/>
              </w:rPr>
            </w:pPr>
            <w:r>
              <w:rPr>
                <w:lang w:eastAsia="en-AU"/>
              </w:rPr>
              <w:t>Site p</w:t>
            </w:r>
            <w:r w:rsidRPr="003B6E63">
              <w:rPr>
                <w:lang w:eastAsia="en-AU"/>
              </w:rPr>
              <w:t>rofile</w:t>
            </w:r>
            <w:r>
              <w:rPr>
                <w:lang w:eastAsia="en-AU"/>
              </w:rPr>
              <w:t xml:space="preserve"> </w:t>
            </w:r>
            <w:r w:rsidRPr="003B6E63">
              <w:rPr>
                <w:lang w:eastAsia="en-AU"/>
              </w:rPr>
              <w:t>has</w:t>
            </w:r>
            <w:r>
              <w:rPr>
                <w:lang w:eastAsia="en-AU"/>
              </w:rPr>
              <w:t xml:space="preserve"> </w:t>
            </w:r>
            <w:r w:rsidRPr="003B6E63">
              <w:rPr>
                <w:lang w:eastAsia="en-AU"/>
              </w:rPr>
              <w:t>been</w:t>
            </w:r>
            <w:r>
              <w:rPr>
                <w:lang w:eastAsia="en-AU"/>
              </w:rPr>
              <w:t xml:space="preserve"> </w:t>
            </w:r>
            <w:r w:rsidRPr="003B6E63">
              <w:rPr>
                <w:lang w:eastAsia="en-AU"/>
              </w:rPr>
              <w:t>populated</w:t>
            </w:r>
            <w:r>
              <w:rPr>
                <w:lang w:eastAsia="en-AU"/>
              </w:rPr>
              <w:t xml:space="preserve"> </w:t>
            </w:r>
            <w:r w:rsidRPr="003B6E63">
              <w:rPr>
                <w:lang w:eastAsia="en-AU"/>
              </w:rPr>
              <w:t>and</w:t>
            </w:r>
            <w:r>
              <w:rPr>
                <w:lang w:eastAsia="en-AU"/>
              </w:rPr>
              <w:t xml:space="preserve"> </w:t>
            </w:r>
            <w:r w:rsidRPr="003B6E63">
              <w:rPr>
                <w:lang w:eastAsia="en-AU"/>
              </w:rPr>
              <w:t>reflects</w:t>
            </w:r>
            <w:r>
              <w:rPr>
                <w:lang w:eastAsia="en-AU"/>
              </w:rPr>
              <w:t xml:space="preserve"> </w:t>
            </w:r>
            <w:r w:rsidRPr="003B6E63">
              <w:rPr>
                <w:lang w:eastAsia="en-AU"/>
              </w:rPr>
              <w:t>the</w:t>
            </w:r>
            <w:r>
              <w:rPr>
                <w:lang w:eastAsia="en-AU"/>
              </w:rPr>
              <w:t xml:space="preserve"> </w:t>
            </w:r>
            <w:r w:rsidRPr="003B6E63">
              <w:rPr>
                <w:lang w:eastAsia="en-AU"/>
              </w:rPr>
              <w:t>service’s</w:t>
            </w:r>
            <w:r>
              <w:rPr>
                <w:lang w:eastAsia="en-AU"/>
              </w:rPr>
              <w:t xml:space="preserve"> general information, other services/users of site and building information summary</w:t>
            </w:r>
          </w:p>
        </w:tc>
        <w:tc>
          <w:tcPr>
            <w:tcW w:w="709" w:type="dxa"/>
          </w:tcPr>
          <w:p w14:paraId="30E1F45D" w14:textId="77777777" w:rsidR="000A2A87" w:rsidRPr="003B6E63" w:rsidRDefault="000A2A87" w:rsidP="000D15A4">
            <w:pPr>
              <w:pStyle w:val="Tabletext"/>
              <w:rPr>
                <w:sz w:val="20"/>
                <w:lang w:eastAsia="en-AU"/>
              </w:rPr>
            </w:pPr>
          </w:p>
        </w:tc>
        <w:tc>
          <w:tcPr>
            <w:tcW w:w="1984" w:type="dxa"/>
          </w:tcPr>
          <w:p w14:paraId="67686169" w14:textId="77777777" w:rsidR="000A2A87" w:rsidRPr="003B6E63" w:rsidRDefault="000A2A87" w:rsidP="000D15A4">
            <w:pPr>
              <w:pStyle w:val="Tabletext"/>
              <w:rPr>
                <w:sz w:val="20"/>
                <w:lang w:eastAsia="en-AU"/>
              </w:rPr>
            </w:pPr>
          </w:p>
        </w:tc>
      </w:tr>
      <w:tr w:rsidR="000A2A87" w:rsidRPr="003B6E63" w14:paraId="532E5861" w14:textId="77777777" w:rsidTr="000D15A4">
        <w:trPr>
          <w:trHeight w:val="300"/>
        </w:trPr>
        <w:tc>
          <w:tcPr>
            <w:tcW w:w="6516" w:type="dxa"/>
          </w:tcPr>
          <w:p w14:paraId="534C5352" w14:textId="77777777" w:rsidR="000A2A87" w:rsidRDefault="000A2A87" w:rsidP="00F91739">
            <w:pPr>
              <w:pStyle w:val="Tabletext"/>
              <w:rPr>
                <w:lang w:eastAsia="en-AU"/>
              </w:rPr>
            </w:pPr>
            <w:r w:rsidRPr="003B6E63">
              <w:rPr>
                <w:lang w:eastAsia="en-AU"/>
              </w:rPr>
              <w:t>Service</w:t>
            </w:r>
            <w:r>
              <w:rPr>
                <w:lang w:eastAsia="en-AU"/>
              </w:rPr>
              <w:t xml:space="preserve"> </w:t>
            </w:r>
            <w:r w:rsidRPr="003B6E63">
              <w:rPr>
                <w:lang w:eastAsia="en-AU"/>
              </w:rPr>
              <w:t>users</w:t>
            </w:r>
            <w:r>
              <w:rPr>
                <w:lang w:eastAsia="en-AU"/>
              </w:rPr>
              <w:t xml:space="preserve"> </w:t>
            </w:r>
            <w:r w:rsidRPr="003B6E63">
              <w:rPr>
                <w:lang w:eastAsia="en-AU"/>
              </w:rPr>
              <w:t>and</w:t>
            </w:r>
            <w:r>
              <w:rPr>
                <w:lang w:eastAsia="en-AU"/>
              </w:rPr>
              <w:t xml:space="preserve"> </w:t>
            </w:r>
            <w:r w:rsidRPr="003B6E63">
              <w:rPr>
                <w:lang w:eastAsia="en-AU"/>
              </w:rPr>
              <w:t>staff</w:t>
            </w:r>
            <w:r>
              <w:rPr>
                <w:lang w:eastAsia="en-AU"/>
              </w:rPr>
              <w:t xml:space="preserve"> requiring </w:t>
            </w:r>
            <w:r w:rsidRPr="003B6E63">
              <w:rPr>
                <w:lang w:eastAsia="en-AU"/>
              </w:rPr>
              <w:t>additional</w:t>
            </w:r>
            <w:r>
              <w:rPr>
                <w:lang w:eastAsia="en-AU"/>
              </w:rPr>
              <w:t xml:space="preserve"> support </w:t>
            </w:r>
            <w:r w:rsidRPr="003B6E63">
              <w:rPr>
                <w:lang w:eastAsia="en-AU"/>
              </w:rPr>
              <w:t>have</w:t>
            </w:r>
            <w:r>
              <w:rPr>
                <w:lang w:eastAsia="en-AU"/>
              </w:rPr>
              <w:t xml:space="preserve"> </w:t>
            </w:r>
            <w:r w:rsidRPr="003B6E63">
              <w:rPr>
                <w:lang w:eastAsia="en-AU"/>
              </w:rPr>
              <w:t>been</w:t>
            </w:r>
            <w:r>
              <w:rPr>
                <w:lang w:eastAsia="en-AU"/>
              </w:rPr>
              <w:t xml:space="preserve"> </w:t>
            </w:r>
            <w:r w:rsidRPr="003B6E63">
              <w:rPr>
                <w:lang w:eastAsia="en-AU"/>
              </w:rPr>
              <w:t>identified</w:t>
            </w:r>
            <w:r>
              <w:rPr>
                <w:lang w:eastAsia="en-AU"/>
              </w:rPr>
              <w:t xml:space="preserve"> </w:t>
            </w:r>
            <w:r w:rsidRPr="003B6E63">
              <w:rPr>
                <w:lang w:eastAsia="en-AU"/>
              </w:rPr>
              <w:t>and</w:t>
            </w:r>
            <w:r>
              <w:rPr>
                <w:lang w:eastAsia="en-AU"/>
              </w:rPr>
              <w:t xml:space="preserve"> </w:t>
            </w:r>
            <w:r w:rsidRPr="003B6E63">
              <w:rPr>
                <w:lang w:eastAsia="en-AU"/>
              </w:rPr>
              <w:t>strategies</w:t>
            </w:r>
            <w:r>
              <w:rPr>
                <w:lang w:eastAsia="en-AU"/>
              </w:rPr>
              <w:t xml:space="preserve"> are </w:t>
            </w:r>
            <w:r w:rsidRPr="003B6E63">
              <w:rPr>
                <w:lang w:eastAsia="en-AU"/>
              </w:rPr>
              <w:t>put</w:t>
            </w:r>
            <w:r>
              <w:rPr>
                <w:lang w:eastAsia="en-AU"/>
              </w:rPr>
              <w:t xml:space="preserve"> </w:t>
            </w:r>
            <w:r w:rsidRPr="003B6E63">
              <w:rPr>
                <w:lang w:eastAsia="en-AU"/>
              </w:rPr>
              <w:t>in</w:t>
            </w:r>
            <w:r>
              <w:rPr>
                <w:lang w:eastAsia="en-AU"/>
              </w:rPr>
              <w:t xml:space="preserve"> </w:t>
            </w:r>
            <w:r w:rsidRPr="003B6E63">
              <w:rPr>
                <w:lang w:eastAsia="en-AU"/>
              </w:rPr>
              <w:t>place</w:t>
            </w:r>
            <w:r>
              <w:rPr>
                <w:lang w:eastAsia="en-AU"/>
              </w:rPr>
              <w:t xml:space="preserve"> </w:t>
            </w:r>
            <w:r w:rsidRPr="003B6E63">
              <w:rPr>
                <w:lang w:eastAsia="en-AU"/>
              </w:rPr>
              <w:t>for</w:t>
            </w:r>
            <w:r>
              <w:rPr>
                <w:lang w:eastAsia="en-AU"/>
              </w:rPr>
              <w:t xml:space="preserve"> </w:t>
            </w:r>
            <w:r w:rsidRPr="003B6E63">
              <w:rPr>
                <w:lang w:eastAsia="en-AU"/>
              </w:rPr>
              <w:t>these</w:t>
            </w:r>
            <w:r>
              <w:rPr>
                <w:lang w:eastAsia="en-AU"/>
              </w:rPr>
              <w:t xml:space="preserve"> </w:t>
            </w:r>
            <w:r w:rsidRPr="003B6E63">
              <w:rPr>
                <w:lang w:eastAsia="en-AU"/>
              </w:rPr>
              <w:t>persons</w:t>
            </w:r>
            <w:r>
              <w:rPr>
                <w:lang w:eastAsia="en-AU"/>
              </w:rPr>
              <w:t xml:space="preserve"> i</w:t>
            </w:r>
            <w:r w:rsidRPr="003B6E63">
              <w:rPr>
                <w:lang w:eastAsia="en-AU"/>
              </w:rPr>
              <w:t>n</w:t>
            </w:r>
            <w:r>
              <w:rPr>
                <w:lang w:eastAsia="en-AU"/>
              </w:rPr>
              <w:t xml:space="preserve"> </w:t>
            </w:r>
            <w:r w:rsidRPr="003B6E63">
              <w:rPr>
                <w:lang w:eastAsia="en-AU"/>
              </w:rPr>
              <w:t>the</w:t>
            </w:r>
            <w:r>
              <w:rPr>
                <w:lang w:eastAsia="en-AU"/>
              </w:rPr>
              <w:t xml:space="preserve"> </w:t>
            </w:r>
            <w:r w:rsidRPr="003B6E63">
              <w:rPr>
                <w:lang w:eastAsia="en-AU"/>
              </w:rPr>
              <w:t>event</w:t>
            </w:r>
            <w:r>
              <w:rPr>
                <w:lang w:eastAsia="en-AU"/>
              </w:rPr>
              <w:t xml:space="preserve"> </w:t>
            </w:r>
            <w:r w:rsidRPr="003B6E63">
              <w:rPr>
                <w:lang w:eastAsia="en-AU"/>
              </w:rPr>
              <w:t>of</w:t>
            </w:r>
            <w:r>
              <w:rPr>
                <w:lang w:eastAsia="en-AU"/>
              </w:rPr>
              <w:t xml:space="preserve"> </w:t>
            </w:r>
            <w:r w:rsidRPr="003B6E63">
              <w:rPr>
                <w:lang w:eastAsia="en-AU"/>
              </w:rPr>
              <w:t>an</w:t>
            </w:r>
            <w:r>
              <w:rPr>
                <w:lang w:eastAsia="en-AU"/>
              </w:rPr>
              <w:t xml:space="preserve"> </w:t>
            </w:r>
            <w:r w:rsidRPr="003B6E63">
              <w:rPr>
                <w:lang w:eastAsia="en-AU"/>
              </w:rPr>
              <w:t>emergency</w:t>
            </w:r>
          </w:p>
        </w:tc>
        <w:tc>
          <w:tcPr>
            <w:tcW w:w="709" w:type="dxa"/>
          </w:tcPr>
          <w:p w14:paraId="32254EAD" w14:textId="77777777" w:rsidR="000A2A87" w:rsidRPr="003B6E63" w:rsidRDefault="000A2A87" w:rsidP="000D15A4">
            <w:pPr>
              <w:pStyle w:val="Tabletext"/>
              <w:rPr>
                <w:sz w:val="20"/>
                <w:lang w:eastAsia="en-AU"/>
              </w:rPr>
            </w:pPr>
          </w:p>
        </w:tc>
        <w:tc>
          <w:tcPr>
            <w:tcW w:w="1984" w:type="dxa"/>
          </w:tcPr>
          <w:p w14:paraId="5C480D2D" w14:textId="77777777" w:rsidR="000A2A87" w:rsidRPr="003B6E63" w:rsidRDefault="000A2A87" w:rsidP="000D15A4">
            <w:pPr>
              <w:pStyle w:val="Tabletext"/>
              <w:rPr>
                <w:sz w:val="20"/>
                <w:lang w:eastAsia="en-AU"/>
              </w:rPr>
            </w:pPr>
          </w:p>
        </w:tc>
      </w:tr>
      <w:tr w:rsidR="000A2A87" w14:paraId="661FAA4F" w14:textId="77777777" w:rsidTr="000D15A4">
        <w:trPr>
          <w:trHeight w:val="300"/>
        </w:trPr>
        <w:tc>
          <w:tcPr>
            <w:tcW w:w="6516" w:type="dxa"/>
          </w:tcPr>
          <w:p w14:paraId="340163B2" w14:textId="77777777" w:rsidR="000A2A87" w:rsidRPr="00692359" w:rsidRDefault="000A2A87" w:rsidP="00F91739">
            <w:pPr>
              <w:pStyle w:val="Tabletext"/>
              <w:rPr>
                <w:lang w:eastAsia="en-AU"/>
              </w:rPr>
            </w:pPr>
            <w:r w:rsidRPr="00692359">
              <w:rPr>
                <w:lang w:eastAsia="en-AU"/>
              </w:rPr>
              <w:t>A transportation plan has been completed</w:t>
            </w:r>
          </w:p>
        </w:tc>
        <w:tc>
          <w:tcPr>
            <w:tcW w:w="709" w:type="dxa"/>
          </w:tcPr>
          <w:p w14:paraId="345A7111" w14:textId="77777777" w:rsidR="000A2A87" w:rsidRDefault="000A2A87" w:rsidP="000D15A4">
            <w:pPr>
              <w:pStyle w:val="Tabletext"/>
              <w:rPr>
                <w:lang w:eastAsia="en-AU"/>
              </w:rPr>
            </w:pPr>
          </w:p>
        </w:tc>
        <w:tc>
          <w:tcPr>
            <w:tcW w:w="1984" w:type="dxa"/>
          </w:tcPr>
          <w:p w14:paraId="0CB06502" w14:textId="77777777" w:rsidR="000A2A87" w:rsidRDefault="000A2A87" w:rsidP="000D15A4">
            <w:pPr>
              <w:pStyle w:val="Tabletext"/>
              <w:rPr>
                <w:lang w:eastAsia="en-AU"/>
              </w:rPr>
            </w:pPr>
          </w:p>
        </w:tc>
      </w:tr>
      <w:tr w:rsidR="000A2A87" w:rsidRPr="003B6E63" w14:paraId="7F328034" w14:textId="77777777" w:rsidTr="000D15A4">
        <w:trPr>
          <w:trHeight w:val="300"/>
        </w:trPr>
        <w:tc>
          <w:tcPr>
            <w:tcW w:w="6516" w:type="dxa"/>
          </w:tcPr>
          <w:p w14:paraId="67D57575" w14:textId="77777777" w:rsidR="000A2A87" w:rsidRPr="0072794A" w:rsidRDefault="000A2A87" w:rsidP="00F91739">
            <w:pPr>
              <w:pStyle w:val="Tabletext"/>
              <w:rPr>
                <w:lang w:eastAsia="en-AU"/>
              </w:rPr>
            </w:pPr>
            <w:r w:rsidRPr="003B6E63">
              <w:rPr>
                <w:lang w:eastAsia="en-AU"/>
              </w:rPr>
              <w:t>Potential</w:t>
            </w:r>
            <w:r>
              <w:rPr>
                <w:lang w:eastAsia="en-AU"/>
              </w:rPr>
              <w:t xml:space="preserve"> </w:t>
            </w:r>
            <w:r w:rsidRPr="003B6E63">
              <w:rPr>
                <w:lang w:eastAsia="en-AU"/>
              </w:rPr>
              <w:t>local</w:t>
            </w:r>
            <w:r>
              <w:rPr>
                <w:lang w:eastAsia="en-AU"/>
              </w:rPr>
              <w:t xml:space="preserve"> </w:t>
            </w:r>
            <w:r w:rsidRPr="003B6E63">
              <w:rPr>
                <w:lang w:eastAsia="en-AU"/>
              </w:rPr>
              <w:t>hazards</w:t>
            </w:r>
            <w:r w:rsidRPr="4435E839">
              <w:rPr>
                <w:lang w:eastAsia="en-AU"/>
              </w:rPr>
              <w:t>/threats</w:t>
            </w:r>
            <w:r>
              <w:rPr>
                <w:lang w:eastAsia="en-AU"/>
              </w:rPr>
              <w:t xml:space="preserve"> </w:t>
            </w:r>
            <w:r w:rsidRPr="003B6E63">
              <w:rPr>
                <w:lang w:eastAsia="en-AU"/>
              </w:rPr>
              <w:t>have</w:t>
            </w:r>
            <w:r>
              <w:rPr>
                <w:lang w:eastAsia="en-AU"/>
              </w:rPr>
              <w:t xml:space="preserve"> </w:t>
            </w:r>
            <w:r w:rsidRPr="003B6E63">
              <w:rPr>
                <w:lang w:eastAsia="en-AU"/>
              </w:rPr>
              <w:t>been</w:t>
            </w:r>
            <w:r>
              <w:rPr>
                <w:lang w:eastAsia="en-AU"/>
              </w:rPr>
              <w:t xml:space="preserve"> </w:t>
            </w:r>
            <w:r w:rsidRPr="003B6E63">
              <w:rPr>
                <w:lang w:eastAsia="en-AU"/>
              </w:rPr>
              <w:t>identified</w:t>
            </w:r>
          </w:p>
        </w:tc>
        <w:tc>
          <w:tcPr>
            <w:tcW w:w="709" w:type="dxa"/>
          </w:tcPr>
          <w:p w14:paraId="030804C4" w14:textId="77777777" w:rsidR="000A2A87" w:rsidRPr="0072794A" w:rsidRDefault="000A2A87" w:rsidP="000D15A4">
            <w:pPr>
              <w:pStyle w:val="Tabletext"/>
              <w:rPr>
                <w:sz w:val="20"/>
                <w:lang w:eastAsia="en-AU"/>
              </w:rPr>
            </w:pPr>
          </w:p>
        </w:tc>
        <w:tc>
          <w:tcPr>
            <w:tcW w:w="1984" w:type="dxa"/>
          </w:tcPr>
          <w:p w14:paraId="65AB7EF6" w14:textId="77777777" w:rsidR="000A2A87" w:rsidRPr="0072794A" w:rsidRDefault="000A2A87" w:rsidP="000D15A4">
            <w:pPr>
              <w:pStyle w:val="Tabletext"/>
              <w:rPr>
                <w:sz w:val="20"/>
                <w:lang w:eastAsia="en-AU"/>
              </w:rPr>
            </w:pPr>
          </w:p>
        </w:tc>
      </w:tr>
      <w:tr w:rsidR="000A2A87" w:rsidRPr="003B6E63" w14:paraId="6DF918DD" w14:textId="77777777" w:rsidTr="000D15A4">
        <w:trPr>
          <w:trHeight w:val="300"/>
        </w:trPr>
        <w:tc>
          <w:tcPr>
            <w:tcW w:w="6516" w:type="dxa"/>
          </w:tcPr>
          <w:p w14:paraId="4F6D3DC1" w14:textId="77777777" w:rsidR="000A2A87" w:rsidRPr="003B6E63" w:rsidRDefault="000A2A87" w:rsidP="00F91739">
            <w:pPr>
              <w:pStyle w:val="Tabletext"/>
              <w:rPr>
                <w:lang w:eastAsia="en-AU"/>
              </w:rPr>
            </w:pPr>
            <w:r w:rsidRPr="003B6E63">
              <w:rPr>
                <w:lang w:eastAsia="en-AU"/>
              </w:rPr>
              <w:t>Risks</w:t>
            </w:r>
            <w:r>
              <w:rPr>
                <w:lang w:eastAsia="en-AU"/>
              </w:rPr>
              <w:t xml:space="preserve"> </w:t>
            </w:r>
            <w:r w:rsidRPr="003B6E63">
              <w:rPr>
                <w:lang w:eastAsia="en-AU"/>
              </w:rPr>
              <w:t>have</w:t>
            </w:r>
            <w:r>
              <w:rPr>
                <w:lang w:eastAsia="en-AU"/>
              </w:rPr>
              <w:t xml:space="preserve"> </w:t>
            </w:r>
            <w:r w:rsidRPr="003B6E63">
              <w:rPr>
                <w:lang w:eastAsia="en-AU"/>
              </w:rPr>
              <w:t>been</w:t>
            </w:r>
            <w:r>
              <w:rPr>
                <w:lang w:eastAsia="en-AU"/>
              </w:rPr>
              <w:t xml:space="preserve"> </w:t>
            </w:r>
            <w:r w:rsidRPr="003B6E63">
              <w:rPr>
                <w:lang w:eastAsia="en-AU"/>
              </w:rPr>
              <w:t>rated</w:t>
            </w:r>
            <w:r>
              <w:rPr>
                <w:lang w:eastAsia="en-AU"/>
              </w:rPr>
              <w:t xml:space="preserve"> </w:t>
            </w:r>
            <w:r w:rsidRPr="003B6E63">
              <w:rPr>
                <w:lang w:eastAsia="en-AU"/>
              </w:rPr>
              <w:t>and</w:t>
            </w:r>
            <w:r>
              <w:rPr>
                <w:lang w:eastAsia="en-AU"/>
              </w:rPr>
              <w:t xml:space="preserve"> </w:t>
            </w:r>
            <w:r w:rsidRPr="003B6E63">
              <w:rPr>
                <w:lang w:eastAsia="en-AU"/>
              </w:rPr>
              <w:t>risk</w:t>
            </w:r>
            <w:r>
              <w:rPr>
                <w:lang w:eastAsia="en-AU"/>
              </w:rPr>
              <w:t xml:space="preserve"> </w:t>
            </w:r>
            <w:r w:rsidRPr="003B6E63">
              <w:rPr>
                <w:lang w:eastAsia="en-AU"/>
              </w:rPr>
              <w:t>assessments</w:t>
            </w:r>
            <w:r>
              <w:rPr>
                <w:lang w:eastAsia="en-AU"/>
              </w:rPr>
              <w:t xml:space="preserve"> </w:t>
            </w:r>
            <w:r w:rsidRPr="003B6E63">
              <w:rPr>
                <w:lang w:eastAsia="en-AU"/>
              </w:rPr>
              <w:t>included</w:t>
            </w:r>
          </w:p>
        </w:tc>
        <w:tc>
          <w:tcPr>
            <w:tcW w:w="709" w:type="dxa"/>
          </w:tcPr>
          <w:p w14:paraId="2CE7007D" w14:textId="77777777" w:rsidR="000A2A87" w:rsidRPr="0072794A" w:rsidRDefault="000A2A87" w:rsidP="000D15A4">
            <w:pPr>
              <w:pStyle w:val="Tabletext"/>
              <w:rPr>
                <w:sz w:val="20"/>
                <w:lang w:eastAsia="en-AU"/>
              </w:rPr>
            </w:pPr>
          </w:p>
        </w:tc>
        <w:tc>
          <w:tcPr>
            <w:tcW w:w="1984" w:type="dxa"/>
          </w:tcPr>
          <w:p w14:paraId="350A7A0D" w14:textId="77777777" w:rsidR="000A2A87" w:rsidRPr="0072794A" w:rsidRDefault="000A2A87" w:rsidP="000D15A4">
            <w:pPr>
              <w:pStyle w:val="Tabletext"/>
              <w:rPr>
                <w:sz w:val="20"/>
                <w:lang w:eastAsia="en-AU"/>
              </w:rPr>
            </w:pPr>
          </w:p>
        </w:tc>
      </w:tr>
      <w:tr w:rsidR="000A2A87" w:rsidRPr="003B6E63" w14:paraId="22CF1626" w14:textId="77777777" w:rsidTr="000D15A4">
        <w:trPr>
          <w:trHeight w:val="300"/>
        </w:trPr>
        <w:tc>
          <w:tcPr>
            <w:tcW w:w="6516" w:type="dxa"/>
          </w:tcPr>
          <w:p w14:paraId="083BD5D1" w14:textId="77777777" w:rsidR="000A2A87" w:rsidRPr="003B6E63" w:rsidRDefault="000A2A87" w:rsidP="00F91739">
            <w:pPr>
              <w:pStyle w:val="Tabletext"/>
              <w:rPr>
                <w:lang w:eastAsia="en-AU"/>
              </w:rPr>
            </w:pPr>
            <w:r w:rsidRPr="003B6E63">
              <w:rPr>
                <w:lang w:eastAsia="en-AU"/>
              </w:rPr>
              <w:t>Local</w:t>
            </w:r>
            <w:r>
              <w:rPr>
                <w:lang w:eastAsia="en-AU"/>
              </w:rPr>
              <w:t xml:space="preserve"> </w:t>
            </w:r>
            <w:r w:rsidRPr="003B6E63">
              <w:rPr>
                <w:lang w:eastAsia="en-AU"/>
              </w:rPr>
              <w:t>mitigations/controls</w:t>
            </w:r>
            <w:r>
              <w:rPr>
                <w:lang w:eastAsia="en-AU"/>
              </w:rPr>
              <w:t xml:space="preserve"> </w:t>
            </w:r>
            <w:r w:rsidRPr="003B6E63">
              <w:rPr>
                <w:lang w:eastAsia="en-AU"/>
              </w:rPr>
              <w:t>have</w:t>
            </w:r>
            <w:r>
              <w:rPr>
                <w:lang w:eastAsia="en-AU"/>
              </w:rPr>
              <w:t xml:space="preserve"> </w:t>
            </w:r>
            <w:r w:rsidRPr="003B6E63">
              <w:rPr>
                <w:lang w:eastAsia="en-AU"/>
              </w:rPr>
              <w:t>been</w:t>
            </w:r>
            <w:r>
              <w:rPr>
                <w:lang w:eastAsia="en-AU"/>
              </w:rPr>
              <w:t xml:space="preserve"> </w:t>
            </w:r>
            <w:r w:rsidRPr="003B6E63">
              <w:rPr>
                <w:lang w:eastAsia="en-AU"/>
              </w:rPr>
              <w:t>specified</w:t>
            </w:r>
          </w:p>
        </w:tc>
        <w:tc>
          <w:tcPr>
            <w:tcW w:w="709" w:type="dxa"/>
          </w:tcPr>
          <w:p w14:paraId="7A866C64" w14:textId="77777777" w:rsidR="000A2A87" w:rsidRPr="0072794A" w:rsidRDefault="000A2A87" w:rsidP="000D15A4">
            <w:pPr>
              <w:pStyle w:val="Tabletext"/>
              <w:rPr>
                <w:sz w:val="20"/>
                <w:lang w:eastAsia="en-AU"/>
              </w:rPr>
            </w:pPr>
          </w:p>
        </w:tc>
        <w:tc>
          <w:tcPr>
            <w:tcW w:w="1984" w:type="dxa"/>
          </w:tcPr>
          <w:p w14:paraId="11F944BF" w14:textId="77777777" w:rsidR="000A2A87" w:rsidRPr="0072794A" w:rsidRDefault="000A2A87" w:rsidP="000D15A4">
            <w:pPr>
              <w:pStyle w:val="Tabletext"/>
              <w:rPr>
                <w:sz w:val="20"/>
                <w:lang w:eastAsia="en-AU"/>
              </w:rPr>
            </w:pPr>
          </w:p>
        </w:tc>
      </w:tr>
      <w:tr w:rsidR="000A2A87" w:rsidRPr="003B6E63" w14:paraId="216A5346" w14:textId="77777777" w:rsidTr="000D15A4">
        <w:trPr>
          <w:trHeight w:val="300"/>
        </w:trPr>
        <w:tc>
          <w:tcPr>
            <w:tcW w:w="6516" w:type="dxa"/>
          </w:tcPr>
          <w:p w14:paraId="7D918392" w14:textId="77777777" w:rsidR="000A2A87" w:rsidRPr="000E2F54" w:rsidRDefault="000A2A87" w:rsidP="00F91739">
            <w:pPr>
              <w:pStyle w:val="Tabletext"/>
              <w:rPr>
                <w:lang w:eastAsia="en-AU"/>
              </w:rPr>
            </w:pPr>
            <w:r w:rsidRPr="000E2F54">
              <w:rPr>
                <w:lang w:eastAsia="en-AU"/>
              </w:rPr>
              <w:t>Emergency Kit Checklist</w:t>
            </w:r>
            <w:r>
              <w:rPr>
                <w:lang w:eastAsia="en-AU"/>
              </w:rPr>
              <w:t xml:space="preserve"> has been completed</w:t>
            </w:r>
          </w:p>
        </w:tc>
        <w:tc>
          <w:tcPr>
            <w:tcW w:w="709" w:type="dxa"/>
          </w:tcPr>
          <w:p w14:paraId="52717B16" w14:textId="77777777" w:rsidR="000A2A87" w:rsidRPr="00FB573E" w:rsidRDefault="000A2A87" w:rsidP="000D15A4">
            <w:pPr>
              <w:pStyle w:val="Tabletext"/>
              <w:rPr>
                <w:sz w:val="20"/>
                <w:lang w:eastAsia="en-AU"/>
              </w:rPr>
            </w:pPr>
          </w:p>
        </w:tc>
        <w:tc>
          <w:tcPr>
            <w:tcW w:w="1984" w:type="dxa"/>
          </w:tcPr>
          <w:p w14:paraId="668BEF5B" w14:textId="77777777" w:rsidR="000A2A87" w:rsidRPr="00FB573E" w:rsidRDefault="000A2A87" w:rsidP="000D15A4">
            <w:pPr>
              <w:pStyle w:val="Tabletext"/>
              <w:rPr>
                <w:sz w:val="20"/>
                <w:lang w:eastAsia="en-AU"/>
              </w:rPr>
            </w:pPr>
          </w:p>
        </w:tc>
      </w:tr>
      <w:tr w:rsidR="000A2A87" w:rsidRPr="003B6E63" w14:paraId="584AEF13" w14:textId="77777777" w:rsidTr="000D15A4">
        <w:trPr>
          <w:trHeight w:val="300"/>
        </w:trPr>
        <w:tc>
          <w:tcPr>
            <w:tcW w:w="6516" w:type="dxa"/>
            <w:hideMark/>
          </w:tcPr>
          <w:p w14:paraId="07095669" w14:textId="77777777" w:rsidR="000A2A87" w:rsidRPr="003B6E63" w:rsidRDefault="000A2A87" w:rsidP="00F91739">
            <w:pPr>
              <w:pStyle w:val="Tabletext"/>
              <w:rPr>
                <w:rFonts w:ascii="Segoe UI" w:hAnsi="Segoe UI" w:cs="Segoe UI"/>
                <w:sz w:val="18"/>
                <w:szCs w:val="18"/>
                <w:lang w:eastAsia="en-AU"/>
              </w:rPr>
            </w:pPr>
            <w:r w:rsidRPr="003B6E63">
              <w:rPr>
                <w:lang w:eastAsia="en-AU"/>
              </w:rPr>
              <w:t>Appropriate</w:t>
            </w:r>
            <w:r>
              <w:rPr>
                <w:lang w:eastAsia="en-AU"/>
              </w:rPr>
              <w:t xml:space="preserve"> </w:t>
            </w:r>
            <w:r w:rsidRPr="003B6E63">
              <w:rPr>
                <w:lang w:eastAsia="en-AU"/>
              </w:rPr>
              <w:t>key</w:t>
            </w:r>
            <w:r>
              <w:rPr>
                <w:lang w:eastAsia="en-AU"/>
              </w:rPr>
              <w:t xml:space="preserve"> </w:t>
            </w:r>
            <w:r w:rsidRPr="003B6E63">
              <w:rPr>
                <w:lang w:eastAsia="en-AU"/>
              </w:rPr>
              <w:t>local</w:t>
            </w:r>
            <w:r>
              <w:rPr>
                <w:lang w:eastAsia="en-AU"/>
              </w:rPr>
              <w:t xml:space="preserve"> </w:t>
            </w:r>
            <w:r w:rsidRPr="003B6E63">
              <w:rPr>
                <w:lang w:eastAsia="en-AU"/>
              </w:rPr>
              <w:t>community</w:t>
            </w:r>
            <w:r>
              <w:rPr>
                <w:lang w:eastAsia="en-AU"/>
              </w:rPr>
              <w:t xml:space="preserve"> </w:t>
            </w:r>
            <w:r w:rsidRPr="003B6E63">
              <w:rPr>
                <w:lang w:eastAsia="en-AU"/>
              </w:rPr>
              <w:t>contact</w:t>
            </w:r>
            <w:r>
              <w:rPr>
                <w:lang w:eastAsia="en-AU"/>
              </w:rPr>
              <w:t xml:space="preserve"> </w:t>
            </w:r>
            <w:r w:rsidRPr="003B6E63">
              <w:rPr>
                <w:lang w:eastAsia="en-AU"/>
              </w:rPr>
              <w:t>numbers</w:t>
            </w:r>
            <w:r>
              <w:rPr>
                <w:lang w:eastAsia="en-AU"/>
              </w:rPr>
              <w:t xml:space="preserve"> </w:t>
            </w:r>
            <w:r w:rsidRPr="003B6E63">
              <w:rPr>
                <w:lang w:eastAsia="en-AU"/>
              </w:rPr>
              <w:t>have</w:t>
            </w:r>
            <w:r>
              <w:rPr>
                <w:lang w:eastAsia="en-AU"/>
              </w:rPr>
              <w:t xml:space="preserve"> </w:t>
            </w:r>
            <w:r w:rsidRPr="003B6E63">
              <w:rPr>
                <w:lang w:eastAsia="en-AU"/>
              </w:rPr>
              <w:t>been</w:t>
            </w:r>
            <w:r>
              <w:rPr>
                <w:lang w:eastAsia="en-AU"/>
              </w:rPr>
              <w:t xml:space="preserve"> </w:t>
            </w:r>
            <w:r w:rsidRPr="003B6E63">
              <w:rPr>
                <w:lang w:eastAsia="en-AU"/>
              </w:rPr>
              <w:t>added</w:t>
            </w:r>
            <w:r>
              <w:rPr>
                <w:lang w:eastAsia="en-AU"/>
              </w:rPr>
              <w:t xml:space="preserve"> </w:t>
            </w:r>
            <w:r w:rsidRPr="003B6E63">
              <w:rPr>
                <w:lang w:eastAsia="en-AU"/>
              </w:rPr>
              <w:t>for</w:t>
            </w:r>
            <w:r>
              <w:rPr>
                <w:lang w:eastAsia="en-AU"/>
              </w:rPr>
              <w:t xml:space="preserve"> </w:t>
            </w:r>
            <w:r w:rsidRPr="003B6E63">
              <w:rPr>
                <w:lang w:eastAsia="en-AU"/>
              </w:rPr>
              <w:t>example</w:t>
            </w:r>
            <w:r>
              <w:rPr>
                <w:lang w:eastAsia="en-AU"/>
              </w:rPr>
              <w:t xml:space="preserve"> </w:t>
            </w:r>
            <w:r w:rsidRPr="003B6E63">
              <w:rPr>
                <w:lang w:eastAsia="en-AU"/>
              </w:rPr>
              <w:t>Fire,</w:t>
            </w:r>
            <w:r>
              <w:rPr>
                <w:lang w:eastAsia="en-AU"/>
              </w:rPr>
              <w:t xml:space="preserve"> </w:t>
            </w:r>
            <w:r w:rsidRPr="003B6E63">
              <w:rPr>
                <w:lang w:eastAsia="en-AU"/>
              </w:rPr>
              <w:t>Ambulance,</w:t>
            </w:r>
            <w:r>
              <w:rPr>
                <w:lang w:eastAsia="en-AU"/>
              </w:rPr>
              <w:t xml:space="preserve"> </w:t>
            </w:r>
            <w:r w:rsidRPr="003B6E63">
              <w:rPr>
                <w:lang w:eastAsia="en-AU"/>
              </w:rPr>
              <w:t>Police,</w:t>
            </w:r>
            <w:r>
              <w:rPr>
                <w:lang w:eastAsia="en-AU"/>
              </w:rPr>
              <w:t xml:space="preserve"> </w:t>
            </w:r>
            <w:r w:rsidRPr="003B6E63">
              <w:rPr>
                <w:lang w:eastAsia="en-AU"/>
              </w:rPr>
              <w:t>local</w:t>
            </w:r>
            <w:r>
              <w:rPr>
                <w:lang w:eastAsia="en-AU"/>
              </w:rPr>
              <w:t xml:space="preserve"> </w:t>
            </w:r>
            <w:r w:rsidRPr="003B6E63">
              <w:rPr>
                <w:lang w:eastAsia="en-AU"/>
              </w:rPr>
              <w:t>government,</w:t>
            </w:r>
            <w:r>
              <w:rPr>
                <w:lang w:eastAsia="en-AU"/>
              </w:rPr>
              <w:t xml:space="preserve"> </w:t>
            </w:r>
            <w:r w:rsidRPr="003B6E63">
              <w:rPr>
                <w:lang w:eastAsia="en-AU"/>
              </w:rPr>
              <w:t>nearest</w:t>
            </w:r>
            <w:r>
              <w:rPr>
                <w:lang w:eastAsia="en-AU"/>
              </w:rPr>
              <w:t xml:space="preserve"> </w:t>
            </w:r>
            <w:r w:rsidRPr="003B6E63">
              <w:rPr>
                <w:lang w:eastAsia="en-AU"/>
              </w:rPr>
              <w:t>hospital</w:t>
            </w:r>
          </w:p>
        </w:tc>
        <w:tc>
          <w:tcPr>
            <w:tcW w:w="709" w:type="dxa"/>
          </w:tcPr>
          <w:p w14:paraId="0C44B38B" w14:textId="77777777" w:rsidR="000A2A87" w:rsidRPr="003B6E63" w:rsidRDefault="000A2A87" w:rsidP="000D15A4">
            <w:pPr>
              <w:pStyle w:val="Tabletext"/>
              <w:rPr>
                <w:rFonts w:ascii="Segoe UI" w:hAnsi="Segoe UI" w:cs="Segoe UI"/>
                <w:sz w:val="18"/>
                <w:szCs w:val="18"/>
                <w:lang w:eastAsia="en-AU"/>
              </w:rPr>
            </w:pPr>
          </w:p>
        </w:tc>
        <w:tc>
          <w:tcPr>
            <w:tcW w:w="1984" w:type="dxa"/>
          </w:tcPr>
          <w:p w14:paraId="42A89438" w14:textId="77777777" w:rsidR="000A2A87" w:rsidRPr="003B6E63" w:rsidRDefault="000A2A87" w:rsidP="000D15A4">
            <w:pPr>
              <w:pStyle w:val="Tabletext"/>
              <w:rPr>
                <w:rFonts w:ascii="Segoe UI" w:hAnsi="Segoe UI" w:cs="Segoe UI"/>
                <w:sz w:val="18"/>
                <w:szCs w:val="18"/>
                <w:lang w:eastAsia="en-AU"/>
              </w:rPr>
            </w:pPr>
          </w:p>
        </w:tc>
      </w:tr>
      <w:tr w:rsidR="000A2A87" w:rsidRPr="003B6E63" w14:paraId="0E9B78FA" w14:textId="77777777" w:rsidTr="000D15A4">
        <w:trPr>
          <w:trHeight w:val="300"/>
        </w:trPr>
        <w:tc>
          <w:tcPr>
            <w:tcW w:w="6516" w:type="dxa"/>
            <w:hideMark/>
          </w:tcPr>
          <w:p w14:paraId="4DC297B9" w14:textId="77777777" w:rsidR="000A2A87" w:rsidRPr="003B6E63" w:rsidRDefault="000A2A87" w:rsidP="00F91739">
            <w:pPr>
              <w:pStyle w:val="Tabletext"/>
              <w:rPr>
                <w:rFonts w:ascii="Segoe UI" w:hAnsi="Segoe UI" w:cs="Segoe UI"/>
                <w:sz w:val="18"/>
                <w:szCs w:val="18"/>
                <w:lang w:eastAsia="en-AU"/>
              </w:rPr>
            </w:pPr>
            <w:r w:rsidRPr="2F526E37">
              <w:rPr>
                <w:lang w:eastAsia="en-AU"/>
              </w:rPr>
              <w:t>Key contact numbers for internal staff have been added</w:t>
            </w:r>
          </w:p>
        </w:tc>
        <w:tc>
          <w:tcPr>
            <w:tcW w:w="709" w:type="dxa"/>
          </w:tcPr>
          <w:p w14:paraId="3D437CA8" w14:textId="77777777" w:rsidR="000A2A87" w:rsidRPr="003B6E63" w:rsidRDefault="000A2A87" w:rsidP="000D15A4">
            <w:pPr>
              <w:pStyle w:val="Tabletext"/>
              <w:rPr>
                <w:rFonts w:ascii="Segoe UI" w:hAnsi="Segoe UI" w:cs="Segoe UI"/>
                <w:sz w:val="18"/>
                <w:szCs w:val="18"/>
                <w:lang w:eastAsia="en-AU"/>
              </w:rPr>
            </w:pPr>
          </w:p>
        </w:tc>
        <w:tc>
          <w:tcPr>
            <w:tcW w:w="1984" w:type="dxa"/>
          </w:tcPr>
          <w:p w14:paraId="61121AD0" w14:textId="77777777" w:rsidR="000A2A87" w:rsidRPr="003B6E63" w:rsidRDefault="000A2A87" w:rsidP="000D15A4">
            <w:pPr>
              <w:pStyle w:val="Tabletext"/>
              <w:rPr>
                <w:rFonts w:ascii="Segoe UI" w:hAnsi="Segoe UI" w:cs="Segoe UI"/>
                <w:sz w:val="18"/>
                <w:szCs w:val="18"/>
                <w:lang w:eastAsia="en-AU"/>
              </w:rPr>
            </w:pPr>
          </w:p>
        </w:tc>
      </w:tr>
      <w:tr w:rsidR="000A2A87" w:rsidRPr="003B6E63" w14:paraId="6DE2A547" w14:textId="77777777" w:rsidTr="000D15A4">
        <w:trPr>
          <w:trHeight w:val="300"/>
        </w:trPr>
        <w:tc>
          <w:tcPr>
            <w:tcW w:w="6516" w:type="dxa"/>
            <w:hideMark/>
          </w:tcPr>
          <w:p w14:paraId="7D7CD95F" w14:textId="77777777" w:rsidR="000A2A87" w:rsidRPr="003B6E63" w:rsidRDefault="000A2A87" w:rsidP="00F91739">
            <w:pPr>
              <w:pStyle w:val="Tabletext"/>
              <w:rPr>
                <w:rFonts w:ascii="Segoe UI" w:hAnsi="Segoe UI" w:cs="Segoe UI"/>
                <w:sz w:val="18"/>
                <w:szCs w:val="18"/>
                <w:lang w:eastAsia="en-AU"/>
              </w:rPr>
            </w:pPr>
            <w:r w:rsidRPr="003B6E63">
              <w:rPr>
                <w:lang w:eastAsia="en-AU"/>
              </w:rPr>
              <w:t>Approved</w:t>
            </w:r>
            <w:r>
              <w:rPr>
                <w:lang w:eastAsia="en-AU"/>
              </w:rPr>
              <w:t xml:space="preserve"> </w:t>
            </w:r>
            <w:r w:rsidRPr="003B6E63">
              <w:rPr>
                <w:lang w:eastAsia="en-AU"/>
              </w:rPr>
              <w:t>Provider</w:t>
            </w:r>
            <w:r>
              <w:rPr>
                <w:lang w:eastAsia="en-AU"/>
              </w:rPr>
              <w:t xml:space="preserve"> </w:t>
            </w:r>
            <w:r w:rsidRPr="003B6E63">
              <w:rPr>
                <w:lang w:eastAsia="en-AU"/>
              </w:rPr>
              <w:t>or</w:t>
            </w:r>
            <w:r>
              <w:rPr>
                <w:lang w:eastAsia="en-AU"/>
              </w:rPr>
              <w:t xml:space="preserve"> </w:t>
            </w:r>
            <w:r w:rsidRPr="003B6E63">
              <w:rPr>
                <w:lang w:eastAsia="en-AU"/>
              </w:rPr>
              <w:t>Person</w:t>
            </w:r>
            <w:r>
              <w:rPr>
                <w:lang w:eastAsia="en-AU"/>
              </w:rPr>
              <w:t xml:space="preserve"> </w:t>
            </w:r>
            <w:r w:rsidRPr="003B6E63">
              <w:rPr>
                <w:lang w:eastAsia="en-AU"/>
              </w:rPr>
              <w:t>with</w:t>
            </w:r>
            <w:r>
              <w:rPr>
                <w:lang w:eastAsia="en-AU"/>
              </w:rPr>
              <w:t xml:space="preserve"> </w:t>
            </w:r>
            <w:r w:rsidRPr="003B6E63">
              <w:rPr>
                <w:lang w:eastAsia="en-AU"/>
              </w:rPr>
              <w:t>Management</w:t>
            </w:r>
            <w:r>
              <w:rPr>
                <w:lang w:eastAsia="en-AU"/>
              </w:rPr>
              <w:t xml:space="preserve"> </w:t>
            </w:r>
            <w:r w:rsidRPr="003B6E63">
              <w:rPr>
                <w:lang w:eastAsia="en-AU"/>
              </w:rPr>
              <w:t>or</w:t>
            </w:r>
            <w:r>
              <w:rPr>
                <w:lang w:eastAsia="en-AU"/>
              </w:rPr>
              <w:t xml:space="preserve"> </w:t>
            </w:r>
            <w:r w:rsidRPr="003B6E63">
              <w:rPr>
                <w:lang w:eastAsia="en-AU"/>
              </w:rPr>
              <w:t>Control</w:t>
            </w:r>
            <w:r>
              <w:rPr>
                <w:lang w:eastAsia="en-AU"/>
              </w:rPr>
              <w:t xml:space="preserve"> </w:t>
            </w:r>
            <w:r w:rsidRPr="003B6E63">
              <w:rPr>
                <w:lang w:eastAsia="en-AU"/>
              </w:rPr>
              <w:t>Representative</w:t>
            </w:r>
            <w:r>
              <w:rPr>
                <w:lang w:eastAsia="en-AU"/>
              </w:rPr>
              <w:t xml:space="preserve"> </w:t>
            </w:r>
            <w:r w:rsidRPr="003B6E63">
              <w:rPr>
                <w:lang w:eastAsia="en-AU"/>
              </w:rPr>
              <w:t>and</w:t>
            </w:r>
            <w:r>
              <w:rPr>
                <w:lang w:eastAsia="en-AU"/>
              </w:rPr>
              <w:t xml:space="preserve"> </w:t>
            </w:r>
            <w:r w:rsidRPr="003B6E63">
              <w:rPr>
                <w:lang w:eastAsia="en-AU"/>
              </w:rPr>
              <w:t>DFFH</w:t>
            </w:r>
            <w:r>
              <w:rPr>
                <w:lang w:eastAsia="en-AU"/>
              </w:rPr>
              <w:t xml:space="preserve"> </w:t>
            </w:r>
            <w:r w:rsidRPr="003B6E63">
              <w:rPr>
                <w:lang w:eastAsia="en-AU"/>
              </w:rPr>
              <w:t>regional</w:t>
            </w:r>
            <w:r>
              <w:rPr>
                <w:lang w:eastAsia="en-AU"/>
              </w:rPr>
              <w:t xml:space="preserve"> </w:t>
            </w:r>
            <w:r w:rsidRPr="003B6E63">
              <w:rPr>
                <w:lang w:eastAsia="en-AU"/>
              </w:rPr>
              <w:t>contact</w:t>
            </w:r>
            <w:r>
              <w:rPr>
                <w:lang w:eastAsia="en-AU"/>
              </w:rPr>
              <w:t xml:space="preserve"> </w:t>
            </w:r>
            <w:r w:rsidRPr="003B6E63">
              <w:rPr>
                <w:lang w:eastAsia="en-AU"/>
              </w:rPr>
              <w:t>numbers</w:t>
            </w:r>
            <w:r>
              <w:rPr>
                <w:lang w:eastAsia="en-AU"/>
              </w:rPr>
              <w:t xml:space="preserve"> </w:t>
            </w:r>
            <w:r w:rsidRPr="003B6E63">
              <w:rPr>
                <w:lang w:eastAsia="en-AU"/>
              </w:rPr>
              <w:t>are</w:t>
            </w:r>
            <w:r>
              <w:rPr>
                <w:lang w:eastAsia="en-AU"/>
              </w:rPr>
              <w:t xml:space="preserve"> </w:t>
            </w:r>
            <w:r w:rsidRPr="003B6E63">
              <w:rPr>
                <w:lang w:eastAsia="en-AU"/>
              </w:rPr>
              <w:t>included</w:t>
            </w:r>
          </w:p>
        </w:tc>
        <w:tc>
          <w:tcPr>
            <w:tcW w:w="709" w:type="dxa"/>
          </w:tcPr>
          <w:p w14:paraId="39AC0773" w14:textId="77777777" w:rsidR="000A2A87" w:rsidRPr="003B6E63" w:rsidRDefault="000A2A87" w:rsidP="000D15A4">
            <w:pPr>
              <w:pStyle w:val="Tabletext"/>
              <w:rPr>
                <w:rFonts w:ascii="Segoe UI" w:hAnsi="Segoe UI" w:cs="Segoe UI"/>
                <w:sz w:val="18"/>
                <w:szCs w:val="18"/>
                <w:lang w:eastAsia="en-AU"/>
              </w:rPr>
            </w:pPr>
          </w:p>
        </w:tc>
        <w:tc>
          <w:tcPr>
            <w:tcW w:w="1984" w:type="dxa"/>
          </w:tcPr>
          <w:p w14:paraId="17A69D06" w14:textId="77777777" w:rsidR="000A2A87" w:rsidRPr="003B6E63" w:rsidRDefault="000A2A87" w:rsidP="000D15A4">
            <w:pPr>
              <w:pStyle w:val="Tabletext"/>
              <w:rPr>
                <w:rFonts w:ascii="Segoe UI" w:hAnsi="Segoe UI" w:cs="Segoe UI"/>
                <w:sz w:val="18"/>
                <w:szCs w:val="18"/>
                <w:lang w:eastAsia="en-AU"/>
              </w:rPr>
            </w:pPr>
          </w:p>
        </w:tc>
      </w:tr>
      <w:tr w:rsidR="000A2A87" w:rsidRPr="003B6E63" w14:paraId="45108DA9" w14:textId="77777777" w:rsidTr="000D15A4">
        <w:trPr>
          <w:trHeight w:val="300"/>
        </w:trPr>
        <w:tc>
          <w:tcPr>
            <w:tcW w:w="6516" w:type="dxa"/>
          </w:tcPr>
          <w:p w14:paraId="2AEB742E" w14:textId="77777777" w:rsidR="000A2A87" w:rsidRPr="003B6E63" w:rsidRDefault="000A2A87" w:rsidP="00F91739">
            <w:pPr>
              <w:pStyle w:val="Tabletext"/>
              <w:rPr>
                <w:lang w:eastAsia="en-AU"/>
              </w:rPr>
            </w:pPr>
            <w:r>
              <w:rPr>
                <w:lang w:eastAsia="en-AU"/>
              </w:rPr>
              <w:t>Service users’/staff’s primary emergency contacts have been added</w:t>
            </w:r>
          </w:p>
        </w:tc>
        <w:tc>
          <w:tcPr>
            <w:tcW w:w="709" w:type="dxa"/>
          </w:tcPr>
          <w:p w14:paraId="25D4C508" w14:textId="77777777" w:rsidR="000A2A87" w:rsidRPr="003B6E63" w:rsidRDefault="000A2A87" w:rsidP="000D15A4">
            <w:pPr>
              <w:pStyle w:val="Tabletext"/>
              <w:rPr>
                <w:sz w:val="20"/>
                <w:lang w:eastAsia="en-AU"/>
              </w:rPr>
            </w:pPr>
          </w:p>
        </w:tc>
        <w:tc>
          <w:tcPr>
            <w:tcW w:w="1984" w:type="dxa"/>
          </w:tcPr>
          <w:p w14:paraId="6E977FD9" w14:textId="77777777" w:rsidR="000A2A87" w:rsidRPr="003B6E63" w:rsidRDefault="000A2A87" w:rsidP="000D15A4">
            <w:pPr>
              <w:pStyle w:val="Tabletext"/>
              <w:rPr>
                <w:sz w:val="20"/>
                <w:lang w:eastAsia="en-AU"/>
              </w:rPr>
            </w:pPr>
          </w:p>
        </w:tc>
      </w:tr>
      <w:tr w:rsidR="000A2A87" w:rsidRPr="003B6E63" w14:paraId="7A4D4B5C" w14:textId="77777777" w:rsidTr="000D15A4">
        <w:trPr>
          <w:trHeight w:val="300"/>
        </w:trPr>
        <w:tc>
          <w:tcPr>
            <w:tcW w:w="6516" w:type="dxa"/>
            <w:hideMark/>
          </w:tcPr>
          <w:p w14:paraId="2717608A" w14:textId="77777777" w:rsidR="000A2A87" w:rsidRPr="003B6E63" w:rsidRDefault="000A2A87" w:rsidP="00F91739">
            <w:pPr>
              <w:pStyle w:val="Tabletext"/>
              <w:rPr>
                <w:rFonts w:ascii="Segoe UI" w:hAnsi="Segoe UI" w:cs="Segoe UI"/>
                <w:sz w:val="18"/>
                <w:szCs w:val="18"/>
                <w:lang w:eastAsia="en-AU"/>
              </w:rPr>
            </w:pPr>
            <w:r w:rsidRPr="2F526E37">
              <w:rPr>
                <w:lang w:eastAsia="en-AU"/>
              </w:rPr>
              <w:t>An Incident Management structure has been identified, with appropriate persons assigned and contact details provided</w:t>
            </w:r>
          </w:p>
        </w:tc>
        <w:tc>
          <w:tcPr>
            <w:tcW w:w="709" w:type="dxa"/>
          </w:tcPr>
          <w:p w14:paraId="46DF674C" w14:textId="77777777" w:rsidR="000A2A87" w:rsidRPr="003B6E63" w:rsidRDefault="000A2A87" w:rsidP="000D15A4">
            <w:pPr>
              <w:pStyle w:val="Tabletext"/>
              <w:rPr>
                <w:rFonts w:ascii="Segoe UI" w:hAnsi="Segoe UI" w:cs="Segoe UI"/>
                <w:sz w:val="18"/>
                <w:szCs w:val="18"/>
                <w:lang w:eastAsia="en-AU"/>
              </w:rPr>
            </w:pPr>
          </w:p>
        </w:tc>
        <w:tc>
          <w:tcPr>
            <w:tcW w:w="1984" w:type="dxa"/>
          </w:tcPr>
          <w:p w14:paraId="038AAE4C" w14:textId="77777777" w:rsidR="000A2A87" w:rsidRPr="003B6E63" w:rsidRDefault="000A2A87" w:rsidP="000D15A4">
            <w:pPr>
              <w:pStyle w:val="Tabletext"/>
              <w:rPr>
                <w:rFonts w:ascii="Segoe UI" w:hAnsi="Segoe UI" w:cs="Segoe UI"/>
                <w:sz w:val="18"/>
                <w:szCs w:val="18"/>
                <w:lang w:eastAsia="en-AU"/>
              </w:rPr>
            </w:pPr>
          </w:p>
        </w:tc>
      </w:tr>
      <w:tr w:rsidR="000A2A87" w:rsidRPr="003B6E63" w14:paraId="27073F24" w14:textId="77777777" w:rsidTr="000D15A4">
        <w:trPr>
          <w:trHeight w:val="300"/>
        </w:trPr>
        <w:tc>
          <w:tcPr>
            <w:tcW w:w="6516" w:type="dxa"/>
            <w:hideMark/>
          </w:tcPr>
          <w:p w14:paraId="0250F9A5" w14:textId="77777777" w:rsidR="000A2A87" w:rsidRPr="003B6E63" w:rsidRDefault="000A2A87" w:rsidP="00F91739">
            <w:pPr>
              <w:pStyle w:val="Tabletext"/>
              <w:rPr>
                <w:rFonts w:ascii="Segoe UI" w:hAnsi="Segoe UI" w:cs="Segoe UI"/>
                <w:sz w:val="18"/>
                <w:szCs w:val="18"/>
                <w:lang w:eastAsia="en-AU"/>
              </w:rPr>
            </w:pPr>
            <w:r w:rsidRPr="2F526E37">
              <w:rPr>
                <w:lang w:eastAsia="en-AU"/>
              </w:rPr>
              <w:t>Responsibilities are clearly defined and back up names included for each position in the incident management team</w:t>
            </w:r>
          </w:p>
        </w:tc>
        <w:tc>
          <w:tcPr>
            <w:tcW w:w="709" w:type="dxa"/>
          </w:tcPr>
          <w:p w14:paraId="7785CDBC" w14:textId="77777777" w:rsidR="000A2A87" w:rsidRPr="003B6E63" w:rsidRDefault="000A2A87" w:rsidP="000D15A4">
            <w:pPr>
              <w:pStyle w:val="Tabletext"/>
              <w:rPr>
                <w:rFonts w:ascii="Segoe UI" w:hAnsi="Segoe UI" w:cs="Segoe UI"/>
                <w:sz w:val="18"/>
                <w:szCs w:val="18"/>
                <w:lang w:eastAsia="en-AU"/>
              </w:rPr>
            </w:pPr>
          </w:p>
        </w:tc>
        <w:tc>
          <w:tcPr>
            <w:tcW w:w="1984" w:type="dxa"/>
          </w:tcPr>
          <w:p w14:paraId="6332983D" w14:textId="77777777" w:rsidR="000A2A87" w:rsidRPr="003B6E63" w:rsidRDefault="000A2A87" w:rsidP="000D15A4">
            <w:pPr>
              <w:pStyle w:val="Tabletext"/>
              <w:rPr>
                <w:rFonts w:ascii="Segoe UI" w:hAnsi="Segoe UI" w:cs="Segoe UI"/>
                <w:sz w:val="18"/>
                <w:szCs w:val="18"/>
                <w:lang w:eastAsia="en-AU"/>
              </w:rPr>
            </w:pPr>
          </w:p>
        </w:tc>
      </w:tr>
      <w:tr w:rsidR="000A2A87" w:rsidRPr="003B6E63" w14:paraId="4C9807B7" w14:textId="77777777" w:rsidTr="000D15A4">
        <w:trPr>
          <w:trHeight w:val="300"/>
        </w:trPr>
        <w:tc>
          <w:tcPr>
            <w:tcW w:w="6516" w:type="dxa"/>
          </w:tcPr>
          <w:p w14:paraId="5C0E1FE5" w14:textId="77777777" w:rsidR="000A2A87" w:rsidRPr="003B6E63" w:rsidRDefault="000A2A87" w:rsidP="00F91739">
            <w:pPr>
              <w:pStyle w:val="Tabletext"/>
              <w:rPr>
                <w:lang w:eastAsia="en-AU"/>
              </w:rPr>
            </w:pPr>
            <w:r w:rsidRPr="003B6E63">
              <w:rPr>
                <w:sz w:val="20"/>
                <w:lang w:eastAsia="en-AU"/>
              </w:rPr>
              <w:t>Communications</w:t>
            </w:r>
            <w:r>
              <w:rPr>
                <w:sz w:val="20"/>
                <w:lang w:eastAsia="en-AU"/>
              </w:rPr>
              <w:t xml:space="preserve"> </w:t>
            </w:r>
            <w:r w:rsidRPr="003B6E63">
              <w:rPr>
                <w:sz w:val="20"/>
                <w:lang w:eastAsia="en-AU"/>
              </w:rPr>
              <w:t>tree</w:t>
            </w:r>
            <w:r>
              <w:rPr>
                <w:sz w:val="20"/>
                <w:lang w:eastAsia="en-AU"/>
              </w:rPr>
              <w:t xml:space="preserve"> </w:t>
            </w:r>
            <w:r w:rsidRPr="003B6E63">
              <w:rPr>
                <w:sz w:val="20"/>
                <w:lang w:eastAsia="en-AU"/>
              </w:rPr>
              <w:t>detailing</w:t>
            </w:r>
            <w:r>
              <w:rPr>
                <w:sz w:val="20"/>
                <w:lang w:eastAsia="en-AU"/>
              </w:rPr>
              <w:t xml:space="preserve"> </w:t>
            </w:r>
            <w:r w:rsidRPr="003B6E63">
              <w:rPr>
                <w:sz w:val="20"/>
                <w:lang w:eastAsia="en-AU"/>
              </w:rPr>
              <w:t>process</w:t>
            </w:r>
            <w:r>
              <w:rPr>
                <w:sz w:val="20"/>
                <w:lang w:eastAsia="en-AU"/>
              </w:rPr>
              <w:t xml:space="preserve"> </w:t>
            </w:r>
            <w:r w:rsidRPr="003B6E63">
              <w:rPr>
                <w:sz w:val="20"/>
                <w:lang w:eastAsia="en-AU"/>
              </w:rPr>
              <w:t>for</w:t>
            </w:r>
            <w:r>
              <w:rPr>
                <w:sz w:val="20"/>
                <w:lang w:eastAsia="en-AU"/>
              </w:rPr>
              <w:t xml:space="preserve"> </w:t>
            </w:r>
            <w:r w:rsidRPr="003B6E63">
              <w:rPr>
                <w:sz w:val="20"/>
                <w:lang w:eastAsia="en-AU"/>
              </w:rPr>
              <w:t>contacting</w:t>
            </w:r>
            <w:r>
              <w:rPr>
                <w:sz w:val="20"/>
                <w:lang w:eastAsia="en-AU"/>
              </w:rPr>
              <w:t xml:space="preserve"> </w:t>
            </w:r>
            <w:r w:rsidRPr="003B6E63">
              <w:rPr>
                <w:sz w:val="20"/>
                <w:lang w:eastAsia="en-AU"/>
              </w:rPr>
              <w:t>emergency</w:t>
            </w:r>
            <w:r>
              <w:rPr>
                <w:sz w:val="20"/>
                <w:lang w:eastAsia="en-AU"/>
              </w:rPr>
              <w:t xml:space="preserve"> </w:t>
            </w:r>
            <w:r w:rsidRPr="003B6E63">
              <w:rPr>
                <w:sz w:val="20"/>
                <w:lang w:eastAsia="en-AU"/>
              </w:rPr>
              <w:t>services,</w:t>
            </w:r>
            <w:r>
              <w:rPr>
                <w:sz w:val="20"/>
                <w:lang w:eastAsia="en-AU"/>
              </w:rPr>
              <w:t xml:space="preserve"> </w:t>
            </w:r>
            <w:r w:rsidRPr="003B6E63">
              <w:rPr>
                <w:sz w:val="20"/>
                <w:lang w:eastAsia="en-AU"/>
              </w:rPr>
              <w:t>staff</w:t>
            </w:r>
            <w:r>
              <w:rPr>
                <w:sz w:val="20"/>
                <w:lang w:eastAsia="en-AU"/>
              </w:rPr>
              <w:t xml:space="preserve"> </w:t>
            </w:r>
            <w:r w:rsidRPr="003B6E63">
              <w:rPr>
                <w:sz w:val="20"/>
                <w:lang w:eastAsia="en-AU"/>
              </w:rPr>
              <w:t>and</w:t>
            </w:r>
            <w:r>
              <w:rPr>
                <w:sz w:val="20"/>
                <w:lang w:eastAsia="en-AU"/>
              </w:rPr>
              <w:t xml:space="preserve"> primary emergency contacts is </w:t>
            </w:r>
            <w:r w:rsidRPr="003B6E63">
              <w:rPr>
                <w:sz w:val="20"/>
                <w:lang w:eastAsia="en-AU"/>
              </w:rPr>
              <w:t>included</w:t>
            </w:r>
          </w:p>
        </w:tc>
        <w:tc>
          <w:tcPr>
            <w:tcW w:w="709" w:type="dxa"/>
          </w:tcPr>
          <w:p w14:paraId="24EA6989" w14:textId="77777777" w:rsidR="000A2A87" w:rsidRPr="003B6E63" w:rsidRDefault="000A2A87" w:rsidP="000D15A4">
            <w:pPr>
              <w:pStyle w:val="Tabletext"/>
              <w:rPr>
                <w:sz w:val="20"/>
                <w:lang w:eastAsia="en-AU"/>
              </w:rPr>
            </w:pPr>
          </w:p>
        </w:tc>
        <w:tc>
          <w:tcPr>
            <w:tcW w:w="1984" w:type="dxa"/>
          </w:tcPr>
          <w:p w14:paraId="4FDF8256" w14:textId="77777777" w:rsidR="000A2A87" w:rsidRPr="003B6E63" w:rsidRDefault="000A2A87" w:rsidP="000D15A4">
            <w:pPr>
              <w:pStyle w:val="Tabletext"/>
              <w:rPr>
                <w:sz w:val="20"/>
                <w:lang w:eastAsia="en-AU"/>
              </w:rPr>
            </w:pPr>
          </w:p>
        </w:tc>
      </w:tr>
      <w:tr w:rsidR="000A2A87" w:rsidRPr="003B6E63" w14:paraId="716C1DA1" w14:textId="77777777" w:rsidTr="000D15A4">
        <w:trPr>
          <w:trHeight w:val="300"/>
        </w:trPr>
        <w:tc>
          <w:tcPr>
            <w:tcW w:w="6516" w:type="dxa"/>
            <w:hideMark/>
          </w:tcPr>
          <w:p w14:paraId="7F6CD596" w14:textId="77777777" w:rsidR="000A2A87" w:rsidRPr="003B6E63" w:rsidRDefault="000A2A87" w:rsidP="00F91739">
            <w:pPr>
              <w:pStyle w:val="Tabletext"/>
              <w:rPr>
                <w:rFonts w:ascii="Segoe UI" w:hAnsi="Segoe UI" w:cs="Segoe UI"/>
                <w:sz w:val="18"/>
                <w:szCs w:val="18"/>
                <w:lang w:eastAsia="en-AU"/>
              </w:rPr>
            </w:pPr>
            <w:r w:rsidRPr="2AF97537">
              <w:rPr>
                <w:lang w:eastAsia="en-AU"/>
              </w:rPr>
              <w:t>Altering or ceasing service, evacuation, lockdown, shelter-in-place and shelter indoors procedures</w:t>
            </w:r>
            <w:r>
              <w:rPr>
                <w:lang w:eastAsia="en-AU"/>
              </w:rPr>
              <w:t xml:space="preserve"> are in place and are completed</w:t>
            </w:r>
          </w:p>
        </w:tc>
        <w:tc>
          <w:tcPr>
            <w:tcW w:w="709" w:type="dxa"/>
          </w:tcPr>
          <w:p w14:paraId="0D4AE118" w14:textId="77777777" w:rsidR="000A2A87" w:rsidRPr="003B6E63" w:rsidRDefault="000A2A87" w:rsidP="000D15A4">
            <w:pPr>
              <w:pStyle w:val="Tabletext"/>
              <w:rPr>
                <w:rFonts w:ascii="Segoe UI" w:hAnsi="Segoe UI" w:cs="Segoe UI"/>
                <w:sz w:val="18"/>
                <w:szCs w:val="18"/>
                <w:lang w:eastAsia="en-AU"/>
              </w:rPr>
            </w:pPr>
          </w:p>
        </w:tc>
        <w:tc>
          <w:tcPr>
            <w:tcW w:w="1984" w:type="dxa"/>
          </w:tcPr>
          <w:p w14:paraId="0CAA041A" w14:textId="77777777" w:rsidR="000A2A87" w:rsidRPr="003B6E63" w:rsidRDefault="000A2A87" w:rsidP="000D15A4">
            <w:pPr>
              <w:pStyle w:val="Tabletext"/>
              <w:rPr>
                <w:rFonts w:ascii="Segoe UI" w:hAnsi="Segoe UI" w:cs="Segoe UI"/>
                <w:sz w:val="18"/>
                <w:szCs w:val="18"/>
                <w:lang w:eastAsia="en-AU"/>
              </w:rPr>
            </w:pPr>
          </w:p>
        </w:tc>
      </w:tr>
      <w:tr w:rsidR="000A2A87" w:rsidRPr="003B6E63" w14:paraId="00A9D3D5" w14:textId="77777777" w:rsidTr="000D15A4">
        <w:trPr>
          <w:trHeight w:val="300"/>
        </w:trPr>
        <w:tc>
          <w:tcPr>
            <w:tcW w:w="6516" w:type="dxa"/>
            <w:hideMark/>
          </w:tcPr>
          <w:p w14:paraId="789F2BDC" w14:textId="4B3C3F18" w:rsidR="000A2A87" w:rsidRPr="003B6E63" w:rsidRDefault="000A2A87" w:rsidP="00F91739">
            <w:pPr>
              <w:pStyle w:val="Tabletext"/>
              <w:rPr>
                <w:rFonts w:ascii="Segoe UI" w:hAnsi="Segoe UI" w:cs="Segoe UI"/>
                <w:sz w:val="18"/>
                <w:szCs w:val="18"/>
                <w:lang w:eastAsia="en-AU"/>
              </w:rPr>
            </w:pPr>
            <w:r w:rsidRPr="003B6E63">
              <w:rPr>
                <w:lang w:eastAsia="en-AU"/>
              </w:rPr>
              <w:t>Localised</w:t>
            </w:r>
            <w:r>
              <w:rPr>
                <w:lang w:eastAsia="en-AU"/>
              </w:rPr>
              <w:t xml:space="preserve"> </w:t>
            </w:r>
            <w:r w:rsidRPr="003B6E63">
              <w:rPr>
                <w:lang w:eastAsia="en-AU"/>
              </w:rPr>
              <w:t>emergency</w:t>
            </w:r>
            <w:r>
              <w:rPr>
                <w:lang w:eastAsia="en-AU"/>
              </w:rPr>
              <w:t xml:space="preserve"> </w:t>
            </w:r>
            <w:r w:rsidRPr="003B6E63">
              <w:rPr>
                <w:lang w:eastAsia="en-AU"/>
              </w:rPr>
              <w:t>response</w:t>
            </w:r>
            <w:r>
              <w:rPr>
                <w:lang w:eastAsia="en-AU"/>
              </w:rPr>
              <w:t xml:space="preserve"> </w:t>
            </w:r>
            <w:r w:rsidRPr="003B6E63">
              <w:rPr>
                <w:lang w:eastAsia="en-AU"/>
              </w:rPr>
              <w:t>procedures</w:t>
            </w:r>
            <w:r>
              <w:rPr>
                <w:lang w:eastAsia="en-AU"/>
              </w:rPr>
              <w:t xml:space="preserve"> </w:t>
            </w:r>
            <w:r w:rsidRPr="003B6E63">
              <w:rPr>
                <w:lang w:eastAsia="en-AU"/>
              </w:rPr>
              <w:t>have</w:t>
            </w:r>
            <w:r>
              <w:rPr>
                <w:lang w:eastAsia="en-AU"/>
              </w:rPr>
              <w:t xml:space="preserve"> </w:t>
            </w:r>
            <w:r w:rsidRPr="003B6E63">
              <w:rPr>
                <w:lang w:eastAsia="en-AU"/>
              </w:rPr>
              <w:t>been</w:t>
            </w:r>
            <w:r>
              <w:rPr>
                <w:lang w:eastAsia="en-AU"/>
              </w:rPr>
              <w:t xml:space="preserve"> </w:t>
            </w:r>
            <w:r w:rsidRPr="003B6E63">
              <w:rPr>
                <w:lang w:eastAsia="en-AU"/>
              </w:rPr>
              <w:t>developed</w:t>
            </w:r>
            <w:r>
              <w:rPr>
                <w:lang w:eastAsia="en-AU"/>
              </w:rPr>
              <w:t xml:space="preserve"> </w:t>
            </w:r>
            <w:r w:rsidRPr="003B6E63">
              <w:rPr>
                <w:lang w:eastAsia="en-AU"/>
              </w:rPr>
              <w:t>for</w:t>
            </w:r>
            <w:r>
              <w:rPr>
                <w:lang w:eastAsia="en-AU"/>
              </w:rPr>
              <w:t xml:space="preserve"> </w:t>
            </w:r>
            <w:r w:rsidRPr="003B6E63">
              <w:rPr>
                <w:lang w:eastAsia="en-AU"/>
              </w:rPr>
              <w:t>specific</w:t>
            </w:r>
            <w:r>
              <w:rPr>
                <w:lang w:eastAsia="en-AU"/>
              </w:rPr>
              <w:t xml:space="preserve"> </w:t>
            </w:r>
            <w:r w:rsidRPr="003B6E63">
              <w:rPr>
                <w:lang w:eastAsia="en-AU"/>
              </w:rPr>
              <w:t>emergencies</w:t>
            </w:r>
            <w:r>
              <w:rPr>
                <w:lang w:eastAsia="en-AU"/>
              </w:rPr>
              <w:t xml:space="preserve"> </w:t>
            </w:r>
            <w:r w:rsidRPr="003B6E63">
              <w:rPr>
                <w:lang w:eastAsia="en-AU"/>
              </w:rPr>
              <w:t>in-line</w:t>
            </w:r>
            <w:r>
              <w:rPr>
                <w:lang w:eastAsia="en-AU"/>
              </w:rPr>
              <w:t xml:space="preserve"> </w:t>
            </w:r>
            <w:r w:rsidRPr="003B6E63">
              <w:rPr>
                <w:lang w:eastAsia="en-AU"/>
              </w:rPr>
              <w:t>with</w:t>
            </w:r>
            <w:r>
              <w:rPr>
                <w:lang w:eastAsia="en-AU"/>
              </w:rPr>
              <w:t xml:space="preserve"> </w:t>
            </w:r>
            <w:r w:rsidRPr="003B6E63">
              <w:rPr>
                <w:lang w:eastAsia="en-AU"/>
              </w:rPr>
              <w:t>the</w:t>
            </w:r>
            <w:r>
              <w:rPr>
                <w:lang w:eastAsia="en-AU"/>
              </w:rPr>
              <w:t xml:space="preserve"> </w:t>
            </w:r>
            <w:r w:rsidRPr="003B6E63">
              <w:rPr>
                <w:lang w:eastAsia="en-AU"/>
              </w:rPr>
              <w:t>hazards/threat</w:t>
            </w:r>
            <w:r>
              <w:rPr>
                <w:lang w:eastAsia="en-AU"/>
              </w:rPr>
              <w:t xml:space="preserve"> </w:t>
            </w:r>
            <w:r w:rsidRPr="003B6E63">
              <w:rPr>
                <w:lang w:eastAsia="en-AU"/>
              </w:rPr>
              <w:t>identified</w:t>
            </w:r>
            <w:r>
              <w:rPr>
                <w:lang w:eastAsia="en-AU"/>
              </w:rPr>
              <w:t xml:space="preserve"> </w:t>
            </w:r>
            <w:r w:rsidRPr="003B6E63">
              <w:rPr>
                <w:lang w:eastAsia="en-AU"/>
              </w:rPr>
              <w:t>in</w:t>
            </w:r>
            <w:r>
              <w:rPr>
                <w:lang w:eastAsia="en-AU"/>
              </w:rPr>
              <w:t xml:space="preserve"> </w:t>
            </w:r>
            <w:r w:rsidRPr="003B6E63">
              <w:rPr>
                <w:lang w:eastAsia="en-AU"/>
              </w:rPr>
              <w:t>the</w:t>
            </w:r>
            <w:r>
              <w:rPr>
                <w:lang w:eastAsia="en-AU"/>
              </w:rPr>
              <w:t xml:space="preserve"> </w:t>
            </w:r>
            <w:r w:rsidRPr="003B6E63">
              <w:rPr>
                <w:lang w:eastAsia="en-AU"/>
              </w:rPr>
              <w:t>risk</w:t>
            </w:r>
            <w:r>
              <w:rPr>
                <w:lang w:eastAsia="en-AU"/>
              </w:rPr>
              <w:t xml:space="preserve"> </w:t>
            </w:r>
            <w:r w:rsidRPr="003B6E63">
              <w:rPr>
                <w:lang w:eastAsia="en-AU"/>
              </w:rPr>
              <w:t>assessment</w:t>
            </w:r>
          </w:p>
        </w:tc>
        <w:tc>
          <w:tcPr>
            <w:tcW w:w="709" w:type="dxa"/>
          </w:tcPr>
          <w:p w14:paraId="0D62994D" w14:textId="77777777" w:rsidR="000A2A87" w:rsidRPr="003B6E63" w:rsidRDefault="000A2A87" w:rsidP="000D15A4">
            <w:pPr>
              <w:pStyle w:val="Tabletext"/>
              <w:rPr>
                <w:rFonts w:ascii="Segoe UI" w:hAnsi="Segoe UI" w:cs="Segoe UI"/>
                <w:sz w:val="18"/>
                <w:szCs w:val="18"/>
                <w:lang w:eastAsia="en-AU"/>
              </w:rPr>
            </w:pPr>
          </w:p>
        </w:tc>
        <w:tc>
          <w:tcPr>
            <w:tcW w:w="1984" w:type="dxa"/>
          </w:tcPr>
          <w:p w14:paraId="1A9FD48D" w14:textId="77777777" w:rsidR="000A2A87" w:rsidRPr="003B6E63" w:rsidRDefault="000A2A87" w:rsidP="000D15A4">
            <w:pPr>
              <w:pStyle w:val="Tabletext"/>
              <w:rPr>
                <w:rFonts w:ascii="Segoe UI" w:hAnsi="Segoe UI" w:cs="Segoe UI"/>
                <w:sz w:val="18"/>
                <w:szCs w:val="18"/>
                <w:lang w:eastAsia="en-AU"/>
              </w:rPr>
            </w:pPr>
          </w:p>
        </w:tc>
      </w:tr>
      <w:tr w:rsidR="000A2A87" w:rsidRPr="003B6E63" w14:paraId="6E9A1D54" w14:textId="77777777" w:rsidTr="000D15A4">
        <w:trPr>
          <w:trHeight w:val="300"/>
        </w:trPr>
        <w:tc>
          <w:tcPr>
            <w:tcW w:w="6516" w:type="dxa"/>
            <w:hideMark/>
          </w:tcPr>
          <w:p w14:paraId="0E30451C" w14:textId="77777777" w:rsidR="000A2A87" w:rsidRPr="003B6E63" w:rsidRDefault="000A2A87" w:rsidP="00F91739">
            <w:pPr>
              <w:pStyle w:val="Tabletext"/>
              <w:rPr>
                <w:lang w:eastAsia="en-AU"/>
              </w:rPr>
            </w:pPr>
            <w:r w:rsidRPr="003B6E63">
              <w:rPr>
                <w:lang w:eastAsia="en-AU"/>
              </w:rPr>
              <w:t>The</w:t>
            </w:r>
            <w:r>
              <w:rPr>
                <w:lang w:eastAsia="en-AU"/>
              </w:rPr>
              <w:t xml:space="preserve"> </w:t>
            </w:r>
            <w:r w:rsidRPr="003B6E63">
              <w:rPr>
                <w:lang w:eastAsia="en-AU"/>
              </w:rPr>
              <w:t>area</w:t>
            </w:r>
            <w:r>
              <w:rPr>
                <w:lang w:eastAsia="en-AU"/>
              </w:rPr>
              <w:t xml:space="preserve"> </w:t>
            </w:r>
            <w:r w:rsidRPr="003B6E63">
              <w:rPr>
                <w:lang w:eastAsia="en-AU"/>
              </w:rPr>
              <w:t>map</w:t>
            </w:r>
            <w:r>
              <w:rPr>
                <w:lang w:eastAsia="en-AU"/>
              </w:rPr>
              <w:t xml:space="preserve"> </w:t>
            </w:r>
            <w:r w:rsidRPr="003B6E63">
              <w:rPr>
                <w:lang w:eastAsia="en-AU"/>
              </w:rPr>
              <w:t>has:</w:t>
            </w:r>
            <w:r>
              <w:rPr>
                <w:lang w:eastAsia="en-AU"/>
              </w:rPr>
              <w:t xml:space="preserve"> </w:t>
            </w:r>
          </w:p>
          <w:p w14:paraId="6CD7F586" w14:textId="77777777" w:rsidR="000A2A87" w:rsidRDefault="000A2A87" w:rsidP="001C101C">
            <w:pPr>
              <w:pStyle w:val="Tablebullet1"/>
              <w:rPr>
                <w:lang w:eastAsia="en-AU"/>
              </w:rPr>
            </w:pPr>
            <w:r w:rsidRPr="003B6E63">
              <w:rPr>
                <w:lang w:eastAsia="en-AU"/>
              </w:rPr>
              <w:t>two</w:t>
            </w:r>
            <w:r>
              <w:rPr>
                <w:lang w:eastAsia="en-AU"/>
              </w:rPr>
              <w:t xml:space="preserve"> </w:t>
            </w:r>
            <w:r w:rsidRPr="003B6E63">
              <w:rPr>
                <w:lang w:eastAsia="en-AU"/>
              </w:rPr>
              <w:t>evacuation</w:t>
            </w:r>
            <w:r>
              <w:rPr>
                <w:lang w:eastAsia="en-AU"/>
              </w:rPr>
              <w:t xml:space="preserve"> </w:t>
            </w:r>
            <w:r w:rsidRPr="003B6E63">
              <w:rPr>
                <w:lang w:eastAsia="en-AU"/>
              </w:rPr>
              <w:t>assembly</w:t>
            </w:r>
            <w:r>
              <w:rPr>
                <w:lang w:eastAsia="en-AU"/>
              </w:rPr>
              <w:t xml:space="preserve"> </w:t>
            </w:r>
            <w:r w:rsidRPr="003B6E63">
              <w:rPr>
                <w:lang w:eastAsia="en-AU"/>
              </w:rPr>
              <w:t>areas</w:t>
            </w:r>
            <w:r>
              <w:rPr>
                <w:lang w:eastAsia="en-AU"/>
              </w:rPr>
              <w:t xml:space="preserve"> </w:t>
            </w:r>
            <w:r w:rsidRPr="003B6E63">
              <w:rPr>
                <w:lang w:eastAsia="en-AU"/>
              </w:rPr>
              <w:t>on-site</w:t>
            </w:r>
          </w:p>
          <w:p w14:paraId="33F2FD6B" w14:textId="77777777" w:rsidR="000A2A87" w:rsidRDefault="000A2A87" w:rsidP="001C101C">
            <w:pPr>
              <w:pStyle w:val="Tablebullet1"/>
              <w:rPr>
                <w:lang w:eastAsia="en-AU"/>
              </w:rPr>
            </w:pPr>
            <w:r>
              <w:rPr>
                <w:lang w:eastAsia="en-AU"/>
              </w:rPr>
              <w:t>external evacuation routes</w:t>
            </w:r>
          </w:p>
          <w:p w14:paraId="0BF0CB1D" w14:textId="77777777" w:rsidR="000A2A87" w:rsidRDefault="000A2A87" w:rsidP="001C101C">
            <w:pPr>
              <w:pStyle w:val="Tablebullet1"/>
              <w:rPr>
                <w:lang w:eastAsia="en-AU"/>
              </w:rPr>
            </w:pPr>
            <w:r>
              <w:rPr>
                <w:lang w:eastAsia="en-AU"/>
              </w:rPr>
              <w:t>surrounding streets and safe exit points marked</w:t>
            </w:r>
          </w:p>
          <w:p w14:paraId="2FACD7D3" w14:textId="77777777" w:rsidR="000A2A87" w:rsidRPr="003B6E63" w:rsidRDefault="000A2A87" w:rsidP="001C101C">
            <w:pPr>
              <w:pStyle w:val="Tablebullet1"/>
              <w:rPr>
                <w:lang w:eastAsia="en-AU"/>
              </w:rPr>
            </w:pPr>
            <w:r>
              <w:rPr>
                <w:lang w:eastAsia="en-AU"/>
              </w:rPr>
              <w:t>emergency services access points marked</w:t>
            </w:r>
          </w:p>
        </w:tc>
        <w:tc>
          <w:tcPr>
            <w:tcW w:w="709" w:type="dxa"/>
          </w:tcPr>
          <w:p w14:paraId="14E08DA6" w14:textId="77777777" w:rsidR="000A2A87" w:rsidRPr="003B6E63" w:rsidRDefault="000A2A87" w:rsidP="000D15A4">
            <w:pPr>
              <w:pStyle w:val="Tabletext"/>
              <w:rPr>
                <w:rFonts w:ascii="Segoe UI" w:hAnsi="Segoe UI" w:cs="Segoe UI"/>
                <w:sz w:val="18"/>
                <w:szCs w:val="18"/>
                <w:lang w:eastAsia="en-AU"/>
              </w:rPr>
            </w:pPr>
          </w:p>
        </w:tc>
        <w:tc>
          <w:tcPr>
            <w:tcW w:w="1984" w:type="dxa"/>
          </w:tcPr>
          <w:p w14:paraId="05A6E489" w14:textId="77777777" w:rsidR="000A2A87" w:rsidRPr="003B6E63" w:rsidRDefault="000A2A87" w:rsidP="000D15A4">
            <w:pPr>
              <w:pStyle w:val="Tabletext"/>
              <w:rPr>
                <w:rFonts w:ascii="Segoe UI" w:hAnsi="Segoe UI" w:cs="Segoe UI"/>
                <w:sz w:val="18"/>
                <w:szCs w:val="18"/>
                <w:lang w:eastAsia="en-AU"/>
              </w:rPr>
            </w:pPr>
          </w:p>
        </w:tc>
      </w:tr>
      <w:tr w:rsidR="000A2A87" w:rsidRPr="003B6E63" w14:paraId="6BC97782" w14:textId="77777777" w:rsidTr="000D15A4">
        <w:trPr>
          <w:trHeight w:val="300"/>
        </w:trPr>
        <w:tc>
          <w:tcPr>
            <w:tcW w:w="6516" w:type="dxa"/>
            <w:hideMark/>
          </w:tcPr>
          <w:p w14:paraId="29641D3F" w14:textId="77777777" w:rsidR="000A2A87" w:rsidRPr="003B6E63" w:rsidRDefault="000A2A87" w:rsidP="000D15A4">
            <w:pPr>
              <w:pStyle w:val="Tabletext"/>
              <w:rPr>
                <w:rFonts w:ascii="Segoe UI" w:hAnsi="Segoe UI" w:cs="Segoe UI"/>
                <w:sz w:val="18"/>
                <w:szCs w:val="18"/>
                <w:lang w:eastAsia="en-AU"/>
              </w:rPr>
            </w:pPr>
            <w:r w:rsidRPr="003B6E63">
              <w:rPr>
                <w:lang w:eastAsia="en-AU"/>
              </w:rPr>
              <w:lastRenderedPageBreak/>
              <w:t>The</w:t>
            </w:r>
            <w:r>
              <w:rPr>
                <w:lang w:eastAsia="en-AU"/>
              </w:rPr>
              <w:t xml:space="preserve"> </w:t>
            </w:r>
            <w:r w:rsidRPr="003B6E63">
              <w:rPr>
                <w:lang w:eastAsia="en-AU"/>
              </w:rPr>
              <w:t>evacuation</w:t>
            </w:r>
            <w:r>
              <w:rPr>
                <w:lang w:eastAsia="en-AU"/>
              </w:rPr>
              <w:t xml:space="preserve"> </w:t>
            </w:r>
            <w:r w:rsidRPr="003B6E63">
              <w:rPr>
                <w:lang w:eastAsia="en-AU"/>
              </w:rPr>
              <w:t>diagram</w:t>
            </w:r>
            <w:r>
              <w:rPr>
                <w:lang w:eastAsia="en-AU"/>
              </w:rPr>
              <w:t xml:space="preserve"> </w:t>
            </w:r>
            <w:r w:rsidRPr="003B6E63">
              <w:rPr>
                <w:lang w:eastAsia="en-AU"/>
              </w:rPr>
              <w:t>has:</w:t>
            </w:r>
            <w:r>
              <w:rPr>
                <w:lang w:eastAsia="en-AU"/>
              </w:rPr>
              <w:t xml:space="preserve"> </w:t>
            </w:r>
          </w:p>
          <w:p w14:paraId="00C2CBF0" w14:textId="77777777" w:rsidR="000A2A87" w:rsidRDefault="000A2A87" w:rsidP="001C101C">
            <w:pPr>
              <w:pStyle w:val="Tablebullet1"/>
              <w:rPr>
                <w:lang w:eastAsia="en-AU"/>
              </w:rPr>
            </w:pPr>
            <w:r w:rsidRPr="5AD7EEE4">
              <w:rPr>
                <w:lang w:eastAsia="en-AU"/>
              </w:rPr>
              <w:t>a</w:t>
            </w:r>
            <w:r>
              <w:rPr>
                <w:lang w:eastAsia="en-AU"/>
              </w:rPr>
              <w:t xml:space="preserve"> </w:t>
            </w:r>
            <w:r w:rsidRPr="5AD7EEE4">
              <w:rPr>
                <w:lang w:eastAsia="en-AU"/>
              </w:rPr>
              <w:t>pictorial</w:t>
            </w:r>
            <w:r>
              <w:rPr>
                <w:lang w:eastAsia="en-AU"/>
              </w:rPr>
              <w:t xml:space="preserve"> </w:t>
            </w:r>
            <w:r w:rsidRPr="5AD7EEE4">
              <w:rPr>
                <w:lang w:eastAsia="en-AU"/>
              </w:rPr>
              <w:t>diagram</w:t>
            </w:r>
            <w:r>
              <w:rPr>
                <w:lang w:eastAsia="en-AU"/>
              </w:rPr>
              <w:t xml:space="preserve"> </w:t>
            </w:r>
            <w:r w:rsidRPr="5AD7EEE4">
              <w:rPr>
                <w:lang w:eastAsia="en-AU"/>
              </w:rPr>
              <w:t>of</w:t>
            </w:r>
            <w:r>
              <w:rPr>
                <w:lang w:eastAsia="en-AU"/>
              </w:rPr>
              <w:t xml:space="preserve"> </w:t>
            </w:r>
            <w:r w:rsidRPr="5AD7EEE4">
              <w:rPr>
                <w:lang w:eastAsia="en-AU"/>
              </w:rPr>
              <w:t>the</w:t>
            </w:r>
            <w:r>
              <w:rPr>
                <w:lang w:eastAsia="en-AU"/>
              </w:rPr>
              <w:t xml:space="preserve"> </w:t>
            </w:r>
            <w:r w:rsidRPr="5AD7EEE4">
              <w:rPr>
                <w:lang w:eastAsia="en-AU"/>
              </w:rPr>
              <w:t>floor</w:t>
            </w:r>
            <w:r>
              <w:rPr>
                <w:lang w:eastAsia="en-AU"/>
              </w:rPr>
              <w:t xml:space="preserve"> </w:t>
            </w:r>
            <w:r w:rsidRPr="5AD7EEE4">
              <w:rPr>
                <w:lang w:eastAsia="en-AU"/>
              </w:rPr>
              <w:t>or</w:t>
            </w:r>
            <w:r>
              <w:rPr>
                <w:lang w:eastAsia="en-AU"/>
              </w:rPr>
              <w:t xml:space="preserve"> </w:t>
            </w:r>
            <w:r w:rsidRPr="5AD7EEE4">
              <w:rPr>
                <w:lang w:eastAsia="en-AU"/>
              </w:rPr>
              <w:t>area</w:t>
            </w:r>
            <w:r>
              <w:rPr>
                <w:lang w:eastAsia="en-AU"/>
              </w:rPr>
              <w:t xml:space="preserve"> </w:t>
            </w:r>
            <w:r w:rsidRPr="5AD7EEE4">
              <w:rPr>
                <w:lang w:eastAsia="en-AU"/>
              </w:rPr>
              <w:t>(at</w:t>
            </w:r>
            <w:r>
              <w:rPr>
                <w:lang w:eastAsia="en-AU"/>
              </w:rPr>
              <w:t xml:space="preserve"> </w:t>
            </w:r>
            <w:r w:rsidRPr="5AD7EEE4">
              <w:rPr>
                <w:lang w:eastAsia="en-AU"/>
              </w:rPr>
              <w:t>least</w:t>
            </w:r>
            <w:r>
              <w:rPr>
                <w:lang w:eastAsia="en-AU"/>
              </w:rPr>
              <w:t xml:space="preserve"> </w:t>
            </w:r>
            <w:r w:rsidRPr="5AD7EEE4">
              <w:rPr>
                <w:lang w:eastAsia="en-AU"/>
              </w:rPr>
              <w:t>200mm</w:t>
            </w:r>
            <w:r>
              <w:rPr>
                <w:lang w:eastAsia="en-AU"/>
              </w:rPr>
              <w:t xml:space="preserve"> </w:t>
            </w:r>
            <w:r w:rsidRPr="5AD7EEE4">
              <w:rPr>
                <w:lang w:eastAsia="en-AU"/>
              </w:rPr>
              <w:t>x</w:t>
            </w:r>
            <w:r>
              <w:rPr>
                <w:lang w:eastAsia="en-AU"/>
              </w:rPr>
              <w:t xml:space="preserve"> </w:t>
            </w:r>
            <w:r w:rsidRPr="5AD7EEE4">
              <w:rPr>
                <w:lang w:eastAsia="en-AU"/>
              </w:rPr>
              <w:t>150mm</w:t>
            </w:r>
            <w:r>
              <w:rPr>
                <w:lang w:eastAsia="en-AU"/>
              </w:rPr>
              <w:t xml:space="preserve"> </w:t>
            </w:r>
            <w:r w:rsidRPr="5AD7EEE4">
              <w:rPr>
                <w:lang w:eastAsia="en-AU"/>
              </w:rPr>
              <w:t>in</w:t>
            </w:r>
            <w:r>
              <w:rPr>
                <w:lang w:eastAsia="en-AU"/>
              </w:rPr>
              <w:t xml:space="preserve"> </w:t>
            </w:r>
            <w:r w:rsidRPr="5AD7EEE4">
              <w:rPr>
                <w:lang w:eastAsia="en-AU"/>
              </w:rPr>
              <w:t>size,</w:t>
            </w:r>
            <w:r>
              <w:rPr>
                <w:lang w:eastAsia="en-AU"/>
              </w:rPr>
              <w:t xml:space="preserve"> </w:t>
            </w:r>
            <w:r w:rsidRPr="5AD7EEE4">
              <w:rPr>
                <w:lang w:eastAsia="en-AU"/>
              </w:rPr>
              <w:t>A3)</w:t>
            </w:r>
            <w:r>
              <w:rPr>
                <w:lang w:eastAsia="en-AU"/>
              </w:rPr>
              <w:t xml:space="preserve"> </w:t>
            </w:r>
          </w:p>
          <w:p w14:paraId="4C1665B1" w14:textId="77777777" w:rsidR="000A2A87" w:rsidRDefault="000A2A87" w:rsidP="001C101C">
            <w:pPr>
              <w:pStyle w:val="Tablebullet1"/>
              <w:rPr>
                <w:lang w:eastAsia="en-AU"/>
              </w:rPr>
            </w:pPr>
            <w:r>
              <w:rPr>
                <w:lang w:eastAsia="en-AU"/>
              </w:rPr>
              <w:t>a title, for example EVACUATION DIAGRAM</w:t>
            </w:r>
          </w:p>
          <w:p w14:paraId="1248174A" w14:textId="77777777" w:rsidR="000A2A87" w:rsidRDefault="000A2A87" w:rsidP="001C101C">
            <w:pPr>
              <w:pStyle w:val="Tablebullet1"/>
              <w:rPr>
                <w:lang w:eastAsia="en-AU"/>
              </w:rPr>
            </w:pPr>
            <w:r>
              <w:rPr>
                <w:lang w:eastAsia="en-AU"/>
              </w:rPr>
              <w:t>the ‘YOU ARE HERE’ location</w:t>
            </w:r>
          </w:p>
          <w:p w14:paraId="72B2249B" w14:textId="77777777" w:rsidR="000A2A87" w:rsidRDefault="000A2A87" w:rsidP="001C101C">
            <w:pPr>
              <w:pStyle w:val="Tablebullet1"/>
              <w:rPr>
                <w:lang w:eastAsia="en-AU"/>
              </w:rPr>
            </w:pPr>
            <w:r>
              <w:rPr>
                <w:lang w:eastAsia="en-AU"/>
              </w:rPr>
              <w:t>green designated exits</w:t>
            </w:r>
          </w:p>
          <w:p w14:paraId="37334D63" w14:textId="77777777" w:rsidR="000A2A87" w:rsidRDefault="000A2A87" w:rsidP="001C101C">
            <w:pPr>
              <w:pStyle w:val="Tablebullet1"/>
              <w:rPr>
                <w:lang w:eastAsia="en-AU"/>
              </w:rPr>
            </w:pPr>
            <w:r>
              <w:rPr>
                <w:lang w:eastAsia="en-AU"/>
              </w:rPr>
              <w:t>red marked hose reels</w:t>
            </w:r>
          </w:p>
          <w:p w14:paraId="462CAB34" w14:textId="77777777" w:rsidR="000A2A87" w:rsidRDefault="000A2A87" w:rsidP="001C101C">
            <w:pPr>
              <w:pStyle w:val="Tablebullet1"/>
              <w:rPr>
                <w:lang w:eastAsia="en-AU"/>
              </w:rPr>
            </w:pPr>
            <w:r>
              <w:rPr>
                <w:lang w:eastAsia="en-AU"/>
              </w:rPr>
              <w:t>red marked hydrants</w:t>
            </w:r>
          </w:p>
          <w:p w14:paraId="3AB0B45F" w14:textId="77777777" w:rsidR="000A2A87" w:rsidRDefault="000A2A87" w:rsidP="001C101C">
            <w:pPr>
              <w:pStyle w:val="Tablebullet1"/>
              <w:rPr>
                <w:lang w:eastAsia="en-AU"/>
              </w:rPr>
            </w:pPr>
            <w:r>
              <w:rPr>
                <w:lang w:eastAsia="en-AU"/>
              </w:rPr>
              <w:t>red marked extinguishers</w:t>
            </w:r>
          </w:p>
          <w:p w14:paraId="2804691E" w14:textId="77777777" w:rsidR="000A2A87" w:rsidRDefault="000A2A87" w:rsidP="001C101C">
            <w:pPr>
              <w:pStyle w:val="Tablebullet1"/>
              <w:rPr>
                <w:lang w:eastAsia="en-AU"/>
              </w:rPr>
            </w:pPr>
            <w:r>
              <w:rPr>
                <w:lang w:eastAsia="en-AU"/>
              </w:rPr>
              <w:t>designated shelter-in-place locations</w:t>
            </w:r>
          </w:p>
          <w:p w14:paraId="4C417E1D" w14:textId="77777777" w:rsidR="000A2A87" w:rsidRDefault="000A2A87" w:rsidP="001C101C">
            <w:pPr>
              <w:pStyle w:val="Tablebullet1"/>
              <w:rPr>
                <w:lang w:eastAsia="en-AU"/>
              </w:rPr>
            </w:pPr>
            <w:r>
              <w:rPr>
                <w:lang w:eastAsia="en-AU"/>
              </w:rPr>
              <w:t>plan validation date</w:t>
            </w:r>
          </w:p>
          <w:p w14:paraId="078FECB0" w14:textId="77777777" w:rsidR="000A2A87" w:rsidRDefault="000A2A87" w:rsidP="001C101C">
            <w:pPr>
              <w:pStyle w:val="Tablebullet1"/>
              <w:rPr>
                <w:lang w:eastAsia="en-AU"/>
              </w:rPr>
            </w:pPr>
            <w:r>
              <w:rPr>
                <w:lang w:eastAsia="en-AU"/>
              </w:rPr>
              <w:t>location of primary and secondary assembly areas</w:t>
            </w:r>
          </w:p>
          <w:p w14:paraId="3777E0B9" w14:textId="77777777" w:rsidR="000A2A87" w:rsidRPr="003B6E63" w:rsidRDefault="000A2A87" w:rsidP="001C101C">
            <w:pPr>
              <w:pStyle w:val="Tablebullet1"/>
              <w:rPr>
                <w:lang w:eastAsia="en-AU"/>
              </w:rPr>
            </w:pPr>
            <w:r>
              <w:rPr>
                <w:lang w:eastAsia="en-AU"/>
              </w:rPr>
              <w:t>a legend</w:t>
            </w:r>
          </w:p>
        </w:tc>
        <w:tc>
          <w:tcPr>
            <w:tcW w:w="709" w:type="dxa"/>
          </w:tcPr>
          <w:p w14:paraId="0CF4E94F" w14:textId="77777777" w:rsidR="000A2A87" w:rsidRPr="003B6E63" w:rsidRDefault="000A2A87" w:rsidP="000D15A4">
            <w:pPr>
              <w:pStyle w:val="Tabletext"/>
              <w:rPr>
                <w:rFonts w:ascii="Segoe UI" w:hAnsi="Segoe UI" w:cs="Segoe UI"/>
                <w:sz w:val="18"/>
                <w:szCs w:val="18"/>
                <w:lang w:eastAsia="en-AU"/>
              </w:rPr>
            </w:pPr>
          </w:p>
        </w:tc>
        <w:tc>
          <w:tcPr>
            <w:tcW w:w="1984" w:type="dxa"/>
          </w:tcPr>
          <w:p w14:paraId="2AA735D8" w14:textId="77777777" w:rsidR="000A2A87" w:rsidRPr="003B6E63" w:rsidRDefault="000A2A87" w:rsidP="000D15A4">
            <w:pPr>
              <w:pStyle w:val="Tabletext"/>
              <w:rPr>
                <w:rFonts w:ascii="Segoe UI" w:hAnsi="Segoe UI" w:cs="Segoe UI"/>
                <w:sz w:val="18"/>
                <w:szCs w:val="18"/>
                <w:lang w:eastAsia="en-AU"/>
              </w:rPr>
            </w:pPr>
          </w:p>
        </w:tc>
      </w:tr>
      <w:tr w:rsidR="000A2A87" w:rsidRPr="003B6E63" w14:paraId="2677C445" w14:textId="77777777" w:rsidTr="000D15A4">
        <w:trPr>
          <w:trHeight w:val="300"/>
        </w:trPr>
        <w:tc>
          <w:tcPr>
            <w:tcW w:w="6516" w:type="dxa"/>
            <w:tcBorders>
              <w:top w:val="single" w:sz="8" w:space="0" w:color="auto"/>
            </w:tcBorders>
          </w:tcPr>
          <w:p w14:paraId="2AFAA07A" w14:textId="77777777" w:rsidR="000A2A87" w:rsidRPr="000066CA" w:rsidRDefault="000A2A87" w:rsidP="000D15A4">
            <w:pPr>
              <w:pStyle w:val="Tabletext"/>
              <w:rPr>
                <w:b/>
                <w:bCs/>
                <w:lang w:eastAsia="en-AU"/>
              </w:rPr>
            </w:pPr>
            <w:r w:rsidRPr="000066CA">
              <w:rPr>
                <w:b/>
                <w:bCs/>
              </w:rPr>
              <w:t xml:space="preserve">Final check completed by: </w:t>
            </w:r>
          </w:p>
        </w:tc>
        <w:tc>
          <w:tcPr>
            <w:tcW w:w="709" w:type="dxa"/>
            <w:tcBorders>
              <w:top w:val="single" w:sz="8" w:space="0" w:color="auto"/>
            </w:tcBorders>
          </w:tcPr>
          <w:p w14:paraId="6BEB31AC" w14:textId="77777777" w:rsidR="000A2A87" w:rsidRPr="003B6E63" w:rsidRDefault="000A2A87" w:rsidP="000D15A4">
            <w:pPr>
              <w:pStyle w:val="Tabletext"/>
              <w:rPr>
                <w:rFonts w:ascii="Segoe UI" w:hAnsi="Segoe UI" w:cs="Segoe UI"/>
                <w:sz w:val="18"/>
                <w:szCs w:val="18"/>
                <w:lang w:eastAsia="en-AU"/>
              </w:rPr>
            </w:pPr>
          </w:p>
        </w:tc>
        <w:tc>
          <w:tcPr>
            <w:tcW w:w="1984" w:type="dxa"/>
            <w:tcBorders>
              <w:top w:val="single" w:sz="8" w:space="0" w:color="auto"/>
            </w:tcBorders>
          </w:tcPr>
          <w:p w14:paraId="38DD8D05" w14:textId="77777777" w:rsidR="000A2A87" w:rsidRPr="003B6E63" w:rsidRDefault="000A2A87" w:rsidP="000D15A4">
            <w:pPr>
              <w:pStyle w:val="Tabletext"/>
              <w:rPr>
                <w:rFonts w:ascii="Segoe UI" w:hAnsi="Segoe UI" w:cs="Segoe UI"/>
                <w:sz w:val="18"/>
                <w:szCs w:val="18"/>
                <w:lang w:eastAsia="en-AU"/>
              </w:rPr>
            </w:pPr>
          </w:p>
        </w:tc>
      </w:tr>
      <w:tr w:rsidR="000A2A87" w:rsidRPr="003B6E63" w14:paraId="2E475B02" w14:textId="77777777" w:rsidTr="000D15A4">
        <w:trPr>
          <w:trHeight w:val="300"/>
        </w:trPr>
        <w:tc>
          <w:tcPr>
            <w:tcW w:w="6516" w:type="dxa"/>
          </w:tcPr>
          <w:p w14:paraId="5BB16188" w14:textId="77777777" w:rsidR="000A2A87" w:rsidRPr="000066CA" w:rsidRDefault="000A2A87" w:rsidP="000D15A4">
            <w:pPr>
              <w:pStyle w:val="Tabletext"/>
              <w:rPr>
                <w:b/>
                <w:bCs/>
                <w:lang w:eastAsia="en-AU"/>
              </w:rPr>
            </w:pPr>
            <w:r w:rsidRPr="000066CA">
              <w:rPr>
                <w:b/>
                <w:bCs/>
              </w:rPr>
              <w:t>Date:</w:t>
            </w:r>
          </w:p>
        </w:tc>
        <w:tc>
          <w:tcPr>
            <w:tcW w:w="709" w:type="dxa"/>
          </w:tcPr>
          <w:p w14:paraId="3EF78FC6" w14:textId="77777777" w:rsidR="000A2A87" w:rsidRPr="003B6E63" w:rsidRDefault="000A2A87" w:rsidP="000D15A4">
            <w:pPr>
              <w:pStyle w:val="Tabletext"/>
              <w:rPr>
                <w:rFonts w:ascii="Segoe UI" w:hAnsi="Segoe UI" w:cs="Segoe UI"/>
                <w:sz w:val="18"/>
                <w:szCs w:val="18"/>
                <w:lang w:eastAsia="en-AU"/>
              </w:rPr>
            </w:pPr>
          </w:p>
        </w:tc>
        <w:tc>
          <w:tcPr>
            <w:tcW w:w="1984" w:type="dxa"/>
          </w:tcPr>
          <w:p w14:paraId="3A5371F3" w14:textId="77777777" w:rsidR="000A2A87" w:rsidRPr="003B6E63" w:rsidRDefault="000A2A87" w:rsidP="000D15A4">
            <w:pPr>
              <w:pStyle w:val="Tabletext"/>
              <w:rPr>
                <w:rFonts w:ascii="Segoe UI" w:hAnsi="Segoe UI" w:cs="Segoe UI"/>
                <w:sz w:val="18"/>
                <w:szCs w:val="18"/>
                <w:lang w:eastAsia="en-AU"/>
              </w:rPr>
            </w:pPr>
          </w:p>
        </w:tc>
      </w:tr>
    </w:tbl>
    <w:p w14:paraId="027B2C81" w14:textId="77777777" w:rsidR="000A2A87" w:rsidRPr="002F4EA6" w:rsidRDefault="000A2A87" w:rsidP="000A2A87">
      <w:pPr>
        <w:pStyle w:val="Body"/>
      </w:pPr>
    </w:p>
    <w:sectPr w:rsidR="000A2A87" w:rsidRPr="002F4EA6" w:rsidSect="00F15144">
      <w:headerReference w:type="even" r:id="rId31"/>
      <w:headerReference w:type="default" r:id="rId32"/>
      <w:footerReference w:type="even" r:id="rId33"/>
      <w:footerReference w:type="default" r:id="rId34"/>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DA945" w14:textId="77777777" w:rsidR="000C226E" w:rsidRDefault="000C226E">
      <w:r>
        <w:separator/>
      </w:r>
    </w:p>
    <w:p w14:paraId="4443CACE" w14:textId="77777777" w:rsidR="000C226E" w:rsidRDefault="000C226E"/>
  </w:endnote>
  <w:endnote w:type="continuationSeparator" w:id="0">
    <w:p w14:paraId="52DC6EB5" w14:textId="77777777" w:rsidR="000C226E" w:rsidRDefault="000C226E">
      <w:r>
        <w:continuationSeparator/>
      </w:r>
    </w:p>
    <w:p w14:paraId="6D90022C" w14:textId="77777777" w:rsidR="000C226E" w:rsidRDefault="000C22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06AB0" w14:textId="3FA2AEC0" w:rsidR="00EB4BC7" w:rsidRDefault="00EB4BC7">
    <w:pPr>
      <w:pStyle w:val="Footer"/>
    </w:pPr>
    <w:r>
      <w:rPr>
        <w:noProof/>
      </w:rPr>
      <mc:AlternateContent>
        <mc:Choice Requires="wps">
          <w:drawing>
            <wp:anchor distT="0" distB="0" distL="114300" distR="114300" simplePos="0" relativeHeight="251687935"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C27F3" w14:textId="735E2BCF" w:rsidR="00431A70" w:rsidRDefault="00EB4BC7">
    <w:pPr>
      <w:pStyle w:val="Footer"/>
    </w:pPr>
    <w:r>
      <w:rPr>
        <w:noProof/>
        <w:lang w:eastAsia="en-AU"/>
      </w:rPr>
      <mc:AlternateContent>
        <mc:Choice Requires="wps">
          <w:drawing>
            <wp:anchor distT="0" distB="0" distL="114300" distR="114300" simplePos="0" relativeHeight="251685887"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4B1DC" w14:textId="660D8273" w:rsidR="00EB4BC7" w:rsidRDefault="00EB4BC7">
    <w:pPr>
      <w:pStyle w:val="Footer"/>
    </w:pPr>
    <w:r>
      <w:rPr>
        <w:noProof/>
      </w:rPr>
      <mc:AlternateContent>
        <mc:Choice Requires="wps">
          <w:drawing>
            <wp:anchor distT="0" distB="0" distL="114300" distR="114300" simplePos="0" relativeHeight="251686143" behindDoc="0" locked="0" layoutInCell="0" allowOverlap="1" wp14:anchorId="70BA23E7" wp14:editId="2F526DE4">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0BA23E7"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086DCEE" w14:textId="7687AF4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0490" w14:textId="1557D831"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96640"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88448"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9BB04" w14:textId="77777777" w:rsidR="000C226E" w:rsidRDefault="000C226E" w:rsidP="00207717">
      <w:pPr>
        <w:spacing w:before="120"/>
      </w:pPr>
      <w:r>
        <w:separator/>
      </w:r>
    </w:p>
  </w:footnote>
  <w:footnote w:type="continuationSeparator" w:id="0">
    <w:p w14:paraId="7EA6A3A1" w14:textId="77777777" w:rsidR="000C226E" w:rsidRDefault="000C226E">
      <w:r>
        <w:continuationSeparator/>
      </w:r>
    </w:p>
    <w:p w14:paraId="59E04E66" w14:textId="77777777" w:rsidR="000C226E" w:rsidRDefault="000C22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BA3E9" w14:textId="78207528" w:rsidR="00562811" w:rsidRPr="001C7128" w:rsidRDefault="00AE51E1" w:rsidP="001C7128">
    <w:pPr>
      <w:pStyle w:val="Header"/>
    </w:pPr>
    <w:r w:rsidRPr="00AE51E1">
      <w:t>Emergency Management Plan Template</w:t>
    </w:r>
    <w:r>
      <w:t xml:space="preserve"> version 2.0</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4282F"/>
    <w:multiLevelType w:val="hybridMultilevel"/>
    <w:tmpl w:val="85E66A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0AAE1EBA"/>
    <w:numStyleLink w:val="ZZNumbersloweralpha"/>
  </w:abstractNum>
  <w:abstractNum w:abstractNumId="14" w15:restartNumberingAfterBreak="0">
    <w:nsid w:val="0B8D43DB"/>
    <w:multiLevelType w:val="multilevel"/>
    <w:tmpl w:val="9D040EF8"/>
    <w:numStyleLink w:val="ZZNumbersdigit"/>
  </w:abstractNum>
  <w:abstractNum w:abstractNumId="15"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E12320F"/>
    <w:multiLevelType w:val="hybridMultilevel"/>
    <w:tmpl w:val="66B48B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2E3832"/>
    <w:multiLevelType w:val="hybridMultilevel"/>
    <w:tmpl w:val="969206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55644219">
    <w:abstractNumId w:val="10"/>
  </w:num>
  <w:num w:numId="2" w16cid:durableId="2017032439">
    <w:abstractNumId w:val="18"/>
  </w:num>
  <w:num w:numId="3" w16cid:durableId="13595005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64450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0307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77787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5963572">
    <w:abstractNumId w:val="22"/>
  </w:num>
  <w:num w:numId="8" w16cid:durableId="10768777">
    <w:abstractNumId w:val="17"/>
  </w:num>
  <w:num w:numId="9" w16cid:durableId="898395120">
    <w:abstractNumId w:val="21"/>
  </w:num>
  <w:num w:numId="10" w16cid:durableId="2312816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10021562">
    <w:abstractNumId w:val="24"/>
  </w:num>
  <w:num w:numId="12" w16cid:durableId="9040314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20894444">
    <w:abstractNumId w:val="19"/>
  </w:num>
  <w:num w:numId="14" w16cid:durableId="14196409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273557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742095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01768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76794559">
    <w:abstractNumId w:val="27"/>
  </w:num>
  <w:num w:numId="19" w16cid:durableId="18873337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70063983">
    <w:abstractNumId w:val="15"/>
  </w:num>
  <w:num w:numId="21" w16cid:durableId="71049574">
    <w:abstractNumId w:val="13"/>
  </w:num>
  <w:num w:numId="22" w16cid:durableId="19892402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5055750">
    <w:abstractNumId w:val="16"/>
  </w:num>
  <w:num w:numId="24" w16cid:durableId="2043625781">
    <w:abstractNumId w:val="28"/>
  </w:num>
  <w:num w:numId="25" w16cid:durableId="1246837537">
    <w:abstractNumId w:val="26"/>
  </w:num>
  <w:num w:numId="26" w16cid:durableId="315190543">
    <w:abstractNumId w:val="20"/>
  </w:num>
  <w:num w:numId="27" w16cid:durableId="962462067">
    <w:abstractNumId w:val="12"/>
  </w:num>
  <w:num w:numId="28" w16cid:durableId="374087162">
    <w:abstractNumId w:val="29"/>
  </w:num>
  <w:num w:numId="29" w16cid:durableId="1097602813">
    <w:abstractNumId w:val="9"/>
  </w:num>
  <w:num w:numId="30" w16cid:durableId="1119688104">
    <w:abstractNumId w:val="7"/>
  </w:num>
  <w:num w:numId="31" w16cid:durableId="941061751">
    <w:abstractNumId w:val="6"/>
  </w:num>
  <w:num w:numId="32" w16cid:durableId="1529947904">
    <w:abstractNumId w:val="5"/>
  </w:num>
  <w:num w:numId="33" w16cid:durableId="929124659">
    <w:abstractNumId w:val="4"/>
  </w:num>
  <w:num w:numId="34" w16cid:durableId="483740816">
    <w:abstractNumId w:val="8"/>
  </w:num>
  <w:num w:numId="35" w16cid:durableId="1427459918">
    <w:abstractNumId w:val="3"/>
  </w:num>
  <w:num w:numId="36" w16cid:durableId="231887568">
    <w:abstractNumId w:val="2"/>
  </w:num>
  <w:num w:numId="37" w16cid:durableId="267860523">
    <w:abstractNumId w:val="1"/>
  </w:num>
  <w:num w:numId="38" w16cid:durableId="555092873">
    <w:abstractNumId w:val="0"/>
  </w:num>
  <w:num w:numId="39" w16cid:durableId="6657882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90717784">
    <w:abstractNumId w:val="23"/>
  </w:num>
  <w:num w:numId="41" w16cid:durableId="371929634">
    <w:abstractNumId w:val="11"/>
  </w:num>
  <w:num w:numId="42" w16cid:durableId="170177966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5347"/>
    <w:rsid w:val="000072B6"/>
    <w:rsid w:val="0001021B"/>
    <w:rsid w:val="00011D89"/>
    <w:rsid w:val="000154FD"/>
    <w:rsid w:val="00020678"/>
    <w:rsid w:val="00022271"/>
    <w:rsid w:val="000235E8"/>
    <w:rsid w:val="00024D89"/>
    <w:rsid w:val="000250B6"/>
    <w:rsid w:val="00033D81"/>
    <w:rsid w:val="00033DC9"/>
    <w:rsid w:val="00037366"/>
    <w:rsid w:val="00041BF0"/>
    <w:rsid w:val="00042C8A"/>
    <w:rsid w:val="0004536B"/>
    <w:rsid w:val="00046B68"/>
    <w:rsid w:val="000527DD"/>
    <w:rsid w:val="00056EC4"/>
    <w:rsid w:val="000578B2"/>
    <w:rsid w:val="00060959"/>
    <w:rsid w:val="00060C8F"/>
    <w:rsid w:val="0006298A"/>
    <w:rsid w:val="00062BE2"/>
    <w:rsid w:val="000663CD"/>
    <w:rsid w:val="000733FE"/>
    <w:rsid w:val="00074219"/>
    <w:rsid w:val="00074ED5"/>
    <w:rsid w:val="00075A59"/>
    <w:rsid w:val="0008170F"/>
    <w:rsid w:val="0008204A"/>
    <w:rsid w:val="0008508E"/>
    <w:rsid w:val="00087951"/>
    <w:rsid w:val="0009113B"/>
    <w:rsid w:val="00093402"/>
    <w:rsid w:val="000939ED"/>
    <w:rsid w:val="00094DA3"/>
    <w:rsid w:val="00096CD1"/>
    <w:rsid w:val="000A012C"/>
    <w:rsid w:val="000A0EB9"/>
    <w:rsid w:val="000A186C"/>
    <w:rsid w:val="000A1EA4"/>
    <w:rsid w:val="000A2476"/>
    <w:rsid w:val="000A2A87"/>
    <w:rsid w:val="000A641A"/>
    <w:rsid w:val="000B3EDB"/>
    <w:rsid w:val="000B543D"/>
    <w:rsid w:val="000B55F9"/>
    <w:rsid w:val="000B5BF7"/>
    <w:rsid w:val="000B6BC8"/>
    <w:rsid w:val="000C0303"/>
    <w:rsid w:val="000C226E"/>
    <w:rsid w:val="000C42EA"/>
    <w:rsid w:val="000C4546"/>
    <w:rsid w:val="000D02EC"/>
    <w:rsid w:val="000D1242"/>
    <w:rsid w:val="000D2ABA"/>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2CDC"/>
    <w:rsid w:val="00165459"/>
    <w:rsid w:val="00165A57"/>
    <w:rsid w:val="00166E9C"/>
    <w:rsid w:val="001708A9"/>
    <w:rsid w:val="001712C2"/>
    <w:rsid w:val="00172BAF"/>
    <w:rsid w:val="00172ED0"/>
    <w:rsid w:val="0017674D"/>
    <w:rsid w:val="001771DD"/>
    <w:rsid w:val="00177995"/>
    <w:rsid w:val="00177A8C"/>
    <w:rsid w:val="0018244E"/>
    <w:rsid w:val="00183356"/>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101C"/>
    <w:rsid w:val="001C1859"/>
    <w:rsid w:val="001C277E"/>
    <w:rsid w:val="001C2A72"/>
    <w:rsid w:val="001C31B7"/>
    <w:rsid w:val="001C7128"/>
    <w:rsid w:val="001D0B75"/>
    <w:rsid w:val="001D39A5"/>
    <w:rsid w:val="001D3C09"/>
    <w:rsid w:val="001D44E8"/>
    <w:rsid w:val="001D5B14"/>
    <w:rsid w:val="001D60EC"/>
    <w:rsid w:val="001D6F59"/>
    <w:rsid w:val="001E44DF"/>
    <w:rsid w:val="001E68A5"/>
    <w:rsid w:val="001E6BB0"/>
    <w:rsid w:val="001E7282"/>
    <w:rsid w:val="001E7CE9"/>
    <w:rsid w:val="001F3826"/>
    <w:rsid w:val="001F6E46"/>
    <w:rsid w:val="001F7C91"/>
    <w:rsid w:val="002033B7"/>
    <w:rsid w:val="00204497"/>
    <w:rsid w:val="00206463"/>
    <w:rsid w:val="00206F2F"/>
    <w:rsid w:val="00207717"/>
    <w:rsid w:val="0021053D"/>
    <w:rsid w:val="00210A92"/>
    <w:rsid w:val="00212B95"/>
    <w:rsid w:val="00215CC8"/>
    <w:rsid w:val="00216C03"/>
    <w:rsid w:val="00216DBD"/>
    <w:rsid w:val="00220A1A"/>
    <w:rsid w:val="00220C04"/>
    <w:rsid w:val="0022278D"/>
    <w:rsid w:val="0022701F"/>
    <w:rsid w:val="00227C68"/>
    <w:rsid w:val="002333F5"/>
    <w:rsid w:val="00233724"/>
    <w:rsid w:val="002365B4"/>
    <w:rsid w:val="002432E1"/>
    <w:rsid w:val="00246207"/>
    <w:rsid w:val="00246C5E"/>
    <w:rsid w:val="00250960"/>
    <w:rsid w:val="00251343"/>
    <w:rsid w:val="002536A4"/>
    <w:rsid w:val="00253A3E"/>
    <w:rsid w:val="00254F58"/>
    <w:rsid w:val="002600BD"/>
    <w:rsid w:val="002620BC"/>
    <w:rsid w:val="00262802"/>
    <w:rsid w:val="00263A90"/>
    <w:rsid w:val="0026408B"/>
    <w:rsid w:val="00267C3E"/>
    <w:rsid w:val="002709BB"/>
    <w:rsid w:val="0027131C"/>
    <w:rsid w:val="00273BAC"/>
    <w:rsid w:val="002763B3"/>
    <w:rsid w:val="002802E3"/>
    <w:rsid w:val="0028213D"/>
    <w:rsid w:val="00282A7F"/>
    <w:rsid w:val="00285C7B"/>
    <w:rsid w:val="002862F1"/>
    <w:rsid w:val="00291373"/>
    <w:rsid w:val="00292E6C"/>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6AB1"/>
    <w:rsid w:val="002D7C61"/>
    <w:rsid w:val="002E01D0"/>
    <w:rsid w:val="002E136F"/>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5D14"/>
    <w:rsid w:val="00327870"/>
    <w:rsid w:val="0033259D"/>
    <w:rsid w:val="003333D2"/>
    <w:rsid w:val="00334686"/>
    <w:rsid w:val="00337339"/>
    <w:rsid w:val="00340345"/>
    <w:rsid w:val="003406C6"/>
    <w:rsid w:val="003418CC"/>
    <w:rsid w:val="003434EE"/>
    <w:rsid w:val="003459BD"/>
    <w:rsid w:val="003504AB"/>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9648B"/>
    <w:rsid w:val="003A0853"/>
    <w:rsid w:val="003A1108"/>
    <w:rsid w:val="003A6B67"/>
    <w:rsid w:val="003B13B6"/>
    <w:rsid w:val="003B14C3"/>
    <w:rsid w:val="003B15E6"/>
    <w:rsid w:val="003B22EF"/>
    <w:rsid w:val="003B408A"/>
    <w:rsid w:val="003C08A2"/>
    <w:rsid w:val="003C2045"/>
    <w:rsid w:val="003C43A1"/>
    <w:rsid w:val="003C46AF"/>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17BF4"/>
    <w:rsid w:val="0042084E"/>
    <w:rsid w:val="00421EEF"/>
    <w:rsid w:val="00424D65"/>
    <w:rsid w:val="0042526D"/>
    <w:rsid w:val="00430393"/>
    <w:rsid w:val="00431806"/>
    <w:rsid w:val="00431A70"/>
    <w:rsid w:val="00431F42"/>
    <w:rsid w:val="0044031C"/>
    <w:rsid w:val="00442C6C"/>
    <w:rsid w:val="00443CBE"/>
    <w:rsid w:val="00443CFB"/>
    <w:rsid w:val="00443E8A"/>
    <w:rsid w:val="004441BC"/>
    <w:rsid w:val="00446257"/>
    <w:rsid w:val="004468B4"/>
    <w:rsid w:val="00446D8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55A"/>
    <w:rsid w:val="00491C9C"/>
    <w:rsid w:val="00492F30"/>
    <w:rsid w:val="004946F4"/>
    <w:rsid w:val="0049487E"/>
    <w:rsid w:val="004A160D"/>
    <w:rsid w:val="004A3E4B"/>
    <w:rsid w:val="004A3E81"/>
    <w:rsid w:val="004A4195"/>
    <w:rsid w:val="004A5C62"/>
    <w:rsid w:val="004A5CE5"/>
    <w:rsid w:val="004A707D"/>
    <w:rsid w:val="004B0802"/>
    <w:rsid w:val="004B0974"/>
    <w:rsid w:val="004B4185"/>
    <w:rsid w:val="004C014B"/>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4D1E"/>
    <w:rsid w:val="00506F5D"/>
    <w:rsid w:val="00510C37"/>
    <w:rsid w:val="005126D0"/>
    <w:rsid w:val="00514667"/>
    <w:rsid w:val="0051568D"/>
    <w:rsid w:val="00526AC7"/>
    <w:rsid w:val="00526C15"/>
    <w:rsid w:val="00536499"/>
    <w:rsid w:val="0053693C"/>
    <w:rsid w:val="00542A03"/>
    <w:rsid w:val="00543903"/>
    <w:rsid w:val="00543B91"/>
    <w:rsid w:val="00543BCC"/>
    <w:rsid w:val="00543F11"/>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4232"/>
    <w:rsid w:val="005B6AB9"/>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14E81"/>
    <w:rsid w:val="00620154"/>
    <w:rsid w:val="0062408D"/>
    <w:rsid w:val="006240CC"/>
    <w:rsid w:val="00624940"/>
    <w:rsid w:val="006254F8"/>
    <w:rsid w:val="00627DA7"/>
    <w:rsid w:val="00630DA4"/>
    <w:rsid w:val="00631CD4"/>
    <w:rsid w:val="00632597"/>
    <w:rsid w:val="00634D13"/>
    <w:rsid w:val="00635197"/>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546"/>
    <w:rsid w:val="00693D14"/>
    <w:rsid w:val="00696F27"/>
    <w:rsid w:val="006A18C2"/>
    <w:rsid w:val="006A2717"/>
    <w:rsid w:val="006A3383"/>
    <w:rsid w:val="006B077C"/>
    <w:rsid w:val="006B0C81"/>
    <w:rsid w:val="006B6803"/>
    <w:rsid w:val="006C3BF1"/>
    <w:rsid w:val="006D0F16"/>
    <w:rsid w:val="006D2A3F"/>
    <w:rsid w:val="006D2FBC"/>
    <w:rsid w:val="006D3EF9"/>
    <w:rsid w:val="006D6E34"/>
    <w:rsid w:val="006E138B"/>
    <w:rsid w:val="006E1867"/>
    <w:rsid w:val="006F0330"/>
    <w:rsid w:val="006F1FDC"/>
    <w:rsid w:val="006F4C97"/>
    <w:rsid w:val="006F6B76"/>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17BD"/>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4BA1"/>
    <w:rsid w:val="007D5E1C"/>
    <w:rsid w:val="007E0DE2"/>
    <w:rsid w:val="007E3667"/>
    <w:rsid w:val="007E3B98"/>
    <w:rsid w:val="007E417A"/>
    <w:rsid w:val="007F0C24"/>
    <w:rsid w:val="007F31B6"/>
    <w:rsid w:val="007F546C"/>
    <w:rsid w:val="007F625F"/>
    <w:rsid w:val="007F665E"/>
    <w:rsid w:val="00800412"/>
    <w:rsid w:val="0080587B"/>
    <w:rsid w:val="00806468"/>
    <w:rsid w:val="008119CA"/>
    <w:rsid w:val="008130C4"/>
    <w:rsid w:val="008155F0"/>
    <w:rsid w:val="00816735"/>
    <w:rsid w:val="00816760"/>
    <w:rsid w:val="00820141"/>
    <w:rsid w:val="00820E0C"/>
    <w:rsid w:val="00823275"/>
    <w:rsid w:val="0082366F"/>
    <w:rsid w:val="00831B47"/>
    <w:rsid w:val="008338A2"/>
    <w:rsid w:val="00841AA9"/>
    <w:rsid w:val="008474FE"/>
    <w:rsid w:val="00853EE4"/>
    <w:rsid w:val="00855535"/>
    <w:rsid w:val="00857C5A"/>
    <w:rsid w:val="0086255E"/>
    <w:rsid w:val="008633F0"/>
    <w:rsid w:val="00863B7C"/>
    <w:rsid w:val="00867D9D"/>
    <w:rsid w:val="00872E0A"/>
    <w:rsid w:val="00873594"/>
    <w:rsid w:val="00875285"/>
    <w:rsid w:val="00877635"/>
    <w:rsid w:val="00884B62"/>
    <w:rsid w:val="0088529C"/>
    <w:rsid w:val="00887903"/>
    <w:rsid w:val="0089270A"/>
    <w:rsid w:val="00893AF6"/>
    <w:rsid w:val="00894BC4"/>
    <w:rsid w:val="00896890"/>
    <w:rsid w:val="008A28A8"/>
    <w:rsid w:val="008A5B32"/>
    <w:rsid w:val="008B2029"/>
    <w:rsid w:val="008B2EE4"/>
    <w:rsid w:val="008B3821"/>
    <w:rsid w:val="008B4D3D"/>
    <w:rsid w:val="008B57C7"/>
    <w:rsid w:val="008C2F92"/>
    <w:rsid w:val="008C3546"/>
    <w:rsid w:val="008C446B"/>
    <w:rsid w:val="008C589D"/>
    <w:rsid w:val="008C6D51"/>
    <w:rsid w:val="008D2846"/>
    <w:rsid w:val="008D4236"/>
    <w:rsid w:val="008D462F"/>
    <w:rsid w:val="008D6DCF"/>
    <w:rsid w:val="008E4376"/>
    <w:rsid w:val="008E7807"/>
    <w:rsid w:val="008E7A0A"/>
    <w:rsid w:val="008E7B49"/>
    <w:rsid w:val="008F59F6"/>
    <w:rsid w:val="00900719"/>
    <w:rsid w:val="009017AC"/>
    <w:rsid w:val="00902A9A"/>
    <w:rsid w:val="00904A1C"/>
    <w:rsid w:val="00905030"/>
    <w:rsid w:val="00906490"/>
    <w:rsid w:val="009111B2"/>
    <w:rsid w:val="009151F5"/>
    <w:rsid w:val="00924AE1"/>
    <w:rsid w:val="00924B57"/>
    <w:rsid w:val="009269B1"/>
    <w:rsid w:val="0092724D"/>
    <w:rsid w:val="009272B3"/>
    <w:rsid w:val="009315BE"/>
    <w:rsid w:val="009326DD"/>
    <w:rsid w:val="0093338F"/>
    <w:rsid w:val="00937BD9"/>
    <w:rsid w:val="00944494"/>
    <w:rsid w:val="00950E2C"/>
    <w:rsid w:val="00951D50"/>
    <w:rsid w:val="009525EB"/>
    <w:rsid w:val="0095470B"/>
    <w:rsid w:val="00954874"/>
    <w:rsid w:val="0095615A"/>
    <w:rsid w:val="00961400"/>
    <w:rsid w:val="00963646"/>
    <w:rsid w:val="0096506F"/>
    <w:rsid w:val="0096632D"/>
    <w:rsid w:val="00967124"/>
    <w:rsid w:val="0097166C"/>
    <w:rsid w:val="009718C7"/>
    <w:rsid w:val="0097559F"/>
    <w:rsid w:val="009761EA"/>
    <w:rsid w:val="0097761E"/>
    <w:rsid w:val="00982454"/>
    <w:rsid w:val="00982886"/>
    <w:rsid w:val="00982CF0"/>
    <w:rsid w:val="009853E1"/>
    <w:rsid w:val="00986E6B"/>
    <w:rsid w:val="00990032"/>
    <w:rsid w:val="00990B19"/>
    <w:rsid w:val="0099153B"/>
    <w:rsid w:val="00991769"/>
    <w:rsid w:val="0099232C"/>
    <w:rsid w:val="00994386"/>
    <w:rsid w:val="009A13D8"/>
    <w:rsid w:val="009A279E"/>
    <w:rsid w:val="009A3015"/>
    <w:rsid w:val="009A3490"/>
    <w:rsid w:val="009B05FD"/>
    <w:rsid w:val="009B0A6F"/>
    <w:rsid w:val="009B0A94"/>
    <w:rsid w:val="009B0C62"/>
    <w:rsid w:val="009B2AE8"/>
    <w:rsid w:val="009B5622"/>
    <w:rsid w:val="009B59E9"/>
    <w:rsid w:val="009B70AA"/>
    <w:rsid w:val="009C245E"/>
    <w:rsid w:val="009C3CF1"/>
    <w:rsid w:val="009C5E77"/>
    <w:rsid w:val="009C7A7E"/>
    <w:rsid w:val="009D02E8"/>
    <w:rsid w:val="009D328F"/>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1FB1"/>
    <w:rsid w:val="00A02FA1"/>
    <w:rsid w:val="00A04CCE"/>
    <w:rsid w:val="00A07421"/>
    <w:rsid w:val="00A0776B"/>
    <w:rsid w:val="00A10FB9"/>
    <w:rsid w:val="00A11421"/>
    <w:rsid w:val="00A1389F"/>
    <w:rsid w:val="00A157B1"/>
    <w:rsid w:val="00A22229"/>
    <w:rsid w:val="00A24442"/>
    <w:rsid w:val="00A24ADA"/>
    <w:rsid w:val="00A26103"/>
    <w:rsid w:val="00A31871"/>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A72AA"/>
    <w:rsid w:val="00AB06E8"/>
    <w:rsid w:val="00AB1CD3"/>
    <w:rsid w:val="00AB352F"/>
    <w:rsid w:val="00AC274B"/>
    <w:rsid w:val="00AC4764"/>
    <w:rsid w:val="00AC6D36"/>
    <w:rsid w:val="00AD0CBA"/>
    <w:rsid w:val="00AD26E2"/>
    <w:rsid w:val="00AD784C"/>
    <w:rsid w:val="00AE126A"/>
    <w:rsid w:val="00AE1BAE"/>
    <w:rsid w:val="00AE3005"/>
    <w:rsid w:val="00AE3BD5"/>
    <w:rsid w:val="00AE51E1"/>
    <w:rsid w:val="00AE59A0"/>
    <w:rsid w:val="00AF0C57"/>
    <w:rsid w:val="00AF26F3"/>
    <w:rsid w:val="00AF5F04"/>
    <w:rsid w:val="00B00672"/>
    <w:rsid w:val="00B01B4D"/>
    <w:rsid w:val="00B04489"/>
    <w:rsid w:val="00B05558"/>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4C5E"/>
    <w:rsid w:val="00B950BC"/>
    <w:rsid w:val="00B9714C"/>
    <w:rsid w:val="00BA29AD"/>
    <w:rsid w:val="00BA33CF"/>
    <w:rsid w:val="00BA3F8D"/>
    <w:rsid w:val="00BB7A10"/>
    <w:rsid w:val="00BC43F3"/>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2B05"/>
    <w:rsid w:val="00C133EE"/>
    <w:rsid w:val="00C149D0"/>
    <w:rsid w:val="00C15D95"/>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63C4"/>
    <w:rsid w:val="00C90DAB"/>
    <w:rsid w:val="00C920EA"/>
    <w:rsid w:val="00C93C3E"/>
    <w:rsid w:val="00CA12E3"/>
    <w:rsid w:val="00CA1476"/>
    <w:rsid w:val="00CA6611"/>
    <w:rsid w:val="00CA6AE6"/>
    <w:rsid w:val="00CA782F"/>
    <w:rsid w:val="00CB187B"/>
    <w:rsid w:val="00CB2835"/>
    <w:rsid w:val="00CB3285"/>
    <w:rsid w:val="00CB4500"/>
    <w:rsid w:val="00CB5EA8"/>
    <w:rsid w:val="00CC0C72"/>
    <w:rsid w:val="00CC2BFD"/>
    <w:rsid w:val="00CC6F40"/>
    <w:rsid w:val="00CD3476"/>
    <w:rsid w:val="00CD64DF"/>
    <w:rsid w:val="00CD768F"/>
    <w:rsid w:val="00CE225F"/>
    <w:rsid w:val="00CF230C"/>
    <w:rsid w:val="00CF2F50"/>
    <w:rsid w:val="00CF6198"/>
    <w:rsid w:val="00D02919"/>
    <w:rsid w:val="00D04C61"/>
    <w:rsid w:val="00D05B8D"/>
    <w:rsid w:val="00D05B9B"/>
    <w:rsid w:val="00D065A2"/>
    <w:rsid w:val="00D079AA"/>
    <w:rsid w:val="00D07F00"/>
    <w:rsid w:val="00D1130F"/>
    <w:rsid w:val="00D1228E"/>
    <w:rsid w:val="00D1571F"/>
    <w:rsid w:val="00D17B72"/>
    <w:rsid w:val="00D24BDF"/>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640AD"/>
    <w:rsid w:val="00D714CC"/>
    <w:rsid w:val="00D75EA7"/>
    <w:rsid w:val="00D77252"/>
    <w:rsid w:val="00D81ADF"/>
    <w:rsid w:val="00D81F21"/>
    <w:rsid w:val="00D83D06"/>
    <w:rsid w:val="00D864F2"/>
    <w:rsid w:val="00D92870"/>
    <w:rsid w:val="00D943F8"/>
    <w:rsid w:val="00D95470"/>
    <w:rsid w:val="00D96B55"/>
    <w:rsid w:val="00DA2619"/>
    <w:rsid w:val="00DA4239"/>
    <w:rsid w:val="00DA588C"/>
    <w:rsid w:val="00DA65DE"/>
    <w:rsid w:val="00DB0B61"/>
    <w:rsid w:val="00DB1474"/>
    <w:rsid w:val="00DB2962"/>
    <w:rsid w:val="00DB52FB"/>
    <w:rsid w:val="00DC00C1"/>
    <w:rsid w:val="00DC013B"/>
    <w:rsid w:val="00DC090B"/>
    <w:rsid w:val="00DC1679"/>
    <w:rsid w:val="00DC219B"/>
    <w:rsid w:val="00DC2CF1"/>
    <w:rsid w:val="00DC2DC7"/>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1A71"/>
    <w:rsid w:val="00DF50FC"/>
    <w:rsid w:val="00DF68C7"/>
    <w:rsid w:val="00DF731A"/>
    <w:rsid w:val="00E04BBB"/>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93EAC"/>
    <w:rsid w:val="00EA2F6A"/>
    <w:rsid w:val="00EB00E0"/>
    <w:rsid w:val="00EB05D5"/>
    <w:rsid w:val="00EB4BC7"/>
    <w:rsid w:val="00EC059F"/>
    <w:rsid w:val="00EC1F24"/>
    <w:rsid w:val="00EC22F6"/>
    <w:rsid w:val="00EC3DB9"/>
    <w:rsid w:val="00ED25B8"/>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3CD1"/>
    <w:rsid w:val="00EF59A3"/>
    <w:rsid w:val="00EF6675"/>
    <w:rsid w:val="00F0063D"/>
    <w:rsid w:val="00F00F9C"/>
    <w:rsid w:val="00F01E5F"/>
    <w:rsid w:val="00F024F3"/>
    <w:rsid w:val="00F02ABA"/>
    <w:rsid w:val="00F0437A"/>
    <w:rsid w:val="00F101B8"/>
    <w:rsid w:val="00F10456"/>
    <w:rsid w:val="00F11037"/>
    <w:rsid w:val="00F15144"/>
    <w:rsid w:val="00F16F1B"/>
    <w:rsid w:val="00F23A81"/>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57D4"/>
    <w:rsid w:val="00F868E3"/>
    <w:rsid w:val="00F91739"/>
    <w:rsid w:val="00F9208C"/>
    <w:rsid w:val="00F938BA"/>
    <w:rsid w:val="00F97919"/>
    <w:rsid w:val="00FA230B"/>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31E"/>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6C1BA6AC-6AA6-4E2B-90A8-627A1382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10"/>
    <w:rsid w:val="00F15144"/>
    <w:rPr>
      <w:rFonts w:ascii="Arial" w:hAnsi="Arial" w:cs="Arial"/>
      <w:b/>
      <w:color w:val="201547"/>
      <w:sz w:val="18"/>
      <w:szCs w:val="18"/>
      <w:lang w:eastAsia="en-US"/>
    </w:rPr>
  </w:style>
  <w:style w:type="paragraph" w:styleId="Footer">
    <w:name w:val="footer"/>
    <w:link w:val="FooterChar"/>
    <w:uiPriority w:val="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character" w:customStyle="1" w:styleId="FooterChar">
    <w:name w:val="Footer Char"/>
    <w:basedOn w:val="DefaultParagraphFont"/>
    <w:link w:val="Footer"/>
    <w:uiPriority w:val="8"/>
    <w:rsid w:val="000A2A87"/>
    <w:rPr>
      <w:rFonts w:ascii="Arial" w:hAnsi="Arial" w:cs="Arial"/>
      <w:sz w:val="18"/>
      <w:szCs w:val="18"/>
      <w:lang w:eastAsia="en-US"/>
    </w:rPr>
  </w:style>
  <w:style w:type="paragraph" w:customStyle="1" w:styleId="Sectionbreakfirstpage">
    <w:name w:val="Section break first page"/>
    <w:uiPriority w:val="5"/>
    <w:rsid w:val="000A2A87"/>
    <w:pPr>
      <w:spacing w:after="400"/>
    </w:pPr>
    <w:rPr>
      <w:rFonts w:ascii="Arial" w:hAnsi="Arial"/>
      <w:lang w:eastAsia="en-US"/>
    </w:rPr>
  </w:style>
  <w:style w:type="paragraph" w:styleId="ListParagraph">
    <w:name w:val="List Paragraph"/>
    <w:basedOn w:val="Normal"/>
    <w:uiPriority w:val="72"/>
    <w:qFormat/>
    <w:rsid w:val="000A2A87"/>
    <w:pPr>
      <w:ind w:left="720"/>
      <w:contextualSpacing/>
    </w:pPr>
  </w:style>
  <w:style w:type="character" w:customStyle="1" w:styleId="eop">
    <w:name w:val="eop"/>
    <w:basedOn w:val="DefaultParagraphFont"/>
    <w:rsid w:val="000A2A87"/>
  </w:style>
  <w:style w:type="paragraph" w:styleId="NormalWeb">
    <w:name w:val="Normal (Web)"/>
    <w:basedOn w:val="Normal"/>
    <w:uiPriority w:val="99"/>
    <w:semiHidden/>
    <w:unhideWhenUsed/>
    <w:rsid w:val="000A2A87"/>
    <w:pPr>
      <w:spacing w:before="100" w:beforeAutospacing="1" w:after="100" w:afterAutospacing="1" w:line="240" w:lineRule="auto"/>
    </w:pPr>
    <w:rPr>
      <w:rFonts w:ascii="Times New Roman" w:hAnsi="Times New Roman"/>
      <w:sz w:val="24"/>
      <w:szCs w:val="24"/>
      <w:lang w:eastAsia="en-AU"/>
    </w:rPr>
  </w:style>
  <w:style w:type="character" w:customStyle="1" w:styleId="line-clamp-1">
    <w:name w:val="line-clamp-1"/>
    <w:basedOn w:val="DefaultParagraphFont"/>
    <w:rsid w:val="000A2A87"/>
  </w:style>
  <w:style w:type="table" w:styleId="GridTable1Light-Accent1">
    <w:name w:val="Grid Table 1 Light Accent 1"/>
    <w:basedOn w:val="TableNormal"/>
    <w:uiPriority w:val="46"/>
    <w:rsid w:val="000A2A8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0A2A8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0A2A8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file:///C:\Users\spry1010\Downloads\Service%20Providers&#8217;%20Emergency%20Management%20website" TargetMode="External"/><Relationship Id="rId26" Type="http://schemas.openxmlformats.org/officeDocument/2006/relationships/hyperlink" Target="https://providers.dffh.vic.gov.au/emergency-management" TargetMode="Externa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providers.dffh.vic.gov.au/emergency-management" TargetMode="External"/><Relationship Id="rId25" Type="http://schemas.openxmlformats.org/officeDocument/2006/relationships/hyperlink" Target="https://providers.dffh.vic.gov.au/emergency-management"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providers.dffh.vic.gov.au/emergency-management" TargetMode="External"/><Relationship Id="rId20" Type="http://schemas.openxmlformats.org/officeDocument/2006/relationships/hyperlink" Target="https://www.redcross.org.au/emergencies/prepare/packing/" TargetMode="External"/><Relationship Id="rId29" Type="http://schemas.openxmlformats.org/officeDocument/2006/relationships/hyperlink" Target="https://providers.dffh.vic.gov.au/emergency-manag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empolicy@dffh.vic.gov.au" TargetMode="External"/><Relationship Id="rId23" Type="http://schemas.openxmlformats.org/officeDocument/2006/relationships/image" Target="media/image4.png"/><Relationship Id="rId28" Type="http://schemas.openxmlformats.org/officeDocument/2006/relationships/hyperlink" Target="https://providers.dffh.vic.gov.au/emergency-management"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eady"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3.svg"/><Relationship Id="rId27" Type="http://schemas.openxmlformats.org/officeDocument/2006/relationships/hyperlink" Target="https://providers.dffh.vic.gov.au/emergency-management" TargetMode="External"/><Relationship Id="rId30" Type="http://schemas.openxmlformats.org/officeDocument/2006/relationships/hyperlink" Target="https://providers.dffh.vic.gov.au/emergency-management"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SharetoDesktop xmlns="fe161729-0ef4-4b53-b9e8-ddb61266bb63" xsi:nil="true"/>
    <Style xmlns="fe161729-0ef4-4b53-b9e8-ddb61266bb63">Report (Word)</Style>
    <HyperlinkBase xmlns="fe161729-0ef4-4b53-b9e8-ddb61266bb63" xsi:nil="true"/>
    <Owner xmlns="fe161729-0ef4-4b53-b9e8-ddb61266bb63">
      <UserInfo>
        <DisplayName/>
        <AccountId xsi:nil="true"/>
        <AccountType/>
      </UserInfo>
    </Owner>
    <Dayslapsedforreview xmlns="fe161729-0ef4-4b53-b9e8-ddb61266bb63">365</Dayslapsedforrevie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39" ma:contentTypeDescription="Create a new document." ma:contentTypeScope="" ma:versionID="4592ce43063454c4809238c8a1b1f1ba">
  <xsd:schema xmlns:xsd="http://www.w3.org/2001/XMLSchema" xmlns:xs="http://www.w3.org/2001/XMLSchema" xmlns:p="http://schemas.microsoft.com/office/2006/metadata/properties" xmlns:ns2="fe161729-0ef4-4b53-b9e8-ddb61266bb63" xmlns:ns3="5ce0f2b5-5be5-4508-bce9-d7011ece0659" targetNamespace="http://schemas.microsoft.com/office/2006/metadata/properties" ma:root="true" ma:fieldsID="094035eedc23f69d1a8a83a63a163969" ns2:_="" ns3:_="">
    <xsd:import namespace="fe161729-0ef4-4b53-b9e8-ddb61266bb63"/>
    <xsd:import namespace="5ce0f2b5-5be5-4508-bce9-d7011ece0659"/>
    <xsd:element name="properties">
      <xsd:complexType>
        <xsd:sequence>
          <xsd:element name="documentManagement">
            <xsd:complexType>
              <xsd:all>
                <xsd:element ref="ns2:Style"/>
                <xsd:element ref="ns2:Owner" minOccurs="0"/>
                <xsd:element ref="ns2:MediaServiceMetadata" minOccurs="0"/>
                <xsd:element ref="ns2:MediaServiceFastMetadata" minOccurs="0"/>
                <xsd:element ref="ns2:MediaServiceAutoKeyPoints" minOccurs="0"/>
                <xsd:element ref="ns2:MediaServiceKeyPoints" minOccurs="0"/>
                <xsd:element ref="ns3:TaxCatchAll" minOccurs="0"/>
                <xsd:element ref="ns2:Dayslapsedforreview" minOccurs="0"/>
                <xsd:element ref="ns2:HyperlinkBase" minOccurs="0"/>
                <xsd:element ref="ns2:SharetoDesktop"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Style" ma:index="1" ma:displayName="Style" ma:default="Factsheet (Word)" ma:description="Type of template" ma:format="Dropdown" ma:internalName="Style" ma:readOnly="false">
      <xsd:simpleType>
        <xsd:union memberTypes="dms:Text">
          <xsd:simpleType>
            <xsd:restriction base="dms:Choice">
              <xsd:enumeration value="Factsheet (Word)"/>
              <xsd:enumeration value="Factsheet Landscape (Word)"/>
              <xsd:enumeration value="Presentation (PowerPoint)"/>
              <xsd:enumeration value="Report (Word)"/>
            </xsd:restriction>
          </xsd:simpleType>
        </xsd:union>
      </xsd:simpleType>
    </xsd:element>
    <xsd:element name="Owner" ma:index="2" nillable="true" ma:displayName="Template owner" ma:description="Owner of the template" ma:format="Dropdown"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Dayslapsedforreview" ma:index="17" nillable="true" ma:displayName="Days before next review" ma:decimals="0" ma:default="365" ma:format="Dropdown" ma:hidden="true" ma:internalName="Dayslapsedforreview" ma:readOnly="false" ma:percentage="FALSE">
      <xsd:simpleType>
        <xsd:restriction base="dms:Number"/>
      </xsd:simpleType>
    </xsd:element>
    <xsd:element name="HyperlinkBase" ma:index="19" nillable="true" ma:displayName="Hyperlink Base" ma:description="Link to O365 version of the document" ma:format="Dropdown" ma:hidden="true" ma:internalName="HyperlinkBase" ma:readOnly="false">
      <xsd:simpleType>
        <xsd:restriction base="dms:Text">
          <xsd:maxLength value="255"/>
        </xsd:restriction>
      </xsd:simpleType>
    </xsd:element>
    <xsd:element name="SharetoDesktop" ma:index="23" nillable="true" ma:displayName="Share" ma:description="This sharing link has been deprecated as of end of July 2021." ma:format="Dropdown" ma:hidden="true" ma:internalName="SharetoDesktop"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3b1683-0861-4244-a845-dd8daf1f12c4}" ma:internalName="TaxCatchAll" ma:readOnly="false" ma:showField="CatchAllData" ma:web="edc24be7-85b6-48b8-bec8-bca4fac6c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fe161729-0ef4-4b53-b9e8-ddb61266bb63"/>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3957F6FB-2743-44FA-B837-1F1A3BD3B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3924</Words>
  <Characters>22369</Characters>
  <Application>Microsoft Office Word</Application>
  <DocSecurity>2</DocSecurity>
  <Lines>186</Lines>
  <Paragraphs>52</Paragraphs>
  <ScaleCrop>false</ScaleCrop>
  <HeadingPairs>
    <vt:vector size="2" baseType="variant">
      <vt:variant>
        <vt:lpstr>Title</vt:lpstr>
      </vt:variant>
      <vt:variant>
        <vt:i4>1</vt:i4>
      </vt:variant>
    </vt:vector>
  </HeadingPairs>
  <TitlesOfParts>
    <vt:vector size="1" baseType="lpstr">
      <vt:lpstr>Template Emergency Management Plan</vt:lpstr>
    </vt:vector>
  </TitlesOfParts>
  <Company>Victoria State Government, Department of Families, Fairness and Housing</Company>
  <LinksUpToDate>false</LinksUpToDate>
  <CharactersWithSpaces>26241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Emergency Management Plan</dc:title>
  <dc:subject>Emergency Management Plan</dc:subject>
  <dc:creator>Emergency Management Branch</dc:creator>
  <cp:keywords>emergency management plan, emergency preparedness</cp:keywords>
  <cp:lastModifiedBy>Sally Pryor (DFFH)</cp:lastModifiedBy>
  <cp:revision>5</cp:revision>
  <cp:lastPrinted>2021-01-29T05:27:00Z</cp:lastPrinted>
  <dcterms:created xsi:type="dcterms:W3CDTF">2025-09-23T23:32:00Z</dcterms:created>
  <dcterms:modified xsi:type="dcterms:W3CDTF">2025-09-29T04:37:00Z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2025v1 01072025</vt:lpwstr>
  </property>
  <property fmtid="{D5CDD505-2E9C-101B-9397-08002B2CF9AE}" pid="5" name="MSIP_Label_43e64453-338c-4f93-8a4d-0039a0a41f2a_Enabled">
    <vt:lpwstr>true</vt:lpwstr>
  </property>
  <property fmtid="{D5CDD505-2E9C-101B-9397-08002B2CF9AE}" pid="6" name="MSIP_Label_43e64453-338c-4f93-8a4d-0039a0a41f2a_SetDate">
    <vt:lpwstr>2022-02-28T01:49:00Z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y fmtid="{D5CDD505-2E9C-101B-9397-08002B2CF9AE}" pid="12" name="GrammarlyDocumentId">
    <vt:lpwstr>79901b1e-17a2-4cda-a096-8d0af5e09f41</vt:lpwstr>
  </property>
  <property fmtid="{D5CDD505-2E9C-101B-9397-08002B2CF9AE}" pid="13" name="MediaServiceImageTags">
    <vt:lpwstr/>
  </property>
</Properties>
</file>