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459A7" w14:textId="77777777" w:rsidR="004550CD" w:rsidRPr="00280C4B" w:rsidRDefault="004550CD" w:rsidP="004550CD">
      <w:pPr>
        <w:pStyle w:val="Sectionbreakfirstpage"/>
        <w:sectPr w:rsidR="004550CD" w:rsidRPr="00280C4B" w:rsidSect="004550CD">
          <w:footerReference w:type="default" r:id="rId11"/>
          <w:footerReference w:type="first" r:id="rId12"/>
          <w:type w:val="continuous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  <w:r w:rsidRPr="00280C4B">
        <w:drawing>
          <wp:anchor distT="0" distB="0" distL="114300" distR="114300" simplePos="0" relativeHeight="251659264" behindDoc="1" locked="1" layoutInCell="1" allowOverlap="1" wp14:anchorId="39FE6964" wp14:editId="701DF7F1">
            <wp:simplePos x="0" y="0"/>
            <wp:positionH relativeFrom="page">
              <wp:posOffset>0</wp:posOffset>
            </wp:positionH>
            <wp:positionV relativeFrom="page">
              <wp:posOffset>-13970</wp:posOffset>
            </wp:positionV>
            <wp:extent cx="7562850" cy="2070100"/>
            <wp:effectExtent l="0" t="0" r="0" b="635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7938" w:type="dxa"/>
        <w:tblLook w:val="04A0" w:firstRow="1" w:lastRow="0" w:firstColumn="1" w:lastColumn="0" w:noHBand="0" w:noVBand="1"/>
      </w:tblPr>
      <w:tblGrid>
        <w:gridCol w:w="7938"/>
      </w:tblGrid>
      <w:tr w:rsidR="004550CD" w14:paraId="6C5C0865" w14:textId="77777777" w:rsidTr="004550CD">
        <w:trPr>
          <w:trHeight w:val="1701"/>
        </w:trPr>
        <w:tc>
          <w:tcPr>
            <w:tcW w:w="7938" w:type="dxa"/>
            <w:vAlign w:val="bottom"/>
          </w:tcPr>
          <w:p w14:paraId="1C405DD2" w14:textId="43CC799F" w:rsidR="004550CD" w:rsidRPr="004C7C00" w:rsidRDefault="004550CD" w:rsidP="004550CD">
            <w:pPr>
              <w:pStyle w:val="Documenttitle"/>
            </w:pPr>
            <w:r w:rsidRPr="004550CD">
              <w:t>Redress for Historical Institutional Abuse counselling service</w:t>
            </w:r>
          </w:p>
        </w:tc>
      </w:tr>
      <w:tr w:rsidR="004550CD" w14:paraId="1C08CE1F" w14:textId="77777777" w:rsidTr="004550CD">
        <w:trPr>
          <w:trHeight w:val="861"/>
        </w:trPr>
        <w:tc>
          <w:tcPr>
            <w:tcW w:w="7938" w:type="dxa"/>
          </w:tcPr>
          <w:p w14:paraId="21BAF2FE" w14:textId="008C2620" w:rsidR="004550CD" w:rsidRPr="00F11BBA" w:rsidRDefault="004550CD" w:rsidP="004550CD">
            <w:pPr>
              <w:pStyle w:val="Heading2"/>
              <w:spacing w:before="0" w:after="0" w:line="360" w:lineRule="auto"/>
              <w:rPr>
                <w:b w:val="0"/>
              </w:rPr>
            </w:pPr>
            <w:r w:rsidRPr="004550CD">
              <w:rPr>
                <w:b w:val="0"/>
                <w:bCs/>
              </w:rPr>
              <w:t xml:space="preserve">Client service plan </w:t>
            </w:r>
          </w:p>
        </w:tc>
      </w:tr>
    </w:tbl>
    <w:p w14:paraId="10FB9627" w14:textId="22E89432" w:rsidR="009C355D" w:rsidRDefault="009C355D" w:rsidP="004550CD">
      <w:pPr>
        <w:pStyle w:val="Heading1"/>
      </w:pPr>
      <w:r w:rsidRPr="004550CD">
        <w:t>Purpose</w:t>
      </w:r>
    </w:p>
    <w:p w14:paraId="0217B91C" w14:textId="7A9CD678" w:rsidR="007A25DD" w:rsidRDefault="007A25DD" w:rsidP="007E19BD">
      <w:pPr>
        <w:pStyle w:val="Body"/>
      </w:pPr>
      <w:r>
        <w:t xml:space="preserve">The provider </w:t>
      </w:r>
      <w:r w:rsidR="00F54D7D">
        <w:t>must</w:t>
      </w:r>
      <w:r>
        <w:t xml:space="preserve"> complete, agree to and sign this service plan before they can start offering services to a client. </w:t>
      </w:r>
    </w:p>
    <w:p w14:paraId="615879FA" w14:textId="71B266EB" w:rsidR="00D43291" w:rsidRDefault="00177371" w:rsidP="007E19BD">
      <w:pPr>
        <w:pStyle w:val="Body"/>
      </w:pPr>
      <w:r>
        <w:t>If required</w:t>
      </w:r>
      <w:r w:rsidR="00CC08E5">
        <w:t>,</w:t>
      </w:r>
      <w:r>
        <w:t xml:space="preserve"> </w:t>
      </w:r>
      <w:r w:rsidRPr="00CA3E54">
        <w:t xml:space="preserve">one </w:t>
      </w:r>
      <w:r w:rsidR="00AD0111" w:rsidRPr="00CA3E54">
        <w:t>session</w:t>
      </w:r>
      <w:r w:rsidR="00AD0111" w:rsidRPr="00CA3E54">
        <w:rPr>
          <w:color w:val="002060"/>
        </w:rPr>
        <w:t xml:space="preserve"> </w:t>
      </w:r>
      <w:r w:rsidR="00AD0111" w:rsidRPr="00CA3E54">
        <w:t>will</w:t>
      </w:r>
      <w:r w:rsidR="00AD0111">
        <w:t xml:space="preserve"> be approved to allow completion of the </w:t>
      </w:r>
      <w:r w:rsidR="00CA3E54">
        <w:t>c</w:t>
      </w:r>
      <w:r w:rsidR="00AD0111">
        <w:t xml:space="preserve">lient </w:t>
      </w:r>
      <w:r w:rsidR="00CA3E54">
        <w:t>s</w:t>
      </w:r>
      <w:r w:rsidR="00AD0111">
        <w:t xml:space="preserve">ervice </w:t>
      </w:r>
      <w:r w:rsidR="00CA3E54">
        <w:t>p</w:t>
      </w:r>
      <w:r w:rsidR="00AD0111">
        <w:t>lan</w:t>
      </w:r>
      <w:r w:rsidR="001857EB">
        <w:t xml:space="preserve"> with </w:t>
      </w:r>
      <w:r w:rsidR="00AD0958">
        <w:t>a</w:t>
      </w:r>
      <w:r w:rsidR="001857EB">
        <w:t xml:space="preserve"> client</w:t>
      </w:r>
      <w:r w:rsidR="00370A33">
        <w:t>.</w:t>
      </w:r>
      <w:r w:rsidR="00D43291">
        <w:t xml:space="preserve"> </w:t>
      </w:r>
      <w:r w:rsidR="00370A33">
        <w:t xml:space="preserve">No </w:t>
      </w:r>
      <w:r w:rsidR="00D43291">
        <w:t>other</w:t>
      </w:r>
      <w:r w:rsidR="00370A33">
        <w:t xml:space="preserve"> </w:t>
      </w:r>
      <w:r w:rsidR="00370A33" w:rsidRPr="00370A33">
        <w:t xml:space="preserve">sessions </w:t>
      </w:r>
      <w:r w:rsidR="00370A33">
        <w:t xml:space="preserve">can </w:t>
      </w:r>
      <w:r w:rsidR="002658FB">
        <w:t>continue</w:t>
      </w:r>
      <w:r w:rsidR="00370A33" w:rsidRPr="00370A33">
        <w:t xml:space="preserve"> until this </w:t>
      </w:r>
      <w:r w:rsidR="00AD0958">
        <w:t>plan</w:t>
      </w:r>
      <w:r w:rsidR="00370A33" w:rsidRPr="00370A33">
        <w:t xml:space="preserve"> has been completed</w:t>
      </w:r>
      <w:r w:rsidR="006853A6">
        <w:t xml:space="preserve">. </w:t>
      </w:r>
    </w:p>
    <w:p w14:paraId="7B3BD157" w14:textId="6B847467" w:rsidR="00AD0958" w:rsidRPr="00683C1E" w:rsidRDefault="00B41A57" w:rsidP="007E19BD">
      <w:pPr>
        <w:pStyle w:val="Body"/>
      </w:pPr>
      <w:r>
        <w:t xml:space="preserve">The provider </w:t>
      </w:r>
      <w:r w:rsidR="00F54D7D">
        <w:t>must</w:t>
      </w:r>
      <w:r w:rsidR="00513DBE">
        <w:t xml:space="preserve"> obtain approval from the Redress Counselling Service team and </w:t>
      </w:r>
      <w:r>
        <w:t xml:space="preserve">return this plan at least </w:t>
      </w:r>
      <w:r w:rsidR="000D6723">
        <w:t xml:space="preserve">3 </w:t>
      </w:r>
      <w:r w:rsidR="000D6723" w:rsidRPr="00683C1E">
        <w:t xml:space="preserve">days before sessions </w:t>
      </w:r>
      <w:r w:rsidR="00513DBE" w:rsidRPr="00683C1E">
        <w:t xml:space="preserve">can start. </w:t>
      </w:r>
      <w:r w:rsidR="006853A6" w:rsidRPr="00683C1E">
        <w:t xml:space="preserve"> </w:t>
      </w:r>
    </w:p>
    <w:p w14:paraId="7BE4D4EA" w14:textId="6021AC62" w:rsidR="00D43291" w:rsidRPr="00683C1E" w:rsidRDefault="00513DBE" w:rsidP="007E19BD">
      <w:pPr>
        <w:pStyle w:val="Body"/>
      </w:pPr>
      <w:r w:rsidRPr="00683C1E">
        <w:t xml:space="preserve">To submit this </w:t>
      </w:r>
      <w:r w:rsidR="0030234C" w:rsidRPr="00683C1E">
        <w:t>document,</w:t>
      </w:r>
      <w:r w:rsidRPr="00683C1E">
        <w:t xml:space="preserve"> </w:t>
      </w:r>
      <w:r w:rsidR="00A05F1C" w:rsidRPr="00683C1E">
        <w:t>you</w:t>
      </w:r>
      <w:r w:rsidR="0030234C" w:rsidRPr="00683C1E">
        <w:t xml:space="preserve"> can</w:t>
      </w:r>
      <w:r w:rsidR="00A05F1C" w:rsidRPr="00683C1E">
        <w:t xml:space="preserve"> </w:t>
      </w:r>
      <w:r w:rsidR="0030234C" w:rsidRPr="00683C1E">
        <w:t xml:space="preserve">download and then: </w:t>
      </w:r>
    </w:p>
    <w:p w14:paraId="1E5692D1" w14:textId="34EDB517" w:rsidR="00EB6BD6" w:rsidRPr="00683C1E" w:rsidRDefault="00476FB6" w:rsidP="001F2CA4">
      <w:pPr>
        <w:pStyle w:val="Bullet1"/>
      </w:pPr>
      <w:r w:rsidRPr="00683C1E">
        <w:t>type in your information,</w:t>
      </w:r>
      <w:r w:rsidR="00E10B16" w:rsidRPr="00683C1E">
        <w:t xml:space="preserve"> add an electronic signature</w:t>
      </w:r>
      <w:r w:rsidR="00EB6BD6" w:rsidRPr="00683C1E">
        <w:t xml:space="preserve"> and email it to us, or</w:t>
      </w:r>
    </w:p>
    <w:p w14:paraId="077A5881" w14:textId="02FE7E11" w:rsidR="00EB6BD6" w:rsidRPr="00683C1E" w:rsidRDefault="001F2CA4" w:rsidP="001F2CA4">
      <w:pPr>
        <w:pStyle w:val="Bullet1"/>
      </w:pPr>
      <w:r w:rsidRPr="00683C1E">
        <w:t>print</w:t>
      </w:r>
      <w:r w:rsidR="00F54D7D" w:rsidRPr="00683C1E">
        <w:t xml:space="preserve"> it</w:t>
      </w:r>
      <w:r w:rsidRPr="00683C1E">
        <w:t>, write in your information and sign, scan and email to us</w:t>
      </w:r>
      <w:r w:rsidR="00F54D7D" w:rsidRPr="00683C1E">
        <w:t xml:space="preserve"> at </w:t>
      </w:r>
      <w:r w:rsidR="00351BC2" w:rsidRPr="00351BC2">
        <w:t>redresscounseling@dffh.vic.gov.au</w:t>
      </w:r>
      <w:r w:rsidRPr="00683C1E">
        <w:t xml:space="preserve">. </w:t>
      </w:r>
    </w:p>
    <w:p w14:paraId="299FFB6E" w14:textId="0B41C240" w:rsidR="00AD5B7B" w:rsidRDefault="00AD5B7B" w:rsidP="00CC08E5">
      <w:pPr>
        <w:pStyle w:val="Heading1"/>
      </w:pPr>
      <w:r>
        <w:t>Client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5097"/>
        <w:gridCol w:w="5097"/>
      </w:tblGrid>
      <w:tr w:rsidR="00A10D5B" w14:paraId="5B2AFE71" w14:textId="77777777" w:rsidTr="0056228A">
        <w:tc>
          <w:tcPr>
            <w:tcW w:w="5097" w:type="dxa"/>
          </w:tcPr>
          <w:p w14:paraId="16632EAE" w14:textId="77252018" w:rsidR="00A10D5B" w:rsidRDefault="000E49DC" w:rsidP="00B75E32">
            <w:pPr>
              <w:pStyle w:val="Tablecolhead"/>
            </w:pPr>
            <w:r>
              <w:t>Application number</w:t>
            </w:r>
          </w:p>
        </w:tc>
        <w:tc>
          <w:tcPr>
            <w:tcW w:w="5097" w:type="dxa"/>
          </w:tcPr>
          <w:p w14:paraId="76028EBE" w14:textId="77777777" w:rsidR="00A10D5B" w:rsidRDefault="00A10D5B" w:rsidP="000E49DC">
            <w:pPr>
              <w:pStyle w:val="Tabletext"/>
            </w:pPr>
          </w:p>
        </w:tc>
      </w:tr>
      <w:tr w:rsidR="00A10D5B" w14:paraId="12381435" w14:textId="77777777" w:rsidTr="0056228A">
        <w:tc>
          <w:tcPr>
            <w:tcW w:w="5097" w:type="dxa"/>
          </w:tcPr>
          <w:p w14:paraId="1B7012CA" w14:textId="53BF5E9C" w:rsidR="00A10D5B" w:rsidRDefault="000E49DC" w:rsidP="00B75E32">
            <w:pPr>
              <w:pStyle w:val="Tablecolhead"/>
            </w:pPr>
            <w:r>
              <w:t>Full name</w:t>
            </w:r>
          </w:p>
        </w:tc>
        <w:tc>
          <w:tcPr>
            <w:tcW w:w="5097" w:type="dxa"/>
          </w:tcPr>
          <w:p w14:paraId="358D8BC7" w14:textId="77777777" w:rsidR="00A10D5B" w:rsidRDefault="00A10D5B" w:rsidP="000E49DC">
            <w:pPr>
              <w:pStyle w:val="Tabletext"/>
            </w:pPr>
          </w:p>
        </w:tc>
      </w:tr>
      <w:tr w:rsidR="00A10D5B" w14:paraId="46C6C538" w14:textId="77777777" w:rsidTr="0056228A">
        <w:tc>
          <w:tcPr>
            <w:tcW w:w="5097" w:type="dxa"/>
          </w:tcPr>
          <w:p w14:paraId="0C6BF09A" w14:textId="724AA422" w:rsidR="00A10D5B" w:rsidRDefault="000E49DC" w:rsidP="00B75E32">
            <w:pPr>
              <w:pStyle w:val="Tablecolhead"/>
            </w:pPr>
            <w:r>
              <w:t>Date of birth</w:t>
            </w:r>
          </w:p>
        </w:tc>
        <w:tc>
          <w:tcPr>
            <w:tcW w:w="5097" w:type="dxa"/>
          </w:tcPr>
          <w:p w14:paraId="23F9F207" w14:textId="77777777" w:rsidR="00A10D5B" w:rsidRDefault="00A10D5B" w:rsidP="000E49DC">
            <w:pPr>
              <w:pStyle w:val="Tabletext"/>
            </w:pPr>
          </w:p>
        </w:tc>
      </w:tr>
      <w:tr w:rsidR="000E49DC" w14:paraId="53A1CE9E" w14:textId="77777777" w:rsidTr="0056228A">
        <w:tc>
          <w:tcPr>
            <w:tcW w:w="5097" w:type="dxa"/>
          </w:tcPr>
          <w:p w14:paraId="58BFEE2E" w14:textId="2E5F96E2" w:rsidR="000E49DC" w:rsidRDefault="000E49DC" w:rsidP="00B75E32">
            <w:pPr>
              <w:pStyle w:val="Tablecolhead"/>
            </w:pPr>
            <w:r>
              <w:t>State and postcode</w:t>
            </w:r>
          </w:p>
        </w:tc>
        <w:tc>
          <w:tcPr>
            <w:tcW w:w="5097" w:type="dxa"/>
          </w:tcPr>
          <w:p w14:paraId="56213958" w14:textId="77777777" w:rsidR="000E49DC" w:rsidRDefault="000E49DC" w:rsidP="000E49DC">
            <w:pPr>
              <w:pStyle w:val="Tabletext"/>
            </w:pPr>
          </w:p>
        </w:tc>
      </w:tr>
    </w:tbl>
    <w:p w14:paraId="40BFB8FA" w14:textId="22E72526" w:rsidR="00AD5B7B" w:rsidRDefault="00C64BB4" w:rsidP="00CC08E5">
      <w:pPr>
        <w:pStyle w:val="Heading1"/>
      </w:pPr>
      <w:r>
        <w:t>Provider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5097"/>
        <w:gridCol w:w="5097"/>
      </w:tblGrid>
      <w:tr w:rsidR="00B75E32" w14:paraId="7BB061B6" w14:textId="77777777" w:rsidTr="00231067">
        <w:tc>
          <w:tcPr>
            <w:tcW w:w="5097" w:type="dxa"/>
          </w:tcPr>
          <w:p w14:paraId="03739009" w14:textId="1756FD36" w:rsidR="00B75E32" w:rsidRDefault="00B75E32" w:rsidP="00045F13">
            <w:pPr>
              <w:pStyle w:val="Tablecolhead"/>
            </w:pPr>
            <w:r>
              <w:t>Name</w:t>
            </w:r>
          </w:p>
        </w:tc>
        <w:tc>
          <w:tcPr>
            <w:tcW w:w="5097" w:type="dxa"/>
          </w:tcPr>
          <w:p w14:paraId="03695A0D" w14:textId="77777777" w:rsidR="00B75E32" w:rsidRDefault="00B75E32" w:rsidP="00045F13">
            <w:pPr>
              <w:pStyle w:val="Tabletext"/>
            </w:pPr>
          </w:p>
        </w:tc>
      </w:tr>
      <w:tr w:rsidR="00B75E32" w14:paraId="3E6E7638" w14:textId="77777777" w:rsidTr="00231067">
        <w:tc>
          <w:tcPr>
            <w:tcW w:w="5097" w:type="dxa"/>
          </w:tcPr>
          <w:p w14:paraId="38A17DC7" w14:textId="001AA187" w:rsidR="00B75E32" w:rsidRDefault="00894CC7" w:rsidP="00045F13">
            <w:pPr>
              <w:pStyle w:val="Tablecolhead"/>
            </w:pPr>
            <w:r>
              <w:t>Business or organisation name</w:t>
            </w:r>
          </w:p>
        </w:tc>
        <w:tc>
          <w:tcPr>
            <w:tcW w:w="5097" w:type="dxa"/>
          </w:tcPr>
          <w:p w14:paraId="2662FC1C" w14:textId="77777777" w:rsidR="00B75E32" w:rsidRDefault="00B75E32" w:rsidP="00045F13">
            <w:pPr>
              <w:pStyle w:val="Tabletext"/>
            </w:pPr>
          </w:p>
        </w:tc>
      </w:tr>
      <w:tr w:rsidR="00B75E32" w14:paraId="14204037" w14:textId="77777777" w:rsidTr="00231067">
        <w:tc>
          <w:tcPr>
            <w:tcW w:w="5097" w:type="dxa"/>
          </w:tcPr>
          <w:p w14:paraId="2EBA1717" w14:textId="4F4D6CC1" w:rsidR="00B75E32" w:rsidRDefault="00894CC7" w:rsidP="00045F13">
            <w:pPr>
              <w:pStyle w:val="Tablecolhead"/>
            </w:pPr>
            <w:r>
              <w:t>Address</w:t>
            </w:r>
          </w:p>
        </w:tc>
        <w:tc>
          <w:tcPr>
            <w:tcW w:w="5097" w:type="dxa"/>
          </w:tcPr>
          <w:p w14:paraId="3414918B" w14:textId="77777777" w:rsidR="00B75E32" w:rsidRDefault="00B75E32" w:rsidP="00045F13">
            <w:pPr>
              <w:pStyle w:val="Tabletext"/>
            </w:pPr>
          </w:p>
        </w:tc>
      </w:tr>
      <w:tr w:rsidR="00B75E32" w14:paraId="2822CAE1" w14:textId="77777777" w:rsidTr="00231067">
        <w:tc>
          <w:tcPr>
            <w:tcW w:w="5097" w:type="dxa"/>
          </w:tcPr>
          <w:p w14:paraId="344C32BB" w14:textId="2131154D" w:rsidR="00B75E32" w:rsidRDefault="00894CC7" w:rsidP="00045F13">
            <w:pPr>
              <w:pStyle w:val="Tablecolhead"/>
            </w:pPr>
            <w:r>
              <w:t>Email address</w:t>
            </w:r>
          </w:p>
        </w:tc>
        <w:tc>
          <w:tcPr>
            <w:tcW w:w="5097" w:type="dxa"/>
          </w:tcPr>
          <w:p w14:paraId="6A4304FA" w14:textId="77777777" w:rsidR="00B75E32" w:rsidRDefault="00B75E32" w:rsidP="00045F13">
            <w:pPr>
              <w:pStyle w:val="Tabletext"/>
            </w:pPr>
          </w:p>
        </w:tc>
      </w:tr>
      <w:tr w:rsidR="00894CC7" w14:paraId="2C386C00" w14:textId="77777777" w:rsidTr="00231067">
        <w:tc>
          <w:tcPr>
            <w:tcW w:w="5097" w:type="dxa"/>
          </w:tcPr>
          <w:p w14:paraId="7BC3DFB9" w14:textId="68D999FD" w:rsidR="00894CC7" w:rsidRDefault="00894CC7" w:rsidP="00045F13">
            <w:pPr>
              <w:pStyle w:val="Tablecolhead"/>
            </w:pPr>
            <w:r>
              <w:t>Phone number</w:t>
            </w:r>
          </w:p>
        </w:tc>
        <w:tc>
          <w:tcPr>
            <w:tcW w:w="5097" w:type="dxa"/>
          </w:tcPr>
          <w:p w14:paraId="246AB1EC" w14:textId="77777777" w:rsidR="00894CC7" w:rsidRDefault="00894CC7" w:rsidP="00045F13">
            <w:pPr>
              <w:pStyle w:val="Tabletext"/>
            </w:pPr>
          </w:p>
        </w:tc>
      </w:tr>
    </w:tbl>
    <w:p w14:paraId="18DB418B" w14:textId="77777777" w:rsidR="003D3C4B" w:rsidRDefault="003D3C4B">
      <w:pPr>
        <w:spacing w:after="0" w:line="240" w:lineRule="auto"/>
        <w:rPr>
          <w:rFonts w:eastAsia="MS Gothic" w:cs="Arial"/>
          <w:bCs/>
          <w:color w:val="201547"/>
          <w:kern w:val="32"/>
          <w:sz w:val="40"/>
          <w:szCs w:val="40"/>
        </w:rPr>
      </w:pPr>
      <w:r>
        <w:br w:type="page"/>
      </w:r>
    </w:p>
    <w:p w14:paraId="0EA93A43" w14:textId="56FF3D30" w:rsidR="00BA5062" w:rsidRDefault="00894CC7" w:rsidP="00CC08E5">
      <w:pPr>
        <w:pStyle w:val="Heading1"/>
      </w:pPr>
      <w:r>
        <w:lastRenderedPageBreak/>
        <w:t>S</w:t>
      </w:r>
      <w:r w:rsidR="00BA5062">
        <w:t>ervice plan</w:t>
      </w:r>
    </w:p>
    <w:p w14:paraId="3950A9AE" w14:textId="7E3D2392" w:rsidR="00F44E00" w:rsidRDefault="00894CC7" w:rsidP="00F44E00">
      <w:pPr>
        <w:pStyle w:val="Body"/>
      </w:pPr>
      <w:r>
        <w:t xml:space="preserve">Please complete the below table. Note that the </w:t>
      </w:r>
      <w:r w:rsidR="00C51D25">
        <w:t xml:space="preserve">proposed </w:t>
      </w:r>
      <w:r w:rsidR="004E3112" w:rsidRPr="004E3112">
        <w:t xml:space="preserve">frequency of sessions and the total number of sessions must align with </w:t>
      </w:r>
      <w:r w:rsidR="00BD426D">
        <w:t xml:space="preserve">the </w:t>
      </w:r>
      <w:r w:rsidR="004E3112" w:rsidRPr="004E3112">
        <w:t xml:space="preserve">allowance of </w:t>
      </w:r>
      <w:r w:rsidR="00BD426D">
        <w:t xml:space="preserve">up to </w:t>
      </w:r>
      <w:r w:rsidR="004E3112" w:rsidRPr="004E3112">
        <w:t>20 sessions</w:t>
      </w:r>
      <w:r w:rsidR="00364D9C">
        <w:t xml:space="preserve">. </w:t>
      </w:r>
      <w:r w:rsidR="004E3112" w:rsidRPr="004E3112">
        <w:t xml:space="preserve">All details provided should adhere to </w:t>
      </w:r>
      <w:r w:rsidR="009C4745">
        <w:t>this</w:t>
      </w:r>
      <w:r w:rsidR="004E3112" w:rsidRPr="004E3112">
        <w:t xml:space="preserve"> limit</w:t>
      </w:r>
      <w:r w:rsidR="00857D99">
        <w:t>.</w:t>
      </w:r>
      <w:r w:rsidR="00D902F1">
        <w:t xml:space="preserve"> </w:t>
      </w:r>
    </w:p>
    <w:p w14:paraId="0F398A1B" w14:textId="1006B78B" w:rsidR="00894CC7" w:rsidRDefault="00384581" w:rsidP="00156116">
      <w:pPr>
        <w:spacing w:after="0" w:line="240" w:lineRule="auto"/>
        <w:rPr>
          <w:szCs w:val="21"/>
        </w:rPr>
      </w:pPr>
      <w:r w:rsidRPr="00DD1612">
        <w:rPr>
          <w:szCs w:val="21"/>
        </w:rPr>
        <w:t xml:space="preserve">The fee per session must not exceed the </w:t>
      </w:r>
      <w:r w:rsidR="00E201CD" w:rsidRPr="00DD1612">
        <w:rPr>
          <w:szCs w:val="21"/>
        </w:rPr>
        <w:t xml:space="preserve">service price guide </w:t>
      </w:r>
      <w:r w:rsidRPr="00DD1612">
        <w:rPr>
          <w:szCs w:val="21"/>
        </w:rPr>
        <w:t xml:space="preserve">outlined in </w:t>
      </w:r>
      <w:r w:rsidR="00A53018" w:rsidRPr="00DD1612">
        <w:rPr>
          <w:szCs w:val="21"/>
        </w:rPr>
        <w:t>the</w:t>
      </w:r>
      <w:r w:rsidR="00156116" w:rsidRPr="00DD1612">
        <w:rPr>
          <w:szCs w:val="21"/>
        </w:rPr>
        <w:t xml:space="preserve"> </w:t>
      </w:r>
      <w:r w:rsidR="00156116" w:rsidRPr="00CC08E5">
        <w:rPr>
          <w:szCs w:val="21"/>
        </w:rPr>
        <w:t xml:space="preserve">Requirements for </w:t>
      </w:r>
      <w:r w:rsidR="00B248C0" w:rsidRPr="00CC08E5">
        <w:rPr>
          <w:szCs w:val="21"/>
        </w:rPr>
        <w:t xml:space="preserve">Service </w:t>
      </w:r>
      <w:r w:rsidR="00E94638" w:rsidRPr="00CC08E5">
        <w:rPr>
          <w:szCs w:val="21"/>
        </w:rPr>
        <w:t>Provider</w:t>
      </w:r>
      <w:r w:rsidR="004D025B" w:rsidRPr="00CC08E5">
        <w:rPr>
          <w:szCs w:val="21"/>
        </w:rPr>
        <w:t>s document</w:t>
      </w:r>
      <w:r w:rsidR="00B12B0B">
        <w:rPr>
          <w:szCs w:val="21"/>
        </w:rPr>
        <w:t xml:space="preserve">, published on the </w:t>
      </w:r>
      <w:hyperlink r:id="rId14" w:history="1">
        <w:r w:rsidR="00B12B0B" w:rsidRPr="00B12B0B">
          <w:rPr>
            <w:rStyle w:val="Hyperlink"/>
            <w:szCs w:val="21"/>
          </w:rPr>
          <w:t>Providing counselling services for Redress for Historical Institutional Abuse</w:t>
        </w:r>
      </w:hyperlink>
      <w:r w:rsidR="00B12B0B">
        <w:rPr>
          <w:rStyle w:val="FootnoteReference"/>
          <w:szCs w:val="21"/>
        </w:rPr>
        <w:footnoteReference w:id="2"/>
      </w:r>
      <w:r w:rsidR="00B12B0B">
        <w:rPr>
          <w:szCs w:val="21"/>
        </w:rPr>
        <w:t xml:space="preserve">. </w:t>
      </w:r>
      <w:r w:rsidR="003D3C4B">
        <w:rPr>
          <w:szCs w:val="21"/>
        </w:rPr>
        <w:br/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830"/>
        <w:gridCol w:w="7364"/>
      </w:tblGrid>
      <w:tr w:rsidR="00894CC7" w:rsidRPr="00894CC7" w14:paraId="18C93AFF" w14:textId="77777777" w:rsidTr="00231067">
        <w:tc>
          <w:tcPr>
            <w:tcW w:w="2830" w:type="dxa"/>
          </w:tcPr>
          <w:p w14:paraId="6542E864" w14:textId="414FA747" w:rsidR="00894CC7" w:rsidRPr="00894CC7" w:rsidRDefault="005A476B" w:rsidP="00894CC7">
            <w:pPr>
              <w:pStyle w:val="Tablecolhead"/>
            </w:pPr>
            <w:r>
              <w:t>Instructions</w:t>
            </w:r>
          </w:p>
        </w:tc>
        <w:tc>
          <w:tcPr>
            <w:tcW w:w="7364" w:type="dxa"/>
          </w:tcPr>
          <w:p w14:paraId="52DA38FE" w14:textId="5A6D56E6" w:rsidR="00894CC7" w:rsidRPr="00894CC7" w:rsidRDefault="005A476B" w:rsidP="00894CC7">
            <w:pPr>
              <w:pStyle w:val="Tablecolhead"/>
            </w:pPr>
            <w:r>
              <w:t>Information about sessions</w:t>
            </w:r>
          </w:p>
        </w:tc>
      </w:tr>
      <w:tr w:rsidR="00894CC7" w:rsidRPr="00894CC7" w14:paraId="66622C59" w14:textId="77777777" w:rsidTr="00231067">
        <w:tc>
          <w:tcPr>
            <w:tcW w:w="2830" w:type="dxa"/>
          </w:tcPr>
          <w:p w14:paraId="51F54B33" w14:textId="5910ED1D" w:rsidR="00894CC7" w:rsidRPr="00894CC7" w:rsidRDefault="00894CC7" w:rsidP="00894CC7">
            <w:pPr>
              <w:pStyle w:val="Tabletext"/>
            </w:pPr>
            <w:r>
              <w:t>Number of sessions</w:t>
            </w:r>
          </w:p>
        </w:tc>
        <w:tc>
          <w:tcPr>
            <w:tcW w:w="7364" w:type="dxa"/>
          </w:tcPr>
          <w:p w14:paraId="4A52D27F" w14:textId="77777777" w:rsidR="00894CC7" w:rsidRPr="00894CC7" w:rsidRDefault="00894CC7" w:rsidP="00894CC7">
            <w:pPr>
              <w:pStyle w:val="Tabletext"/>
            </w:pPr>
          </w:p>
        </w:tc>
      </w:tr>
      <w:tr w:rsidR="00894CC7" w:rsidRPr="00894CC7" w14:paraId="0FFEF880" w14:textId="77777777" w:rsidTr="00231067">
        <w:tc>
          <w:tcPr>
            <w:tcW w:w="2830" w:type="dxa"/>
          </w:tcPr>
          <w:p w14:paraId="5F4C46D8" w14:textId="61F250E6" w:rsidR="00894CC7" w:rsidRPr="00894CC7" w:rsidRDefault="00894CC7" w:rsidP="00894CC7">
            <w:pPr>
              <w:pStyle w:val="Tabletext"/>
            </w:pPr>
            <w:r>
              <w:t>Proposed frequency</w:t>
            </w:r>
          </w:p>
        </w:tc>
        <w:tc>
          <w:tcPr>
            <w:tcW w:w="7364" w:type="dxa"/>
          </w:tcPr>
          <w:p w14:paraId="0C46B79F" w14:textId="77777777" w:rsidR="00894CC7" w:rsidRPr="00894CC7" w:rsidRDefault="00894CC7" w:rsidP="00894CC7">
            <w:pPr>
              <w:pStyle w:val="Tabletext"/>
            </w:pPr>
          </w:p>
        </w:tc>
      </w:tr>
      <w:tr w:rsidR="00894CC7" w:rsidRPr="00894CC7" w14:paraId="676E346E" w14:textId="77777777" w:rsidTr="00231067">
        <w:tc>
          <w:tcPr>
            <w:tcW w:w="2830" w:type="dxa"/>
          </w:tcPr>
          <w:p w14:paraId="439000A5" w14:textId="5EB93984" w:rsidR="00894CC7" w:rsidRPr="00894CC7" w:rsidRDefault="00894CC7" w:rsidP="00894CC7">
            <w:pPr>
              <w:pStyle w:val="Tabletext"/>
            </w:pPr>
            <w:r>
              <w:t>Fee per session</w:t>
            </w:r>
          </w:p>
        </w:tc>
        <w:tc>
          <w:tcPr>
            <w:tcW w:w="7364" w:type="dxa"/>
          </w:tcPr>
          <w:p w14:paraId="067591FC" w14:textId="77777777" w:rsidR="00894CC7" w:rsidRPr="00894CC7" w:rsidRDefault="00894CC7" w:rsidP="00894CC7">
            <w:pPr>
              <w:pStyle w:val="Tabletext"/>
            </w:pPr>
          </w:p>
        </w:tc>
      </w:tr>
      <w:tr w:rsidR="00894CC7" w:rsidRPr="00894CC7" w14:paraId="32B33C20" w14:textId="77777777" w:rsidTr="00231067">
        <w:tc>
          <w:tcPr>
            <w:tcW w:w="2830" w:type="dxa"/>
          </w:tcPr>
          <w:p w14:paraId="09DE4F88" w14:textId="03A6DAEE" w:rsidR="00894CC7" w:rsidRPr="00894CC7" w:rsidRDefault="00894CC7" w:rsidP="00894CC7">
            <w:pPr>
              <w:pStyle w:val="Tabletext"/>
            </w:pPr>
            <w:r>
              <w:t>Start date</w:t>
            </w:r>
          </w:p>
        </w:tc>
        <w:tc>
          <w:tcPr>
            <w:tcW w:w="7364" w:type="dxa"/>
          </w:tcPr>
          <w:p w14:paraId="309DD9A4" w14:textId="77777777" w:rsidR="00894CC7" w:rsidRPr="00894CC7" w:rsidRDefault="00894CC7" w:rsidP="00894CC7">
            <w:pPr>
              <w:pStyle w:val="Tabletext"/>
            </w:pPr>
          </w:p>
        </w:tc>
      </w:tr>
      <w:tr w:rsidR="00894CC7" w:rsidRPr="00894CC7" w14:paraId="54C82496" w14:textId="77777777" w:rsidTr="00231067">
        <w:tc>
          <w:tcPr>
            <w:tcW w:w="2830" w:type="dxa"/>
          </w:tcPr>
          <w:p w14:paraId="61FA31BF" w14:textId="2436F7CA" w:rsidR="00894CC7" w:rsidRPr="00894CC7" w:rsidRDefault="00894CC7" w:rsidP="00894CC7">
            <w:pPr>
              <w:pStyle w:val="Tabletext"/>
            </w:pPr>
            <w:r>
              <w:t>End date</w:t>
            </w:r>
          </w:p>
        </w:tc>
        <w:tc>
          <w:tcPr>
            <w:tcW w:w="7364" w:type="dxa"/>
          </w:tcPr>
          <w:p w14:paraId="56534D45" w14:textId="77777777" w:rsidR="00894CC7" w:rsidRPr="00894CC7" w:rsidRDefault="00894CC7" w:rsidP="00894CC7">
            <w:pPr>
              <w:pStyle w:val="Tabletext"/>
            </w:pPr>
          </w:p>
        </w:tc>
      </w:tr>
    </w:tbl>
    <w:p w14:paraId="14CC146A" w14:textId="77777777" w:rsidR="004362F0" w:rsidRDefault="004362F0" w:rsidP="00CC08E5">
      <w:pPr>
        <w:pStyle w:val="Heading1"/>
      </w:pPr>
      <w:r>
        <w:t>Collection notice for personal information</w:t>
      </w:r>
    </w:p>
    <w:p w14:paraId="7437DFFA" w14:textId="73A04576" w:rsidR="004362F0" w:rsidRPr="00F04117" w:rsidRDefault="004362F0" w:rsidP="004362F0">
      <w:pPr>
        <w:pStyle w:val="Body"/>
      </w:pPr>
      <w:r w:rsidRPr="00F04117">
        <w:t xml:space="preserve">The department is committed to protecting the privacy of both client and provider. The department collects and handles information in this application for the purpose of </w:t>
      </w:r>
      <w:r>
        <w:t>a</w:t>
      </w:r>
      <w:r w:rsidR="721C76D4">
        <w:t xml:space="preserve">ssessing </w:t>
      </w:r>
      <w:r w:rsidR="3D46B70A">
        <w:t xml:space="preserve">the </w:t>
      </w:r>
      <w:r w:rsidR="721C76D4">
        <w:t xml:space="preserve">application for </w:t>
      </w:r>
      <w:r w:rsidRPr="00F04117">
        <w:t>a proposed client service plan.</w:t>
      </w:r>
    </w:p>
    <w:p w14:paraId="1E985FE0" w14:textId="3B427CDA" w:rsidR="004362F0" w:rsidRPr="00F04117" w:rsidRDefault="004362F0" w:rsidP="004362F0">
      <w:pPr>
        <w:pStyle w:val="Body"/>
      </w:pPr>
      <w:r w:rsidRPr="2949D330">
        <w:t xml:space="preserve">If required or authorised by or under law, the department may disclose the personal information of both client and provider in accordance with the </w:t>
      </w:r>
      <w:r w:rsidR="50D8E319" w:rsidRPr="004738EB">
        <w:rPr>
          <w:i/>
          <w:iCs/>
        </w:rPr>
        <w:t>Privacy and Data Protection Act 2014</w:t>
      </w:r>
      <w:r w:rsidR="7E0D434E" w:rsidRPr="5BA28E60">
        <w:rPr>
          <w:i/>
          <w:iCs/>
        </w:rPr>
        <w:t xml:space="preserve"> </w:t>
      </w:r>
      <w:r w:rsidR="7E0D434E" w:rsidRPr="5BA28E60">
        <w:t>and any other relevant laws</w:t>
      </w:r>
      <w:r w:rsidRPr="2949D330">
        <w:t xml:space="preserve">. </w:t>
      </w:r>
    </w:p>
    <w:p w14:paraId="2BAE47ED" w14:textId="077A5133" w:rsidR="009145AF" w:rsidRDefault="004362F0" w:rsidP="00C25C51">
      <w:pPr>
        <w:pStyle w:val="Body"/>
        <w:rPr>
          <w:color w:val="004C97"/>
        </w:rPr>
      </w:pPr>
      <w:r w:rsidRPr="00F82C21">
        <w:t xml:space="preserve">For more information, please </w:t>
      </w:r>
      <w:hyperlink r:id="rId15">
        <w:r w:rsidR="00E848CF">
          <w:rPr>
            <w:color w:val="004C97"/>
          </w:rPr>
          <w:t>refer to the Privacy Policy</w:t>
        </w:r>
      </w:hyperlink>
      <w:r w:rsidR="008B23C3">
        <w:rPr>
          <w:rStyle w:val="FootnoteReference"/>
        </w:rPr>
        <w:footnoteReference w:id="3"/>
      </w:r>
      <w:r w:rsidR="00CC08E5">
        <w:rPr>
          <w:color w:val="004C97"/>
        </w:rPr>
        <w:t xml:space="preserve"> </w:t>
      </w:r>
      <w:r w:rsidR="00CC08E5" w:rsidRPr="00CC08E5">
        <w:t xml:space="preserve">on the </w:t>
      </w:r>
      <w:r w:rsidR="002D5770">
        <w:t xml:space="preserve">department’s </w:t>
      </w:r>
      <w:r w:rsidR="00CC08E5" w:rsidRPr="00CC08E5">
        <w:t>website.</w:t>
      </w:r>
      <w:r w:rsidR="00CC08E5">
        <w:rPr>
          <w:color w:val="004C97"/>
        </w:rPr>
        <w:t xml:space="preserve"> </w:t>
      </w:r>
    </w:p>
    <w:p w14:paraId="627454D5" w14:textId="070B8F33" w:rsidR="00B003C6" w:rsidRPr="00CC2D1C" w:rsidRDefault="00B003C6" w:rsidP="00CC2D1C">
      <w:pPr>
        <w:pStyle w:val="Heading1"/>
      </w:pPr>
      <w:r w:rsidRPr="00CC2D1C">
        <w:t>Con</w:t>
      </w:r>
      <w:r w:rsidR="00FF5AFC" w:rsidRPr="00CC2D1C">
        <w:t>sent and</w:t>
      </w:r>
      <w:r w:rsidR="005509B1" w:rsidRPr="00CC2D1C">
        <w:t xml:space="preserve"> disclosure</w:t>
      </w:r>
    </w:p>
    <w:p w14:paraId="4582E547" w14:textId="7E64786D" w:rsidR="002D5770" w:rsidRPr="00CC2D1C" w:rsidRDefault="002D5770" w:rsidP="00F54D7D">
      <w:pPr>
        <w:pStyle w:val="Body"/>
      </w:pPr>
      <w:r w:rsidRPr="00CC2D1C">
        <w:t xml:space="preserve">Mark </w:t>
      </w:r>
      <w:r w:rsidR="00270E61" w:rsidRPr="00CC2D1C">
        <w:t>an X</w:t>
      </w:r>
      <w:r w:rsidR="007A7BCA">
        <w:t xml:space="preserve"> </w:t>
      </w:r>
      <w:r w:rsidR="007A7BCA" w:rsidRPr="00F54D7D">
        <w:t>against</w:t>
      </w:r>
      <w:r w:rsidR="007A7BCA">
        <w:t xml:space="preserve"> each statement</w:t>
      </w:r>
      <w:r w:rsidR="00270E61" w:rsidRPr="00CC2D1C">
        <w:t xml:space="preserve"> </w:t>
      </w:r>
      <w:r w:rsidR="00CC2D1C" w:rsidRPr="00CC2D1C">
        <w:t xml:space="preserve">to show you understand. </w:t>
      </w:r>
    </w:p>
    <w:tbl>
      <w:tblPr>
        <w:tblStyle w:val="TableGrid"/>
        <w:tblW w:w="10060" w:type="dxa"/>
        <w:tblLook w:val="06A0" w:firstRow="1" w:lastRow="0" w:firstColumn="1" w:lastColumn="0" w:noHBand="1" w:noVBand="1"/>
      </w:tblPr>
      <w:tblGrid>
        <w:gridCol w:w="8784"/>
        <w:gridCol w:w="1276"/>
      </w:tblGrid>
      <w:tr w:rsidR="00822E41" w14:paraId="00EBC216" w14:textId="77777777" w:rsidTr="00F54D7D">
        <w:trPr>
          <w:tblHeader/>
        </w:trPr>
        <w:tc>
          <w:tcPr>
            <w:tcW w:w="8784" w:type="dxa"/>
          </w:tcPr>
          <w:p w14:paraId="58AD9AF3" w14:textId="50B1290A" w:rsidR="00822E41" w:rsidRPr="2949D330" w:rsidRDefault="00822E41" w:rsidP="00AD6872">
            <w:pPr>
              <w:pStyle w:val="Tablecolhead"/>
            </w:pPr>
            <w:r>
              <w:t>Statement</w:t>
            </w:r>
          </w:p>
        </w:tc>
        <w:tc>
          <w:tcPr>
            <w:tcW w:w="1276" w:type="dxa"/>
          </w:tcPr>
          <w:p w14:paraId="171E4FE5" w14:textId="044EF87D" w:rsidR="00822E41" w:rsidRPr="2949D330" w:rsidRDefault="00822E41" w:rsidP="00AD6872">
            <w:pPr>
              <w:pStyle w:val="Tablecolhead"/>
            </w:pPr>
            <w:r>
              <w:t xml:space="preserve">Mark </w:t>
            </w:r>
            <w:r w:rsidR="00EA5756">
              <w:t>X in the box</w:t>
            </w:r>
          </w:p>
        </w:tc>
      </w:tr>
      <w:tr w:rsidR="00103565" w14:paraId="1740F391" w14:textId="1A425C7F" w:rsidTr="00F54D7D">
        <w:tc>
          <w:tcPr>
            <w:tcW w:w="8784" w:type="dxa"/>
          </w:tcPr>
          <w:p w14:paraId="64CFE995" w14:textId="5C5A1C27" w:rsidR="00103565" w:rsidRDefault="00103565" w:rsidP="00AD6872">
            <w:pPr>
              <w:pStyle w:val="Tabletext"/>
            </w:pPr>
            <w:r w:rsidRPr="2949D330">
              <w:t xml:space="preserve">I have disclosed past or present associations with institutions participating in </w:t>
            </w:r>
            <w:r>
              <w:t xml:space="preserve">the Victorian </w:t>
            </w:r>
            <w:r w:rsidRPr="2949D330">
              <w:t>Redress for Historical Institution</w:t>
            </w:r>
            <w:r>
              <w:t>al</w:t>
            </w:r>
            <w:r w:rsidRPr="2949D330">
              <w:t xml:space="preserve"> Abuse or the Royal Commission</w:t>
            </w:r>
            <w:r>
              <w:t xml:space="preserve"> into Institutional Responses to Child Sexual Abuse</w:t>
            </w:r>
            <w:r w:rsidRPr="2949D330">
              <w:t>.</w:t>
            </w:r>
          </w:p>
        </w:tc>
        <w:tc>
          <w:tcPr>
            <w:tcW w:w="1276" w:type="dxa"/>
          </w:tcPr>
          <w:p w14:paraId="7EE33D7D" w14:textId="77777777" w:rsidR="00103565" w:rsidRPr="2949D330" w:rsidRDefault="00103565" w:rsidP="00AD6872">
            <w:pPr>
              <w:pStyle w:val="Tabletext"/>
            </w:pPr>
          </w:p>
        </w:tc>
      </w:tr>
      <w:tr w:rsidR="00103565" w14:paraId="0C5762A7" w14:textId="0D07E4B2" w:rsidTr="00F54D7D">
        <w:tc>
          <w:tcPr>
            <w:tcW w:w="8784" w:type="dxa"/>
          </w:tcPr>
          <w:p w14:paraId="14293809" w14:textId="2F256F30" w:rsidR="00103565" w:rsidRPr="002D5770" w:rsidRDefault="00103565" w:rsidP="00AD6872">
            <w:pPr>
              <w:pStyle w:val="Tabletext"/>
            </w:pPr>
            <w:r w:rsidRPr="2949D330">
              <w:t xml:space="preserve">I will not ask the client to disclose their experience of institutional child abuse to access services. </w:t>
            </w:r>
          </w:p>
        </w:tc>
        <w:tc>
          <w:tcPr>
            <w:tcW w:w="1276" w:type="dxa"/>
          </w:tcPr>
          <w:p w14:paraId="02DD2C47" w14:textId="77777777" w:rsidR="00103565" w:rsidRPr="2949D330" w:rsidRDefault="00103565" w:rsidP="00AD6872">
            <w:pPr>
              <w:pStyle w:val="Tabletext"/>
            </w:pPr>
          </w:p>
        </w:tc>
      </w:tr>
      <w:tr w:rsidR="00103565" w14:paraId="7BABA5A6" w14:textId="049A9218" w:rsidTr="00F54D7D">
        <w:tc>
          <w:tcPr>
            <w:tcW w:w="8784" w:type="dxa"/>
          </w:tcPr>
          <w:p w14:paraId="61A114E6" w14:textId="3F48F2DB" w:rsidR="00103565" w:rsidRPr="002D5770" w:rsidRDefault="00103565" w:rsidP="00AD6872">
            <w:pPr>
              <w:pStyle w:val="Tabletext"/>
            </w:pPr>
            <w:r w:rsidRPr="00F04117">
              <w:t>I have client consent to discuss the client service plan with department staff.</w:t>
            </w:r>
            <w:r w:rsidRPr="00551E52">
              <w:t xml:space="preserve"> </w:t>
            </w:r>
          </w:p>
        </w:tc>
        <w:tc>
          <w:tcPr>
            <w:tcW w:w="1276" w:type="dxa"/>
          </w:tcPr>
          <w:p w14:paraId="38E35E83" w14:textId="77777777" w:rsidR="00103565" w:rsidRPr="00F04117" w:rsidRDefault="00103565" w:rsidP="00AD6872">
            <w:pPr>
              <w:pStyle w:val="Tabletext"/>
            </w:pPr>
          </w:p>
        </w:tc>
      </w:tr>
      <w:tr w:rsidR="00103565" w14:paraId="772FEA71" w14:textId="5F41C115" w:rsidTr="00F54D7D">
        <w:tc>
          <w:tcPr>
            <w:tcW w:w="8784" w:type="dxa"/>
          </w:tcPr>
          <w:p w14:paraId="1CF7C529" w14:textId="77777777" w:rsidR="00AD6872" w:rsidRDefault="00103565" w:rsidP="00AD6872">
            <w:pPr>
              <w:pStyle w:val="Tabletext"/>
            </w:pPr>
            <w:r w:rsidRPr="5BA28E60">
              <w:t xml:space="preserve">I will adhere to the Victorian Government's Supplier Code of Conduct available at the </w:t>
            </w:r>
            <w:hyperlink r:id="rId16">
              <w:r w:rsidRPr="00364362">
                <w:rPr>
                  <w:color w:val="004C97"/>
                  <w:u w:val="dotted"/>
                </w:rPr>
                <w:t>Victorian Government Purchasing Board website</w:t>
              </w:r>
            </w:hyperlink>
            <w:r>
              <w:rPr>
                <w:rStyle w:val="FootnoteReference"/>
              </w:rPr>
              <w:footnoteReference w:id="4"/>
            </w:r>
            <w:r w:rsidRPr="5BA28E60">
              <w:t xml:space="preserve">. </w:t>
            </w:r>
          </w:p>
          <w:p w14:paraId="05E32C87" w14:textId="28569751" w:rsidR="00103565" w:rsidRDefault="00103565" w:rsidP="00AD6872">
            <w:pPr>
              <w:pStyle w:val="Tabletext"/>
            </w:pPr>
            <w:r w:rsidRPr="5BA28E60">
              <w:t xml:space="preserve">Updates and amendments to the </w:t>
            </w:r>
            <w:r>
              <w:t>c</w:t>
            </w:r>
            <w:r w:rsidRPr="5BA28E60">
              <w:t>ode will also be made available at this website.</w:t>
            </w:r>
          </w:p>
        </w:tc>
        <w:tc>
          <w:tcPr>
            <w:tcW w:w="1276" w:type="dxa"/>
          </w:tcPr>
          <w:p w14:paraId="78992D8C" w14:textId="77777777" w:rsidR="00103565" w:rsidRPr="5BA28E60" w:rsidRDefault="00103565" w:rsidP="00AD6872">
            <w:pPr>
              <w:pStyle w:val="Tabletext"/>
            </w:pPr>
          </w:p>
        </w:tc>
      </w:tr>
      <w:tr w:rsidR="00103565" w14:paraId="4E5442FB" w14:textId="564DB7EA" w:rsidTr="00F54D7D">
        <w:tc>
          <w:tcPr>
            <w:tcW w:w="8784" w:type="dxa"/>
          </w:tcPr>
          <w:p w14:paraId="71FE92D7" w14:textId="41E8B1C9" w:rsidR="00103565" w:rsidRDefault="00103565" w:rsidP="00AD6872">
            <w:pPr>
              <w:pStyle w:val="Tabletext"/>
            </w:pPr>
            <w:r w:rsidRPr="001F77F1">
              <w:t xml:space="preserve">I </w:t>
            </w:r>
            <w:r>
              <w:t>have read and understand the collection notice on page 2.</w:t>
            </w:r>
          </w:p>
        </w:tc>
        <w:tc>
          <w:tcPr>
            <w:tcW w:w="1276" w:type="dxa"/>
          </w:tcPr>
          <w:p w14:paraId="7E957893" w14:textId="77777777" w:rsidR="00103565" w:rsidRPr="001F77F1" w:rsidRDefault="00103565" w:rsidP="00AD6872">
            <w:pPr>
              <w:pStyle w:val="Tabletext"/>
            </w:pPr>
          </w:p>
        </w:tc>
      </w:tr>
      <w:tr w:rsidR="00103565" w14:paraId="2A6C10F8" w14:textId="5D0B1387" w:rsidTr="00F54D7D">
        <w:tc>
          <w:tcPr>
            <w:tcW w:w="8784" w:type="dxa"/>
          </w:tcPr>
          <w:p w14:paraId="65B01425" w14:textId="77777777" w:rsidR="00AD6872" w:rsidRDefault="00103565" w:rsidP="00AD6872">
            <w:pPr>
              <w:pStyle w:val="Tabletext"/>
            </w:pPr>
            <w:r w:rsidRPr="08D3756D">
              <w:lastRenderedPageBreak/>
              <w:t xml:space="preserve">I will adhere to the requirements outlined in the </w:t>
            </w:r>
            <w:r w:rsidRPr="008B23C3">
              <w:t>Requirements for Service Providers</w:t>
            </w:r>
            <w:r w:rsidRPr="08D3756D">
              <w:t xml:space="preserve"> when delivering my services. </w:t>
            </w:r>
          </w:p>
          <w:p w14:paraId="6EF8B31E" w14:textId="77777777" w:rsidR="00AD6872" w:rsidRDefault="00103565" w:rsidP="00AD6872">
            <w:pPr>
              <w:pStyle w:val="Tabletext"/>
            </w:pPr>
            <w:r w:rsidRPr="08D3756D">
              <w:t>I understand that any deviation from these requirements may result in my invoices not being paid or my removal as an approved provider</w:t>
            </w:r>
            <w:r>
              <w:t xml:space="preserve"> </w:t>
            </w:r>
            <w:r w:rsidRPr="5BA28E60">
              <w:t xml:space="preserve">when delivering my services. </w:t>
            </w:r>
          </w:p>
          <w:p w14:paraId="6F5BA8EA" w14:textId="2F01B139" w:rsidR="00103565" w:rsidRDefault="00103565" w:rsidP="00AD6872">
            <w:pPr>
              <w:pStyle w:val="Tabletext"/>
            </w:pPr>
            <w:r w:rsidRPr="5BA28E60">
              <w:t>I understand that any deviation from these requirements may result in my invoices not being paid or my removal as an approved provider.</w:t>
            </w:r>
          </w:p>
        </w:tc>
        <w:tc>
          <w:tcPr>
            <w:tcW w:w="1276" w:type="dxa"/>
          </w:tcPr>
          <w:p w14:paraId="0CF91643" w14:textId="77777777" w:rsidR="00103565" w:rsidRPr="08D3756D" w:rsidRDefault="00103565" w:rsidP="00AD6872">
            <w:pPr>
              <w:pStyle w:val="Tabletext"/>
            </w:pPr>
          </w:p>
        </w:tc>
      </w:tr>
      <w:tr w:rsidR="00103565" w14:paraId="54FB56D2" w14:textId="5806FE63" w:rsidTr="00F54D7D">
        <w:tc>
          <w:tcPr>
            <w:tcW w:w="8784" w:type="dxa"/>
          </w:tcPr>
          <w:p w14:paraId="6EB94790" w14:textId="3B334B8C" w:rsidR="00103565" w:rsidRPr="08D3756D" w:rsidRDefault="00103565" w:rsidP="00AD6872">
            <w:pPr>
              <w:pStyle w:val="Tabletext"/>
            </w:pPr>
            <w:r w:rsidRPr="008B23C3">
              <w:t xml:space="preserve">I agree that sessions </w:t>
            </w:r>
            <w:r w:rsidRPr="008B23C3">
              <w:rPr>
                <w:b/>
                <w:bCs/>
              </w:rPr>
              <w:t xml:space="preserve">will not </w:t>
            </w:r>
            <w:r w:rsidRPr="008B23C3">
              <w:t xml:space="preserve">commence until this form has been completed, returned and approved by the </w:t>
            </w:r>
            <w:r>
              <w:t xml:space="preserve">Redress </w:t>
            </w:r>
            <w:r w:rsidRPr="008B23C3">
              <w:t>Counselling Service.</w:t>
            </w:r>
            <w:r w:rsidRPr="008B23C3">
              <w:rPr>
                <w:b/>
                <w:bCs/>
              </w:rPr>
              <w:t xml:space="preserve"> If not returned, payments will not be able to be processed.</w:t>
            </w:r>
          </w:p>
        </w:tc>
        <w:tc>
          <w:tcPr>
            <w:tcW w:w="1276" w:type="dxa"/>
          </w:tcPr>
          <w:p w14:paraId="1F5A0218" w14:textId="77777777" w:rsidR="00103565" w:rsidRPr="008B23C3" w:rsidRDefault="00103565" w:rsidP="00AD6872">
            <w:pPr>
              <w:pStyle w:val="Tabletext"/>
            </w:pPr>
          </w:p>
        </w:tc>
      </w:tr>
    </w:tbl>
    <w:p w14:paraId="6868457E" w14:textId="4B8F5BC6" w:rsidR="00A61CA5" w:rsidRDefault="0020058C" w:rsidP="00AC4079">
      <w:pPr>
        <w:pStyle w:val="Heading2"/>
      </w:pPr>
      <w:r w:rsidRPr="2949D330">
        <w:t>Additional requirements and agreements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8784"/>
        <w:gridCol w:w="1276"/>
      </w:tblGrid>
      <w:tr w:rsidR="00FC484E" w14:paraId="7E85EDE6" w14:textId="77777777" w:rsidTr="00F54D7D">
        <w:tc>
          <w:tcPr>
            <w:tcW w:w="8784" w:type="dxa"/>
            <w:vAlign w:val="center"/>
          </w:tcPr>
          <w:p w14:paraId="20FEAC12" w14:textId="1A1102CB" w:rsidR="00FC484E" w:rsidRPr="2949D330" w:rsidRDefault="001306E1" w:rsidP="00FC484E">
            <w:pPr>
              <w:pStyle w:val="Tablecolhead"/>
            </w:pPr>
            <w:r>
              <w:t>Statement</w:t>
            </w:r>
          </w:p>
        </w:tc>
        <w:tc>
          <w:tcPr>
            <w:tcW w:w="1276" w:type="dxa"/>
            <w:vAlign w:val="center"/>
          </w:tcPr>
          <w:p w14:paraId="651C0202" w14:textId="689B3453" w:rsidR="00FC484E" w:rsidRPr="00FC484E" w:rsidRDefault="00FC484E" w:rsidP="00FC484E">
            <w:pPr>
              <w:pStyle w:val="Tablecolhead"/>
            </w:pPr>
            <w:r>
              <w:t>Mark X in the box</w:t>
            </w:r>
          </w:p>
        </w:tc>
      </w:tr>
      <w:tr w:rsidR="00CC2D1C" w14:paraId="66814A01" w14:textId="77777777" w:rsidTr="00F54D7D">
        <w:tc>
          <w:tcPr>
            <w:tcW w:w="8784" w:type="dxa"/>
          </w:tcPr>
          <w:p w14:paraId="2BBB9A68" w14:textId="3EDAC227" w:rsidR="00CC2D1C" w:rsidRDefault="00CC2D1C" w:rsidP="00CC2D1C">
            <w:pPr>
              <w:pStyle w:val="Body"/>
              <w:rPr>
                <w:highlight w:val="green"/>
              </w:rPr>
            </w:pPr>
            <w:r w:rsidRPr="2949D330">
              <w:t xml:space="preserve">I will refer </w:t>
            </w:r>
            <w:r>
              <w:t xml:space="preserve">the </w:t>
            </w:r>
            <w:r w:rsidRPr="2949D330">
              <w:t>client with complex needs to appropriate specialists (as required)</w:t>
            </w:r>
            <w:r>
              <w:t>.</w:t>
            </w:r>
          </w:p>
        </w:tc>
        <w:tc>
          <w:tcPr>
            <w:tcW w:w="1276" w:type="dxa"/>
          </w:tcPr>
          <w:p w14:paraId="571F4AB1" w14:textId="77777777" w:rsidR="00CC2D1C" w:rsidRDefault="00CC2D1C" w:rsidP="00CC2D1C">
            <w:pPr>
              <w:pStyle w:val="Body"/>
              <w:rPr>
                <w:highlight w:val="green"/>
              </w:rPr>
            </w:pPr>
          </w:p>
        </w:tc>
      </w:tr>
      <w:tr w:rsidR="00CC2D1C" w14:paraId="60588B98" w14:textId="77777777" w:rsidTr="00F54D7D">
        <w:tc>
          <w:tcPr>
            <w:tcW w:w="8784" w:type="dxa"/>
          </w:tcPr>
          <w:p w14:paraId="0901032D" w14:textId="245D1AA2" w:rsidR="00CC2D1C" w:rsidRDefault="00CC2D1C" w:rsidP="00CC2D1C">
            <w:pPr>
              <w:pStyle w:val="Body"/>
              <w:rPr>
                <w:highlight w:val="green"/>
              </w:rPr>
            </w:pPr>
            <w:r>
              <w:t>m</w:t>
            </w:r>
            <w:r w:rsidRPr="00A85F70">
              <w:t>y practice is trauma informed, and I will provide a safe environment that understands and adapts</w:t>
            </w:r>
            <w:r>
              <w:t xml:space="preserve"> </w:t>
            </w:r>
            <w:r w:rsidRPr="00A85F70">
              <w:t xml:space="preserve">practice to consider </w:t>
            </w:r>
            <w:r>
              <w:t>the client’s</w:t>
            </w:r>
            <w:r w:rsidRPr="00A85F70">
              <w:t xml:space="preserve"> lived experience.</w:t>
            </w:r>
          </w:p>
        </w:tc>
        <w:tc>
          <w:tcPr>
            <w:tcW w:w="1276" w:type="dxa"/>
          </w:tcPr>
          <w:p w14:paraId="06E37DAA" w14:textId="77777777" w:rsidR="00CC2D1C" w:rsidRDefault="00CC2D1C" w:rsidP="00CC2D1C">
            <w:pPr>
              <w:pStyle w:val="Body"/>
              <w:rPr>
                <w:highlight w:val="green"/>
              </w:rPr>
            </w:pPr>
          </w:p>
        </w:tc>
      </w:tr>
      <w:tr w:rsidR="00CC2D1C" w14:paraId="3C668DFB" w14:textId="77777777" w:rsidTr="00F54D7D">
        <w:tc>
          <w:tcPr>
            <w:tcW w:w="8784" w:type="dxa"/>
          </w:tcPr>
          <w:p w14:paraId="3FF01FD5" w14:textId="01F14A33" w:rsidR="00CC2D1C" w:rsidRDefault="00CC2D1C" w:rsidP="00CC2D1C">
            <w:pPr>
              <w:pStyle w:val="Body"/>
              <w:rPr>
                <w:highlight w:val="green"/>
              </w:rPr>
            </w:pPr>
            <w:r w:rsidRPr="2949D330">
              <w:t>I will refer the client to additional therapeutic services, if needed, after the service plan is complete.</w:t>
            </w:r>
          </w:p>
        </w:tc>
        <w:tc>
          <w:tcPr>
            <w:tcW w:w="1276" w:type="dxa"/>
          </w:tcPr>
          <w:p w14:paraId="7A021181" w14:textId="77777777" w:rsidR="00CC2D1C" w:rsidRDefault="00CC2D1C" w:rsidP="00CC2D1C">
            <w:pPr>
              <w:pStyle w:val="Body"/>
              <w:rPr>
                <w:highlight w:val="green"/>
              </w:rPr>
            </w:pPr>
          </w:p>
        </w:tc>
      </w:tr>
      <w:tr w:rsidR="00CC2D1C" w14:paraId="02C0B1F5" w14:textId="77777777" w:rsidTr="00F54D7D">
        <w:tc>
          <w:tcPr>
            <w:tcW w:w="8784" w:type="dxa"/>
          </w:tcPr>
          <w:p w14:paraId="4561A36F" w14:textId="063D9724" w:rsidR="00CC2D1C" w:rsidRDefault="00CC2D1C" w:rsidP="00CC2D1C">
            <w:pPr>
              <w:pStyle w:val="Body"/>
              <w:rPr>
                <w:highlight w:val="green"/>
              </w:rPr>
            </w:pPr>
            <w:r w:rsidRPr="2949D330">
              <w:t>I will notify the department if the client withdraws, or absences suggest they no longer want the service.</w:t>
            </w:r>
          </w:p>
        </w:tc>
        <w:tc>
          <w:tcPr>
            <w:tcW w:w="1276" w:type="dxa"/>
          </w:tcPr>
          <w:p w14:paraId="4DC7BD94" w14:textId="77777777" w:rsidR="00CC2D1C" w:rsidRDefault="00CC2D1C" w:rsidP="00CC2D1C">
            <w:pPr>
              <w:pStyle w:val="Body"/>
              <w:rPr>
                <w:highlight w:val="green"/>
              </w:rPr>
            </w:pPr>
          </w:p>
        </w:tc>
      </w:tr>
      <w:tr w:rsidR="00CC2D1C" w14:paraId="7D088147" w14:textId="77777777" w:rsidTr="00F54D7D">
        <w:tc>
          <w:tcPr>
            <w:tcW w:w="8784" w:type="dxa"/>
          </w:tcPr>
          <w:p w14:paraId="3577B9A7" w14:textId="49FDB011" w:rsidR="00CC2D1C" w:rsidRDefault="00CC2D1C" w:rsidP="00CC2D1C">
            <w:pPr>
              <w:pStyle w:val="Body"/>
              <w:rPr>
                <w:highlight w:val="green"/>
              </w:rPr>
            </w:pPr>
            <w:r>
              <w:rPr>
                <w:rFonts w:cs="Arial"/>
              </w:rPr>
              <w:t xml:space="preserve">I will </w:t>
            </w:r>
            <w:r w:rsidRPr="001F77F1">
              <w:t xml:space="preserve">charge up to the agreed upon rate for the service set out in the ‘Service plan’ section of this </w:t>
            </w:r>
            <w:r>
              <w:t>documen</w:t>
            </w:r>
            <w:r w:rsidRPr="001F77F1">
              <w:t>t</w:t>
            </w:r>
            <w:r>
              <w:t>.</w:t>
            </w:r>
          </w:p>
        </w:tc>
        <w:tc>
          <w:tcPr>
            <w:tcW w:w="1276" w:type="dxa"/>
          </w:tcPr>
          <w:p w14:paraId="4D1A179B" w14:textId="77777777" w:rsidR="00CC2D1C" w:rsidRDefault="00CC2D1C" w:rsidP="00CC2D1C">
            <w:pPr>
              <w:pStyle w:val="Body"/>
              <w:rPr>
                <w:highlight w:val="green"/>
              </w:rPr>
            </w:pPr>
          </w:p>
        </w:tc>
      </w:tr>
      <w:tr w:rsidR="00CC2D1C" w14:paraId="3C4ECBD5" w14:textId="77777777" w:rsidTr="00F54D7D">
        <w:tc>
          <w:tcPr>
            <w:tcW w:w="8784" w:type="dxa"/>
          </w:tcPr>
          <w:p w14:paraId="42DE4630" w14:textId="5FF9F1DF" w:rsidR="00CC2D1C" w:rsidRDefault="00CC2D1C" w:rsidP="00CC2D1C">
            <w:pPr>
              <w:pStyle w:val="Body"/>
              <w:rPr>
                <w:rFonts w:cs="Arial"/>
              </w:rPr>
            </w:pPr>
            <w:r>
              <w:rPr>
                <w:rFonts w:cs="Arial"/>
              </w:rPr>
              <w:t xml:space="preserve">I will </w:t>
            </w:r>
            <w:r w:rsidRPr="00551E52">
              <w:t>provide a tax invoice with details of sessions and rate per session</w:t>
            </w:r>
            <w:r>
              <w:t xml:space="preserve"> within 28 days of the session (all invoices to be provided by 10 June to allow for end of financial year processing).</w:t>
            </w:r>
          </w:p>
        </w:tc>
        <w:tc>
          <w:tcPr>
            <w:tcW w:w="1276" w:type="dxa"/>
          </w:tcPr>
          <w:p w14:paraId="643765F1" w14:textId="77777777" w:rsidR="00CC2D1C" w:rsidRDefault="00CC2D1C" w:rsidP="00CC2D1C">
            <w:pPr>
              <w:pStyle w:val="Body"/>
              <w:rPr>
                <w:highlight w:val="green"/>
              </w:rPr>
            </w:pPr>
          </w:p>
        </w:tc>
      </w:tr>
      <w:tr w:rsidR="00CC2D1C" w14:paraId="78857257" w14:textId="77777777" w:rsidTr="00F54D7D">
        <w:tc>
          <w:tcPr>
            <w:tcW w:w="8784" w:type="dxa"/>
          </w:tcPr>
          <w:p w14:paraId="6E030ACA" w14:textId="7D260A9E" w:rsidR="00CC2D1C" w:rsidRDefault="00CC2D1C" w:rsidP="00CC2D1C">
            <w:pPr>
              <w:pStyle w:val="Body"/>
              <w:rPr>
                <w:rFonts w:cs="Arial"/>
              </w:rPr>
            </w:pPr>
            <w:r>
              <w:rPr>
                <w:rFonts w:cs="Arial"/>
              </w:rPr>
              <w:t xml:space="preserve">I will </w:t>
            </w:r>
            <w:r w:rsidRPr="001F77F1">
              <w:t xml:space="preserve">charge for </w:t>
            </w:r>
            <w:r>
              <w:t xml:space="preserve">Redress </w:t>
            </w:r>
            <w:r>
              <w:rPr>
                <w:rFonts w:cs="Arial"/>
              </w:rPr>
              <w:t xml:space="preserve">Counselling </w:t>
            </w:r>
            <w:r w:rsidRPr="007A382A">
              <w:rPr>
                <w:rFonts w:cs="Arial"/>
              </w:rPr>
              <w:t>Service</w:t>
            </w:r>
            <w:r w:rsidRPr="00245D11">
              <w:rPr>
                <w:rFonts w:cs="Arial"/>
              </w:rPr>
              <w:t>s</w:t>
            </w:r>
            <w:r w:rsidRPr="007A382A">
              <w:rPr>
                <w:rFonts w:cs="Arial"/>
              </w:rPr>
              <w:t xml:space="preserve"> </w:t>
            </w:r>
            <w:r w:rsidRPr="001F77F1">
              <w:t>independently from health insurance and Medicare (i.e. providers cannot charge the gap fee)</w:t>
            </w:r>
            <w:r>
              <w:t>.</w:t>
            </w:r>
          </w:p>
        </w:tc>
        <w:tc>
          <w:tcPr>
            <w:tcW w:w="1276" w:type="dxa"/>
          </w:tcPr>
          <w:p w14:paraId="05C1D7EE" w14:textId="77777777" w:rsidR="00CC2D1C" w:rsidRDefault="00CC2D1C" w:rsidP="00CC2D1C">
            <w:pPr>
              <w:pStyle w:val="Body"/>
              <w:rPr>
                <w:highlight w:val="green"/>
              </w:rPr>
            </w:pPr>
          </w:p>
        </w:tc>
      </w:tr>
      <w:tr w:rsidR="00CC2D1C" w14:paraId="60A2E869" w14:textId="77777777" w:rsidTr="00F54D7D">
        <w:tc>
          <w:tcPr>
            <w:tcW w:w="8784" w:type="dxa"/>
          </w:tcPr>
          <w:p w14:paraId="4A54772E" w14:textId="239038DE" w:rsidR="00CC2D1C" w:rsidRDefault="00CC2D1C" w:rsidP="00CC2D1C">
            <w:pPr>
              <w:pStyle w:val="Body"/>
              <w:rPr>
                <w:highlight w:val="green"/>
              </w:rPr>
            </w:pPr>
            <w:r>
              <w:rPr>
                <w:rFonts w:cs="Arial"/>
              </w:rPr>
              <w:t xml:space="preserve">I will </w:t>
            </w:r>
            <w:r w:rsidRPr="001F77F1">
              <w:t xml:space="preserve">not charge the client a gap fee (i.e., if your regular service fee is greater than the maximum the </w:t>
            </w:r>
            <w:r>
              <w:t>S</w:t>
            </w:r>
            <w:r w:rsidRPr="001F77F1">
              <w:t>ervice will pay).</w:t>
            </w:r>
          </w:p>
        </w:tc>
        <w:tc>
          <w:tcPr>
            <w:tcW w:w="1276" w:type="dxa"/>
          </w:tcPr>
          <w:p w14:paraId="256CF941" w14:textId="77777777" w:rsidR="00CC2D1C" w:rsidRDefault="00CC2D1C" w:rsidP="00CC2D1C">
            <w:pPr>
              <w:pStyle w:val="Body"/>
              <w:rPr>
                <w:highlight w:val="green"/>
              </w:rPr>
            </w:pPr>
          </w:p>
        </w:tc>
      </w:tr>
    </w:tbl>
    <w:p w14:paraId="6FC20803" w14:textId="20141E2E" w:rsidR="00A27896" w:rsidRPr="00C51D25" w:rsidRDefault="00A27896" w:rsidP="006650AB">
      <w:pPr>
        <w:pStyle w:val="Heading2"/>
      </w:pPr>
      <w:r w:rsidRPr="00C51D25">
        <w:t>Unattended appointments/cancellations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8784"/>
        <w:gridCol w:w="1276"/>
      </w:tblGrid>
      <w:tr w:rsidR="001306E1" w14:paraId="36771F94" w14:textId="77777777" w:rsidTr="00F54D7D">
        <w:tc>
          <w:tcPr>
            <w:tcW w:w="8784" w:type="dxa"/>
          </w:tcPr>
          <w:p w14:paraId="1A16A07E" w14:textId="7B1CA1BE" w:rsidR="001306E1" w:rsidRDefault="000C7ABA" w:rsidP="000C7ABA">
            <w:pPr>
              <w:pStyle w:val="Tablecolhead"/>
            </w:pPr>
            <w:r w:rsidRPr="00F04117">
              <w:t xml:space="preserve">If billing for unattended appointments or late cancellations, I will provide the </w:t>
            </w:r>
            <w:r>
              <w:t>d</w:t>
            </w:r>
            <w:r w:rsidRPr="00F04117">
              <w:t>epartment with:</w:t>
            </w:r>
          </w:p>
        </w:tc>
        <w:tc>
          <w:tcPr>
            <w:tcW w:w="1276" w:type="dxa"/>
          </w:tcPr>
          <w:p w14:paraId="7117BB3E" w14:textId="5EDF7C1F" w:rsidR="001306E1" w:rsidRDefault="000C7ABA" w:rsidP="000C7ABA">
            <w:pPr>
              <w:pStyle w:val="Tablecolhead"/>
            </w:pPr>
            <w:r>
              <w:t>Mark X in the box</w:t>
            </w:r>
          </w:p>
        </w:tc>
      </w:tr>
      <w:tr w:rsidR="00CC2D1C" w14:paraId="447A409D" w14:textId="77777777" w:rsidTr="00F54D7D">
        <w:tc>
          <w:tcPr>
            <w:tcW w:w="8784" w:type="dxa"/>
          </w:tcPr>
          <w:p w14:paraId="10D227B2" w14:textId="3CAA6828" w:rsidR="00CC2D1C" w:rsidRDefault="00CC2D1C" w:rsidP="00056F42">
            <w:pPr>
              <w:pStyle w:val="Bodyafterbullets"/>
            </w:pPr>
            <w:r>
              <w:t>a</w:t>
            </w:r>
            <w:r w:rsidRPr="00F04117">
              <w:t xml:space="preserve"> copy of </w:t>
            </w:r>
            <w:r>
              <w:t xml:space="preserve">my/my organisation’s </w:t>
            </w:r>
            <w:r w:rsidRPr="00F04117">
              <w:t>policy on unattended appointments and late client cancellations</w:t>
            </w:r>
          </w:p>
        </w:tc>
        <w:tc>
          <w:tcPr>
            <w:tcW w:w="1276" w:type="dxa"/>
          </w:tcPr>
          <w:p w14:paraId="694984D8" w14:textId="77777777" w:rsidR="00CC2D1C" w:rsidRDefault="00CC2D1C" w:rsidP="00056F42">
            <w:pPr>
              <w:pStyle w:val="Bodyafterbullets"/>
            </w:pPr>
          </w:p>
        </w:tc>
      </w:tr>
      <w:tr w:rsidR="00CC2D1C" w14:paraId="5613B817" w14:textId="77777777" w:rsidTr="00F54D7D">
        <w:tc>
          <w:tcPr>
            <w:tcW w:w="8784" w:type="dxa"/>
          </w:tcPr>
          <w:p w14:paraId="210DA153" w14:textId="7394D2AE" w:rsidR="00CC2D1C" w:rsidRDefault="00CC2D1C" w:rsidP="00056F42">
            <w:pPr>
              <w:pStyle w:val="Bodyafterbullets"/>
            </w:pPr>
            <w:r w:rsidRPr="2949D330">
              <w:t xml:space="preserve">evidence of </w:t>
            </w:r>
            <w:r>
              <w:t xml:space="preserve">the </w:t>
            </w:r>
            <w:r w:rsidRPr="2949D330">
              <w:t>booking, th</w:t>
            </w:r>
            <w:r>
              <w:t>at the</w:t>
            </w:r>
            <w:r w:rsidRPr="2949D330">
              <w:t xml:space="preserve"> client was reminded of the appointment, or that the client cancelled late (required as this will use an available session from the client’s allocation).</w:t>
            </w:r>
          </w:p>
        </w:tc>
        <w:tc>
          <w:tcPr>
            <w:tcW w:w="1276" w:type="dxa"/>
          </w:tcPr>
          <w:p w14:paraId="22F2C246" w14:textId="77777777" w:rsidR="00CC2D1C" w:rsidRDefault="00CC2D1C" w:rsidP="00056F42">
            <w:pPr>
              <w:pStyle w:val="Bodyafterbullets"/>
            </w:pPr>
          </w:p>
        </w:tc>
      </w:tr>
    </w:tbl>
    <w:p w14:paraId="43453D36" w14:textId="682BA5D1" w:rsidR="00B003C6" w:rsidRPr="00554B87" w:rsidRDefault="00B003C6" w:rsidP="006650AB">
      <w:pPr>
        <w:pStyle w:val="Heading2"/>
      </w:pPr>
      <w:r w:rsidRPr="00C51D25">
        <w:lastRenderedPageBreak/>
        <w:t>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  <w:gridCol w:w="1277"/>
      </w:tblGrid>
      <w:tr w:rsidR="001306E1" w14:paraId="28685676" w14:textId="77777777" w:rsidTr="00F54D7D">
        <w:trPr>
          <w:tblHeader/>
        </w:trPr>
        <w:tc>
          <w:tcPr>
            <w:tcW w:w="8784" w:type="dxa"/>
          </w:tcPr>
          <w:p w14:paraId="356C2940" w14:textId="3B46481A" w:rsidR="001306E1" w:rsidRPr="2949D330" w:rsidRDefault="000C7ABA" w:rsidP="000C7ABA">
            <w:pPr>
              <w:pStyle w:val="Tablecolhead"/>
            </w:pPr>
            <w:r>
              <w:t>In providing a service to the client, I will:</w:t>
            </w:r>
          </w:p>
        </w:tc>
        <w:tc>
          <w:tcPr>
            <w:tcW w:w="1277" w:type="dxa"/>
          </w:tcPr>
          <w:p w14:paraId="11774A41" w14:textId="382EC60C" w:rsidR="001306E1" w:rsidRDefault="000C7ABA" w:rsidP="000C7ABA">
            <w:pPr>
              <w:pStyle w:val="Tablecolhead"/>
            </w:pPr>
            <w:r>
              <w:t>Mark X in the box</w:t>
            </w:r>
          </w:p>
        </w:tc>
      </w:tr>
      <w:tr w:rsidR="00420EEB" w14:paraId="3520DAAF" w14:textId="77777777" w:rsidTr="00F54D7D">
        <w:tc>
          <w:tcPr>
            <w:tcW w:w="8784" w:type="dxa"/>
          </w:tcPr>
          <w:p w14:paraId="4526EB9C" w14:textId="4368EFEF" w:rsidR="00420EEB" w:rsidRDefault="00420EEB" w:rsidP="00B003C6">
            <w:pPr>
              <w:pStyle w:val="Body"/>
            </w:pPr>
            <w:r w:rsidRPr="2949D330">
              <w:t>consult with the client to determine their preferences and priorities in developing a counselling plan.</w:t>
            </w:r>
          </w:p>
        </w:tc>
        <w:tc>
          <w:tcPr>
            <w:tcW w:w="1277" w:type="dxa"/>
          </w:tcPr>
          <w:p w14:paraId="0129A162" w14:textId="77777777" w:rsidR="00420EEB" w:rsidRDefault="00420EEB" w:rsidP="00B003C6">
            <w:pPr>
              <w:pStyle w:val="Body"/>
            </w:pPr>
          </w:p>
        </w:tc>
      </w:tr>
      <w:tr w:rsidR="00420EEB" w14:paraId="439FE994" w14:textId="77777777" w:rsidTr="00F54D7D">
        <w:tc>
          <w:tcPr>
            <w:tcW w:w="8784" w:type="dxa"/>
          </w:tcPr>
          <w:p w14:paraId="48723A40" w14:textId="11C5D59D" w:rsidR="00420EEB" w:rsidRDefault="00420EEB" w:rsidP="00B003C6">
            <w:pPr>
              <w:pStyle w:val="Body"/>
            </w:pPr>
            <w:r w:rsidRPr="2949D330">
              <w:t>consider the specific needs of the client such as those related to their cultural background, disability, gender preference, sexuality and language.</w:t>
            </w:r>
          </w:p>
        </w:tc>
        <w:tc>
          <w:tcPr>
            <w:tcW w:w="1277" w:type="dxa"/>
          </w:tcPr>
          <w:p w14:paraId="613183F3" w14:textId="77777777" w:rsidR="00420EEB" w:rsidRDefault="00420EEB" w:rsidP="00B003C6">
            <w:pPr>
              <w:pStyle w:val="Body"/>
            </w:pPr>
          </w:p>
        </w:tc>
      </w:tr>
      <w:tr w:rsidR="00420EEB" w14:paraId="09BE6A53" w14:textId="77777777" w:rsidTr="00F54D7D">
        <w:tc>
          <w:tcPr>
            <w:tcW w:w="8784" w:type="dxa"/>
          </w:tcPr>
          <w:p w14:paraId="68D0A69C" w14:textId="740AB942" w:rsidR="00420EEB" w:rsidRDefault="00420EEB" w:rsidP="00B003C6">
            <w:pPr>
              <w:pStyle w:val="Body"/>
            </w:pPr>
            <w:r w:rsidRPr="2949D330">
              <w:t xml:space="preserve">provide the client with reminders about appointments and </w:t>
            </w:r>
            <w:r>
              <w:t>maintain</w:t>
            </w:r>
            <w:r w:rsidRPr="2949D330">
              <w:t xml:space="preserve"> a fair, reasonable and trauma-informed policy for the billing of unattended appointments.</w:t>
            </w:r>
          </w:p>
        </w:tc>
        <w:tc>
          <w:tcPr>
            <w:tcW w:w="1277" w:type="dxa"/>
          </w:tcPr>
          <w:p w14:paraId="27949254" w14:textId="77777777" w:rsidR="00420EEB" w:rsidRDefault="00420EEB" w:rsidP="00B003C6">
            <w:pPr>
              <w:pStyle w:val="Body"/>
            </w:pPr>
          </w:p>
        </w:tc>
      </w:tr>
    </w:tbl>
    <w:p w14:paraId="4B80F51B" w14:textId="7D4BE79B" w:rsidR="000A7AB4" w:rsidRDefault="00C34FDF" w:rsidP="000C7ABA">
      <w:pPr>
        <w:pStyle w:val="Heading1"/>
      </w:pPr>
      <w:r>
        <w:t>Signed by provider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3114"/>
        <w:gridCol w:w="6946"/>
      </w:tblGrid>
      <w:tr w:rsidR="00D624E8" w14:paraId="75C4F145" w14:textId="77777777" w:rsidTr="00231067">
        <w:tc>
          <w:tcPr>
            <w:tcW w:w="3114" w:type="dxa"/>
          </w:tcPr>
          <w:p w14:paraId="05FB987C" w14:textId="29A8960D" w:rsidR="00D624E8" w:rsidRDefault="002C4645" w:rsidP="002C4645">
            <w:pPr>
              <w:pStyle w:val="Tablecolhead"/>
            </w:pPr>
            <w:r>
              <w:t xml:space="preserve">Name </w:t>
            </w:r>
            <w:r w:rsidRPr="002C4645">
              <w:rPr>
                <w:b w:val="0"/>
                <w:bCs/>
              </w:rPr>
              <w:t>(print name)</w:t>
            </w:r>
          </w:p>
        </w:tc>
        <w:tc>
          <w:tcPr>
            <w:tcW w:w="6946" w:type="dxa"/>
          </w:tcPr>
          <w:p w14:paraId="20158CBD" w14:textId="77777777" w:rsidR="00D624E8" w:rsidRDefault="00D624E8" w:rsidP="00D624E8">
            <w:pPr>
              <w:pStyle w:val="Body"/>
            </w:pPr>
          </w:p>
        </w:tc>
      </w:tr>
      <w:tr w:rsidR="00D624E8" w14:paraId="22E76E13" w14:textId="77777777" w:rsidTr="00231067">
        <w:tc>
          <w:tcPr>
            <w:tcW w:w="3114" w:type="dxa"/>
          </w:tcPr>
          <w:p w14:paraId="4BEEF0BB" w14:textId="451DDD2A" w:rsidR="00D624E8" w:rsidRDefault="002C4645" w:rsidP="002C4645">
            <w:pPr>
              <w:pStyle w:val="Tablecolhead"/>
            </w:pPr>
            <w:r>
              <w:t xml:space="preserve">Signature </w:t>
            </w:r>
          </w:p>
        </w:tc>
        <w:tc>
          <w:tcPr>
            <w:tcW w:w="6946" w:type="dxa"/>
          </w:tcPr>
          <w:p w14:paraId="289623C8" w14:textId="77777777" w:rsidR="00D624E8" w:rsidRDefault="00D624E8" w:rsidP="00D624E8">
            <w:pPr>
              <w:pStyle w:val="Body"/>
            </w:pPr>
          </w:p>
        </w:tc>
      </w:tr>
      <w:tr w:rsidR="00D624E8" w14:paraId="14C1473F" w14:textId="77777777" w:rsidTr="00231067">
        <w:tc>
          <w:tcPr>
            <w:tcW w:w="3114" w:type="dxa"/>
          </w:tcPr>
          <w:p w14:paraId="1F68D044" w14:textId="037BF2CA" w:rsidR="00D624E8" w:rsidRDefault="002C4645" w:rsidP="002C4645">
            <w:pPr>
              <w:pStyle w:val="Tablecolhead"/>
            </w:pPr>
            <w:r>
              <w:t>Date</w:t>
            </w:r>
          </w:p>
        </w:tc>
        <w:tc>
          <w:tcPr>
            <w:tcW w:w="6946" w:type="dxa"/>
          </w:tcPr>
          <w:p w14:paraId="130A7F45" w14:textId="77777777" w:rsidR="00D624E8" w:rsidRDefault="00D624E8" w:rsidP="00D624E8">
            <w:pPr>
              <w:pStyle w:val="Body"/>
            </w:pPr>
          </w:p>
        </w:tc>
      </w:tr>
      <w:tr w:rsidR="00D624E8" w14:paraId="22582CDE" w14:textId="77777777" w:rsidTr="00231067">
        <w:tc>
          <w:tcPr>
            <w:tcW w:w="3114" w:type="dxa"/>
          </w:tcPr>
          <w:p w14:paraId="55D6F2CF" w14:textId="45F5D868" w:rsidR="00D624E8" w:rsidRDefault="002C4645" w:rsidP="002C4645">
            <w:pPr>
              <w:pStyle w:val="Tablecolhead"/>
            </w:pPr>
            <w:r>
              <w:t>Business or practice name</w:t>
            </w:r>
            <w:r w:rsidR="007A7BCA">
              <w:t xml:space="preserve"> </w:t>
            </w:r>
            <w:r w:rsidRPr="002C4645">
              <w:rPr>
                <w:b w:val="0"/>
                <w:bCs/>
              </w:rPr>
              <w:t>(print)</w:t>
            </w:r>
          </w:p>
        </w:tc>
        <w:tc>
          <w:tcPr>
            <w:tcW w:w="6946" w:type="dxa"/>
          </w:tcPr>
          <w:p w14:paraId="322DCE82" w14:textId="77777777" w:rsidR="00D624E8" w:rsidRDefault="00D624E8" w:rsidP="00D624E8">
            <w:pPr>
              <w:pStyle w:val="Body"/>
            </w:pPr>
          </w:p>
        </w:tc>
      </w:tr>
    </w:tbl>
    <w:p w14:paraId="0EBA7280" w14:textId="14F55DD7" w:rsidR="00B22662" w:rsidRDefault="00422294" w:rsidP="00E77101">
      <w:pPr>
        <w:pStyle w:val="Heading1"/>
      </w:pPr>
      <w:r>
        <w:t>Department a</w:t>
      </w:r>
      <w:r w:rsidR="00B22662">
        <w:t>pprov</w:t>
      </w:r>
      <w:r w:rsidR="00E64F90">
        <w:t>al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547"/>
        <w:gridCol w:w="1984"/>
      </w:tblGrid>
      <w:tr w:rsidR="00D052AA" w14:paraId="537F3039" w14:textId="77777777" w:rsidTr="003809BF">
        <w:trPr>
          <w:tblHeader/>
        </w:trPr>
        <w:tc>
          <w:tcPr>
            <w:tcW w:w="2547" w:type="dxa"/>
          </w:tcPr>
          <w:p w14:paraId="13AA6EBA" w14:textId="77777777" w:rsidR="00D052AA" w:rsidRDefault="00D052AA" w:rsidP="003809BF">
            <w:pPr>
              <w:pStyle w:val="Tablecolhead"/>
            </w:pPr>
            <w:r>
              <w:t>Information required</w:t>
            </w:r>
          </w:p>
        </w:tc>
        <w:tc>
          <w:tcPr>
            <w:tcW w:w="1984" w:type="dxa"/>
          </w:tcPr>
          <w:p w14:paraId="0C668168" w14:textId="77777777" w:rsidR="00D052AA" w:rsidRDefault="00D052AA" w:rsidP="003809BF">
            <w:pPr>
              <w:pStyle w:val="Tablecolhead"/>
            </w:pPr>
            <w:r>
              <w:t>Mark with an X</w:t>
            </w:r>
          </w:p>
        </w:tc>
      </w:tr>
      <w:tr w:rsidR="00D052AA" w14:paraId="249835DC" w14:textId="77777777" w:rsidTr="003809BF">
        <w:tc>
          <w:tcPr>
            <w:tcW w:w="2547" w:type="dxa"/>
          </w:tcPr>
          <w:p w14:paraId="5169D273" w14:textId="77777777" w:rsidR="00D052AA" w:rsidRDefault="00D052AA" w:rsidP="003809BF">
            <w:pPr>
              <w:pStyle w:val="Tabletext"/>
            </w:pPr>
            <w:r>
              <w:t>Approved</w:t>
            </w:r>
          </w:p>
        </w:tc>
        <w:tc>
          <w:tcPr>
            <w:tcW w:w="1984" w:type="dxa"/>
          </w:tcPr>
          <w:p w14:paraId="63BB5427" w14:textId="77777777" w:rsidR="00D052AA" w:rsidRDefault="00D052AA" w:rsidP="003809BF">
            <w:pPr>
              <w:pStyle w:val="Tabletext"/>
            </w:pPr>
          </w:p>
        </w:tc>
      </w:tr>
      <w:tr w:rsidR="00D052AA" w14:paraId="0C653950" w14:textId="77777777" w:rsidTr="003809BF">
        <w:tc>
          <w:tcPr>
            <w:tcW w:w="2547" w:type="dxa"/>
          </w:tcPr>
          <w:p w14:paraId="7E56FCA7" w14:textId="77777777" w:rsidR="00D052AA" w:rsidRDefault="00D052AA" w:rsidP="003809BF">
            <w:pPr>
              <w:pStyle w:val="Tabletext"/>
            </w:pPr>
            <w:r>
              <w:t>Not approved</w:t>
            </w:r>
          </w:p>
        </w:tc>
        <w:tc>
          <w:tcPr>
            <w:tcW w:w="1984" w:type="dxa"/>
          </w:tcPr>
          <w:p w14:paraId="6A279AA9" w14:textId="77777777" w:rsidR="00D052AA" w:rsidRDefault="00D052AA" w:rsidP="003809BF">
            <w:pPr>
              <w:pStyle w:val="Tabletext"/>
            </w:pPr>
          </w:p>
        </w:tc>
      </w:tr>
    </w:tbl>
    <w:p w14:paraId="22546577" w14:textId="5ABC97F2" w:rsidR="00D052AA" w:rsidRDefault="00D052AA" w:rsidP="00D052AA">
      <w:pPr>
        <w:pStyle w:val="Bodyafterbullets"/>
        <w:rPr>
          <w:b/>
          <w:bCs/>
        </w:rPr>
      </w:pPr>
      <w:r w:rsidRPr="004A7A36">
        <w:rPr>
          <w:b/>
          <w:bCs/>
        </w:rPr>
        <w:t>If not approved, provide reason</w:t>
      </w:r>
      <w:r>
        <w:rPr>
          <w:b/>
          <w:bCs/>
        </w:rPr>
        <w:t xml:space="preserve"> and</w:t>
      </w:r>
      <w:r w:rsidRPr="004A7A36">
        <w:rPr>
          <w:b/>
          <w:bCs/>
        </w:rPr>
        <w:t>/</w:t>
      </w:r>
      <w:r>
        <w:rPr>
          <w:b/>
          <w:bCs/>
        </w:rPr>
        <w:t xml:space="preserve">or </w:t>
      </w:r>
      <w:r w:rsidRPr="004A7A36">
        <w:rPr>
          <w:b/>
          <w:bCs/>
        </w:rPr>
        <w:t>required amendments below</w:t>
      </w:r>
      <w:r>
        <w:rPr>
          <w:b/>
          <w:bCs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600" w:firstRow="0" w:lastRow="0" w:firstColumn="0" w:lastColumn="0" w:noHBand="1" w:noVBand="1"/>
      </w:tblPr>
      <w:tblGrid>
        <w:gridCol w:w="10194"/>
      </w:tblGrid>
      <w:tr w:rsidR="00D052AA" w:rsidRPr="00C71DCF" w14:paraId="1EBEBE56" w14:textId="77777777" w:rsidTr="00310211">
        <w:trPr>
          <w:trHeight w:val="3015"/>
        </w:trPr>
        <w:tc>
          <w:tcPr>
            <w:tcW w:w="10194" w:type="dxa"/>
          </w:tcPr>
          <w:p w14:paraId="1AC550F0" w14:textId="5D10E0BE" w:rsidR="00D052AA" w:rsidRPr="00C71DCF" w:rsidRDefault="00177809" w:rsidP="003809BF">
            <w:pPr>
              <w:pStyle w:val="Tabletext"/>
            </w:pPr>
            <w:r w:rsidRPr="00177809">
              <w:t>(text box will expand)</w:t>
            </w:r>
          </w:p>
        </w:tc>
      </w:tr>
    </w:tbl>
    <w:p w14:paraId="1698B718" w14:textId="77777777" w:rsidR="00D052AA" w:rsidRDefault="00D052AA" w:rsidP="009259D1">
      <w:pPr>
        <w:pStyle w:val="Heading2"/>
      </w:pPr>
      <w:r>
        <w:t>Approver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2547"/>
        <w:gridCol w:w="7647"/>
      </w:tblGrid>
      <w:tr w:rsidR="00D052AA" w:rsidRPr="00EB2418" w14:paraId="562E52A4" w14:textId="77777777" w:rsidTr="00310211">
        <w:trPr>
          <w:trHeight w:val="520"/>
        </w:trPr>
        <w:tc>
          <w:tcPr>
            <w:tcW w:w="2547" w:type="dxa"/>
          </w:tcPr>
          <w:p w14:paraId="7BB4E2FD" w14:textId="77777777" w:rsidR="00D052AA" w:rsidRPr="00EB2418" w:rsidRDefault="00D052AA" w:rsidP="003809BF">
            <w:pPr>
              <w:pStyle w:val="Bodyafterbullets"/>
              <w:rPr>
                <w:b/>
                <w:bCs/>
              </w:rPr>
            </w:pPr>
            <w:r w:rsidRPr="00EB2418">
              <w:rPr>
                <w:b/>
                <w:bCs/>
              </w:rPr>
              <w:t>Name of approver:</w:t>
            </w:r>
          </w:p>
        </w:tc>
        <w:tc>
          <w:tcPr>
            <w:tcW w:w="7647" w:type="dxa"/>
          </w:tcPr>
          <w:p w14:paraId="65750ADB" w14:textId="77777777" w:rsidR="00D052AA" w:rsidRPr="00EB2418" w:rsidRDefault="00D052AA" w:rsidP="003809BF">
            <w:pPr>
              <w:pStyle w:val="Bodyafterbullets"/>
              <w:rPr>
                <w:b/>
                <w:bCs/>
              </w:rPr>
            </w:pPr>
          </w:p>
        </w:tc>
      </w:tr>
      <w:tr w:rsidR="00D052AA" w:rsidRPr="00EB2418" w14:paraId="2B7C5CCA" w14:textId="77777777" w:rsidTr="00310211">
        <w:trPr>
          <w:trHeight w:val="520"/>
        </w:trPr>
        <w:tc>
          <w:tcPr>
            <w:tcW w:w="2547" w:type="dxa"/>
          </w:tcPr>
          <w:p w14:paraId="4A254AAC" w14:textId="77777777" w:rsidR="00D052AA" w:rsidRPr="00EB2418" w:rsidRDefault="00D052AA" w:rsidP="003809BF">
            <w:pPr>
              <w:pStyle w:val="Bodyafterbullets"/>
              <w:rPr>
                <w:b/>
                <w:bCs/>
              </w:rPr>
            </w:pPr>
            <w:r w:rsidRPr="00EB2418">
              <w:rPr>
                <w:b/>
                <w:bCs/>
              </w:rPr>
              <w:t>Title of approver:</w:t>
            </w:r>
          </w:p>
        </w:tc>
        <w:tc>
          <w:tcPr>
            <w:tcW w:w="7647" w:type="dxa"/>
          </w:tcPr>
          <w:p w14:paraId="13AE944F" w14:textId="77777777" w:rsidR="00D052AA" w:rsidRPr="00EB2418" w:rsidRDefault="00D052AA" w:rsidP="003809BF">
            <w:pPr>
              <w:pStyle w:val="Bodyafterbullets"/>
              <w:rPr>
                <w:b/>
                <w:bCs/>
              </w:rPr>
            </w:pPr>
          </w:p>
        </w:tc>
      </w:tr>
      <w:tr w:rsidR="00D052AA" w:rsidRPr="00EB2418" w14:paraId="5AE60204" w14:textId="77777777" w:rsidTr="00310211">
        <w:trPr>
          <w:trHeight w:val="520"/>
        </w:trPr>
        <w:tc>
          <w:tcPr>
            <w:tcW w:w="2547" w:type="dxa"/>
          </w:tcPr>
          <w:p w14:paraId="5D006CCD" w14:textId="77777777" w:rsidR="00D052AA" w:rsidRPr="00EB2418" w:rsidRDefault="00D052AA" w:rsidP="003809BF">
            <w:pPr>
              <w:pStyle w:val="Body"/>
              <w:rPr>
                <w:b/>
                <w:bCs/>
              </w:rPr>
            </w:pPr>
            <w:r w:rsidRPr="00EB2418">
              <w:rPr>
                <w:b/>
                <w:bCs/>
              </w:rPr>
              <w:t>Signature:</w:t>
            </w:r>
          </w:p>
        </w:tc>
        <w:tc>
          <w:tcPr>
            <w:tcW w:w="7647" w:type="dxa"/>
          </w:tcPr>
          <w:p w14:paraId="745ACFE2" w14:textId="77777777" w:rsidR="00D052AA" w:rsidRPr="00EB2418" w:rsidRDefault="00D052AA" w:rsidP="003809BF">
            <w:pPr>
              <w:pStyle w:val="Body"/>
              <w:rPr>
                <w:b/>
                <w:bCs/>
              </w:rPr>
            </w:pPr>
          </w:p>
        </w:tc>
      </w:tr>
      <w:tr w:rsidR="00D052AA" w:rsidRPr="00EB2418" w14:paraId="12F102A7" w14:textId="77777777" w:rsidTr="00310211">
        <w:trPr>
          <w:trHeight w:val="520"/>
        </w:trPr>
        <w:tc>
          <w:tcPr>
            <w:tcW w:w="2547" w:type="dxa"/>
          </w:tcPr>
          <w:p w14:paraId="44E84977" w14:textId="77777777" w:rsidR="00D052AA" w:rsidRPr="00EB2418" w:rsidRDefault="00D052AA" w:rsidP="003809BF">
            <w:pPr>
              <w:pStyle w:val="Body"/>
              <w:rPr>
                <w:b/>
                <w:bCs/>
              </w:rPr>
            </w:pPr>
            <w:r w:rsidRPr="00EB2418">
              <w:rPr>
                <w:b/>
                <w:bCs/>
              </w:rPr>
              <w:lastRenderedPageBreak/>
              <w:t>Date:</w:t>
            </w:r>
          </w:p>
        </w:tc>
        <w:tc>
          <w:tcPr>
            <w:tcW w:w="7647" w:type="dxa"/>
          </w:tcPr>
          <w:p w14:paraId="1E57374B" w14:textId="77777777" w:rsidR="00D052AA" w:rsidRPr="00EB2418" w:rsidRDefault="00D052AA" w:rsidP="003809BF">
            <w:pPr>
              <w:pStyle w:val="Body"/>
              <w:rPr>
                <w:b/>
                <w:bCs/>
              </w:rPr>
            </w:pPr>
          </w:p>
        </w:tc>
      </w:tr>
    </w:tbl>
    <w:p w14:paraId="4A6D3D47" w14:textId="77777777" w:rsidR="007E4DE3" w:rsidRDefault="007E4DE3" w:rsidP="00D052AA">
      <w:pPr>
        <w:pStyle w:val="Body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7E4DE3" w:rsidRPr="007E4DE3" w14:paraId="2865343C" w14:textId="77777777" w:rsidTr="003809BF">
        <w:tc>
          <w:tcPr>
            <w:tcW w:w="10194" w:type="dxa"/>
          </w:tcPr>
          <w:p w14:paraId="2DE386F2" w14:textId="77777777" w:rsidR="00C87C59" w:rsidRPr="00F54D7D" w:rsidRDefault="00C87C59" w:rsidP="00C87C59">
            <w:pPr>
              <w:pStyle w:val="Accessibilitypara"/>
            </w:pPr>
            <w:bookmarkStart w:id="0" w:name="_Hlk37240926"/>
            <w:r w:rsidRPr="00E3298A">
              <w:t>To receive this document in another format,</w:t>
            </w:r>
            <w:r>
              <w:t xml:space="preserve"> phone the Redress team on </w:t>
            </w:r>
            <w:r w:rsidRPr="00CF2CC5">
              <w:t>1800 716 870 (free call) between 9 am to 5 pm, Monday to Friday</w:t>
            </w:r>
            <w:r>
              <w:t xml:space="preserve"> or email </w:t>
            </w:r>
            <w:hyperlink r:id="rId17" w:history="1">
              <w:r w:rsidRPr="006F1E51">
                <w:rPr>
                  <w:rStyle w:val="Hyperlink"/>
                </w:rPr>
                <w:t>victorianredress@dffh.vic.gov.au</w:t>
              </w:r>
            </w:hyperlink>
            <w:r w:rsidRPr="00F54D7D">
              <w:t>.</w:t>
            </w:r>
          </w:p>
          <w:p w14:paraId="073A6FD7" w14:textId="77777777" w:rsidR="007E4DE3" w:rsidRPr="007E4DE3" w:rsidRDefault="007E4DE3" w:rsidP="005F4D4F">
            <w:pPr>
              <w:pStyle w:val="Accessibilitypara"/>
              <w:rPr>
                <w:b/>
                <w:bCs/>
              </w:rPr>
            </w:pPr>
            <w:r w:rsidRPr="007E4DE3">
              <w:rPr>
                <w:b/>
                <w:bCs/>
              </w:rPr>
              <w:t>Help for people with hearing or speech communication difficulties</w:t>
            </w:r>
          </w:p>
          <w:p w14:paraId="67E133F0" w14:textId="77777777" w:rsidR="007E4DE3" w:rsidRPr="007E4DE3" w:rsidRDefault="007E4DE3" w:rsidP="005F4D4F">
            <w:pPr>
              <w:pStyle w:val="Accessibilitypara"/>
            </w:pPr>
            <w:r w:rsidRPr="007E4DE3">
              <w:t xml:space="preserve">Contact us through the National Relay Service (NRS). For more information about the NRS visit </w:t>
            </w:r>
            <w:hyperlink r:id="rId18" w:history="1">
              <w:r w:rsidRPr="007E4DE3">
                <w:t>National Relay Service</w:t>
              </w:r>
            </w:hyperlink>
            <w:r w:rsidRPr="007E4DE3">
              <w:t xml:space="preserve"> https://www.accesshub.gov.au/about-the-nrs or call the NRS Helpdesk on 1800 555 660.</w:t>
            </w:r>
          </w:p>
          <w:p w14:paraId="45927E2A" w14:textId="77777777" w:rsidR="007E4DE3" w:rsidRPr="007E4DE3" w:rsidRDefault="007E4DE3" w:rsidP="00E06637">
            <w:pPr>
              <w:pStyle w:val="Accessibilitypara"/>
              <w:spacing w:before="0" w:after="120" w:line="140" w:lineRule="atLeast"/>
              <w:rPr>
                <w:sz w:val="20"/>
                <w:szCs w:val="20"/>
              </w:rPr>
            </w:pPr>
            <w:r w:rsidRPr="007E4DE3">
              <w:rPr>
                <w:sz w:val="20"/>
                <w:szCs w:val="20"/>
              </w:rPr>
              <w:t>Authorised and published by the Victorian Government, 1 Treasury Place, Melbourne.</w:t>
            </w:r>
          </w:p>
          <w:p w14:paraId="1FFEF464" w14:textId="77777777" w:rsidR="007E4DE3" w:rsidRPr="007E4DE3" w:rsidRDefault="007E4DE3" w:rsidP="00E06637">
            <w:pPr>
              <w:pStyle w:val="Accessibilitypara"/>
              <w:spacing w:before="0" w:after="120" w:line="140" w:lineRule="atLeast"/>
              <w:rPr>
                <w:sz w:val="20"/>
                <w:szCs w:val="20"/>
              </w:rPr>
            </w:pPr>
            <w:r w:rsidRPr="007E4DE3">
              <w:rPr>
                <w:sz w:val="20"/>
                <w:szCs w:val="20"/>
              </w:rPr>
              <w:t>© State of Victoria, Australia, Department of Families, Fairness and Housing, July 2025.</w:t>
            </w:r>
          </w:p>
          <w:p w14:paraId="774EE2F1" w14:textId="084B7F65" w:rsidR="007E4DE3" w:rsidRPr="007E4DE3" w:rsidRDefault="007E4DE3" w:rsidP="00E06637">
            <w:pPr>
              <w:pStyle w:val="Accessibilitypara"/>
              <w:spacing w:before="0" w:after="120" w:line="140" w:lineRule="atLeast"/>
              <w:rPr>
                <w:b/>
                <w:bCs/>
              </w:rPr>
            </w:pPr>
            <w:r w:rsidRPr="007E4DE3">
              <w:rPr>
                <w:sz w:val="20"/>
                <w:szCs w:val="20"/>
              </w:rPr>
              <w:t>Available at</w:t>
            </w:r>
            <w:r w:rsidR="00B12B0B">
              <w:rPr>
                <w:sz w:val="20"/>
                <w:szCs w:val="20"/>
              </w:rPr>
              <w:t xml:space="preserve"> </w:t>
            </w:r>
            <w:hyperlink r:id="rId19" w:history="1">
              <w:r w:rsidR="00B12B0B" w:rsidRPr="00B12B0B">
                <w:rPr>
                  <w:rStyle w:val="Hyperlink"/>
                  <w:sz w:val="20"/>
                  <w:szCs w:val="20"/>
                </w:rPr>
                <w:t>Providing counselling services for Redress for Historical Institutional Abuse</w:t>
              </w:r>
            </w:hyperlink>
            <w:r w:rsidRPr="007E4DE3">
              <w:rPr>
                <w:sz w:val="20"/>
                <w:szCs w:val="20"/>
              </w:rPr>
              <w:t xml:space="preserve"> </w:t>
            </w:r>
            <w:hyperlink r:id="rId20" w:tgtFrame="_blank" w:history="1">
              <w:r w:rsidR="00B12B0B" w:rsidRPr="00B12B0B">
                <w:rPr>
                  <w:rStyle w:val="Hyperlink"/>
                  <w:sz w:val="20"/>
                  <w:szCs w:val="20"/>
                </w:rPr>
                <w:t>https://providers.dffh.vic.gov.au/providing-counselling-redress</w:t>
              </w:r>
            </w:hyperlink>
          </w:p>
        </w:tc>
      </w:tr>
      <w:bookmarkEnd w:id="0"/>
    </w:tbl>
    <w:p w14:paraId="262664D0" w14:textId="77777777" w:rsidR="007E4DE3" w:rsidRPr="0088784C" w:rsidRDefault="007E4DE3" w:rsidP="0088784C">
      <w:pPr>
        <w:pStyle w:val="Bodyafterbullets"/>
        <w:rPr>
          <w:b/>
          <w:bCs/>
        </w:rPr>
      </w:pPr>
    </w:p>
    <w:sectPr w:rsidR="007E4DE3" w:rsidRPr="0088784C" w:rsidSect="00500767">
      <w:headerReference w:type="default" r:id="rId21"/>
      <w:footerReference w:type="default" r:id="rId22"/>
      <w:type w:val="continuous"/>
      <w:pgSz w:w="11906" w:h="16838" w:code="9"/>
      <w:pgMar w:top="1418" w:right="851" w:bottom="851" w:left="851" w:header="51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9128A" w14:textId="77777777" w:rsidR="00EF2A63" w:rsidRDefault="00EF2A63">
      <w:r>
        <w:separator/>
      </w:r>
    </w:p>
    <w:p w14:paraId="3A391066" w14:textId="77777777" w:rsidR="00EF2A63" w:rsidRDefault="00EF2A63"/>
  </w:endnote>
  <w:endnote w:type="continuationSeparator" w:id="0">
    <w:p w14:paraId="68E8CEAC" w14:textId="77777777" w:rsidR="00EF2A63" w:rsidRDefault="00EF2A63">
      <w:r>
        <w:continuationSeparator/>
      </w:r>
    </w:p>
    <w:p w14:paraId="464D8935" w14:textId="77777777" w:rsidR="00EF2A63" w:rsidRDefault="00EF2A63"/>
  </w:endnote>
  <w:endnote w:type="continuationNotice" w:id="1">
    <w:p w14:paraId="2D3EF77E" w14:textId="77777777" w:rsidR="00EF2A63" w:rsidRDefault="00EF2A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Malgun Gothic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F2297" w14:textId="77777777" w:rsidR="004550CD" w:rsidRPr="00F65AA9" w:rsidRDefault="004550CD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2339" behindDoc="1" locked="1" layoutInCell="1" allowOverlap="1" wp14:anchorId="6072AE09" wp14:editId="2A8B7985">
          <wp:simplePos x="538163" y="9644063"/>
          <wp:positionH relativeFrom="page">
            <wp:align>right</wp:align>
          </wp:positionH>
          <wp:positionV relativeFrom="page">
            <wp:align>bottom</wp:align>
          </wp:positionV>
          <wp:extent cx="7560000" cy="792720"/>
          <wp:effectExtent l="0" t="0" r="3175" b="7620"/>
          <wp:wrapNone/>
          <wp:docPr id="1068951800" name="Picture 1068951800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79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91" behindDoc="0" locked="0" layoutInCell="0" allowOverlap="1" wp14:anchorId="43C1AC85" wp14:editId="780455E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8BDD7DB" w14:textId="77777777" w:rsidR="004550CD" w:rsidRPr="00B21F90" w:rsidRDefault="004550CD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C1AC85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602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48BDD7DB" w14:textId="77777777" w:rsidR="004550CD" w:rsidRPr="00B21F90" w:rsidRDefault="004550CD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A231E" w14:textId="77777777" w:rsidR="004550CD" w:rsidRDefault="004550C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5" behindDoc="0" locked="0" layoutInCell="0" allowOverlap="1" wp14:anchorId="5960C58D" wp14:editId="7087A071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0EB76A" w14:textId="77777777" w:rsidR="004550CD" w:rsidRPr="00B21F90" w:rsidRDefault="004550CD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60C58D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6131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360EB76A" w14:textId="77777777" w:rsidR="004550CD" w:rsidRPr="00B21F90" w:rsidRDefault="004550CD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8BE" w14:textId="424E90F1" w:rsidR="00593A99" w:rsidRPr="00F65AA9" w:rsidRDefault="00517820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B1B5387" wp14:editId="21A4B41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c8f74ee894bbb46f5a7ee30b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1F70AE" w14:textId="761849BD" w:rsidR="00517820" w:rsidRPr="00517820" w:rsidRDefault="00517820" w:rsidP="0051782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51782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1B5387" id="_x0000_t202" coordsize="21600,21600" o:spt="202" path="m,l,21600r21600,l21600,xe">
              <v:stroke joinstyle="miter"/>
              <v:path gradientshapeok="t" o:connecttype="rect"/>
            </v:shapetype>
            <v:shape id="MSIPCMc8f74ee894bbb46f5a7ee30b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021F70AE" w14:textId="761849BD" w:rsidR="00517820" w:rsidRPr="00517820" w:rsidRDefault="00517820" w:rsidP="0051782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51782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DB56A" w14:textId="77777777" w:rsidR="00EF2A63" w:rsidRDefault="00EF2A63" w:rsidP="00207717">
      <w:pPr>
        <w:spacing w:before="120"/>
      </w:pPr>
      <w:r>
        <w:separator/>
      </w:r>
    </w:p>
  </w:footnote>
  <w:footnote w:type="continuationSeparator" w:id="0">
    <w:p w14:paraId="416753D9" w14:textId="77777777" w:rsidR="00EF2A63" w:rsidRDefault="00EF2A63">
      <w:r>
        <w:continuationSeparator/>
      </w:r>
    </w:p>
    <w:p w14:paraId="34089329" w14:textId="77777777" w:rsidR="00EF2A63" w:rsidRDefault="00EF2A63"/>
  </w:footnote>
  <w:footnote w:type="continuationNotice" w:id="1">
    <w:p w14:paraId="1C0BF13E" w14:textId="77777777" w:rsidR="00EF2A63" w:rsidRDefault="00EF2A63">
      <w:pPr>
        <w:spacing w:after="0" w:line="240" w:lineRule="auto"/>
      </w:pPr>
    </w:p>
  </w:footnote>
  <w:footnote w:id="2">
    <w:p w14:paraId="6CBC0C09" w14:textId="2BDFB32B" w:rsidR="00B12B0B" w:rsidRDefault="00B12B0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12B0B">
        <w:t>https://providers.dffh.vic.gov.au/providing-counselling-redress</w:t>
      </w:r>
    </w:p>
  </w:footnote>
  <w:footnote w:id="3">
    <w:p w14:paraId="22C9CD7C" w14:textId="48769FED" w:rsidR="008B23C3" w:rsidRDefault="008B23C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B23C3">
        <w:t>https://www.dffh.vic.gov.au/publications/privacy-policy</w:t>
      </w:r>
    </w:p>
  </w:footnote>
  <w:footnote w:id="4">
    <w:p w14:paraId="2999FE75" w14:textId="77777777" w:rsidR="00103565" w:rsidRDefault="00103565" w:rsidP="002D577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C4079">
        <w:t>https://www.buyingfor.vic.gov.au/victorian-government-purchasing-board-vgpb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96D1" w14:textId="01475C6E" w:rsidR="00E261B3" w:rsidRPr="0051568D" w:rsidRDefault="00CC08E5" w:rsidP="0017674D">
    <w:pPr>
      <w:pStyle w:val="Header"/>
    </w:pPr>
    <w:r>
      <w:t>Redress for Historical Institutional Abuse</w:t>
    </w:r>
    <w:r w:rsidR="00C94A6A">
      <w:t xml:space="preserve"> c</w:t>
    </w:r>
    <w:r>
      <w:t xml:space="preserve">ounselling </w:t>
    </w:r>
    <w:r w:rsidR="00470A9D">
      <w:t>s</w:t>
    </w:r>
    <w:r>
      <w:t>ervice</w:t>
    </w:r>
    <w:r w:rsidR="005952F2">
      <w:t xml:space="preserve"> – C</w:t>
    </w:r>
    <w:r w:rsidR="00551E52">
      <w:t>lient service plan</w:t>
    </w:r>
    <w:r w:rsidR="00B14B5F">
      <w:ptab w:relativeTo="margin" w:alignment="right" w:leader="none"/>
    </w:r>
    <w:r w:rsidR="00B14B5F" w:rsidRPr="00DE6C85">
      <w:rPr>
        <w:b w:val="0"/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 w:val="0"/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0056"/>
    <w:multiLevelType w:val="multilevel"/>
    <w:tmpl w:val="A10A987A"/>
    <w:numStyleLink w:val="ZZNumbersloweralpha"/>
  </w:abstractNum>
  <w:abstractNum w:abstractNumId="1" w15:restartNumberingAfterBreak="0">
    <w:nsid w:val="07597F7B"/>
    <w:multiLevelType w:val="hybridMultilevel"/>
    <w:tmpl w:val="76087A86"/>
    <w:lvl w:ilvl="0" w:tplc="FCAE6492">
      <w:start w:val="1"/>
      <w:numFmt w:val="bullet"/>
      <w:pStyle w:val="DHHSbullet1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 w15:restartNumberingAfterBreak="0">
    <w:nsid w:val="0B8D43DB"/>
    <w:multiLevelType w:val="multilevel"/>
    <w:tmpl w:val="B4525A8A"/>
    <w:numStyleLink w:val="ZZNumbersdigit"/>
  </w:abstractNum>
  <w:abstractNum w:abstractNumId="3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8A25CD6"/>
    <w:multiLevelType w:val="hybridMultilevel"/>
    <w:tmpl w:val="22208948"/>
    <w:lvl w:ilvl="0" w:tplc="56E40166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3CF79B4"/>
    <w:multiLevelType w:val="multilevel"/>
    <w:tmpl w:val="8834B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50098189">
    <w:abstractNumId w:val="5"/>
  </w:num>
  <w:num w:numId="2" w16cid:durableId="4786897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8624108">
    <w:abstractNumId w:val="9"/>
  </w:num>
  <w:num w:numId="4" w16cid:durableId="332731142">
    <w:abstractNumId w:val="8"/>
  </w:num>
  <w:num w:numId="5" w16cid:durableId="22368507">
    <w:abstractNumId w:val="10"/>
  </w:num>
  <w:num w:numId="6" w16cid:durableId="1839879142">
    <w:abstractNumId w:val="6"/>
  </w:num>
  <w:num w:numId="7" w16cid:durableId="1653023063">
    <w:abstractNumId w:val="3"/>
  </w:num>
  <w:num w:numId="8" w16cid:durableId="21286193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79310528">
    <w:abstractNumId w:val="1"/>
  </w:num>
  <w:num w:numId="10" w16cid:durableId="1397780238">
    <w:abstractNumId w:val="7"/>
  </w:num>
  <w:num w:numId="11" w16cid:durableId="1637950016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3499"/>
    <w:rsid w:val="00004475"/>
    <w:rsid w:val="00005347"/>
    <w:rsid w:val="0000635E"/>
    <w:rsid w:val="000072B6"/>
    <w:rsid w:val="0001021B"/>
    <w:rsid w:val="000109DE"/>
    <w:rsid w:val="00011D89"/>
    <w:rsid w:val="000126A6"/>
    <w:rsid w:val="000130A5"/>
    <w:rsid w:val="000154FD"/>
    <w:rsid w:val="000203C4"/>
    <w:rsid w:val="00020659"/>
    <w:rsid w:val="00022271"/>
    <w:rsid w:val="000235E8"/>
    <w:rsid w:val="00024D89"/>
    <w:rsid w:val="000250B6"/>
    <w:rsid w:val="000263F1"/>
    <w:rsid w:val="000328BC"/>
    <w:rsid w:val="00033D81"/>
    <w:rsid w:val="00036E6E"/>
    <w:rsid w:val="00037366"/>
    <w:rsid w:val="000379F8"/>
    <w:rsid w:val="00041BF0"/>
    <w:rsid w:val="00042C8A"/>
    <w:rsid w:val="0004536B"/>
    <w:rsid w:val="00045992"/>
    <w:rsid w:val="00045D6E"/>
    <w:rsid w:val="00046B68"/>
    <w:rsid w:val="000527DD"/>
    <w:rsid w:val="000569B3"/>
    <w:rsid w:val="00056F42"/>
    <w:rsid w:val="000578B2"/>
    <w:rsid w:val="00060683"/>
    <w:rsid w:val="00060959"/>
    <w:rsid w:val="00060C8F"/>
    <w:rsid w:val="0006298A"/>
    <w:rsid w:val="00063A7E"/>
    <w:rsid w:val="000643BD"/>
    <w:rsid w:val="000663CD"/>
    <w:rsid w:val="00070264"/>
    <w:rsid w:val="00071657"/>
    <w:rsid w:val="00072E0C"/>
    <w:rsid w:val="000733FE"/>
    <w:rsid w:val="00073E24"/>
    <w:rsid w:val="00074219"/>
    <w:rsid w:val="00074ED5"/>
    <w:rsid w:val="00075976"/>
    <w:rsid w:val="000824A0"/>
    <w:rsid w:val="00082DE8"/>
    <w:rsid w:val="0008508E"/>
    <w:rsid w:val="000859F2"/>
    <w:rsid w:val="0008640D"/>
    <w:rsid w:val="00086557"/>
    <w:rsid w:val="00087951"/>
    <w:rsid w:val="0009050A"/>
    <w:rsid w:val="0009113B"/>
    <w:rsid w:val="00091E48"/>
    <w:rsid w:val="00093402"/>
    <w:rsid w:val="00094DA3"/>
    <w:rsid w:val="00096CD1"/>
    <w:rsid w:val="0009779A"/>
    <w:rsid w:val="000A012C"/>
    <w:rsid w:val="000A0EB9"/>
    <w:rsid w:val="000A186C"/>
    <w:rsid w:val="000A1EA4"/>
    <w:rsid w:val="000A2476"/>
    <w:rsid w:val="000A372D"/>
    <w:rsid w:val="000A5CF3"/>
    <w:rsid w:val="000A641A"/>
    <w:rsid w:val="000A763A"/>
    <w:rsid w:val="000A7AB4"/>
    <w:rsid w:val="000B2117"/>
    <w:rsid w:val="000B3EDB"/>
    <w:rsid w:val="000B3F80"/>
    <w:rsid w:val="000B543D"/>
    <w:rsid w:val="000B55F9"/>
    <w:rsid w:val="000B5BF7"/>
    <w:rsid w:val="000B6BC8"/>
    <w:rsid w:val="000B74FC"/>
    <w:rsid w:val="000B763F"/>
    <w:rsid w:val="000C0303"/>
    <w:rsid w:val="000C215C"/>
    <w:rsid w:val="000C42EA"/>
    <w:rsid w:val="000C4546"/>
    <w:rsid w:val="000C7ABA"/>
    <w:rsid w:val="000D1242"/>
    <w:rsid w:val="000D2283"/>
    <w:rsid w:val="000D5BB5"/>
    <w:rsid w:val="000D6723"/>
    <w:rsid w:val="000E0970"/>
    <w:rsid w:val="000E1855"/>
    <w:rsid w:val="000E3CC7"/>
    <w:rsid w:val="000E49DC"/>
    <w:rsid w:val="000E6BD4"/>
    <w:rsid w:val="000E6D6D"/>
    <w:rsid w:val="000F1F1E"/>
    <w:rsid w:val="000F2065"/>
    <w:rsid w:val="000F2259"/>
    <w:rsid w:val="000F2DDA"/>
    <w:rsid w:val="000F2EA0"/>
    <w:rsid w:val="000F479C"/>
    <w:rsid w:val="000F4A5E"/>
    <w:rsid w:val="000F5213"/>
    <w:rsid w:val="000F73C9"/>
    <w:rsid w:val="000F78E9"/>
    <w:rsid w:val="00101001"/>
    <w:rsid w:val="00101CAF"/>
    <w:rsid w:val="00102861"/>
    <w:rsid w:val="00103276"/>
    <w:rsid w:val="00103565"/>
    <w:rsid w:val="0010392D"/>
    <w:rsid w:val="0010447F"/>
    <w:rsid w:val="00104FE3"/>
    <w:rsid w:val="00105291"/>
    <w:rsid w:val="001055C6"/>
    <w:rsid w:val="0010714F"/>
    <w:rsid w:val="001120C5"/>
    <w:rsid w:val="00112BAD"/>
    <w:rsid w:val="00113631"/>
    <w:rsid w:val="001170DC"/>
    <w:rsid w:val="00120BD3"/>
    <w:rsid w:val="00122FEA"/>
    <w:rsid w:val="001232BD"/>
    <w:rsid w:val="00123B4F"/>
    <w:rsid w:val="00123BAF"/>
    <w:rsid w:val="00124ED5"/>
    <w:rsid w:val="001276FA"/>
    <w:rsid w:val="001306E1"/>
    <w:rsid w:val="00130CC2"/>
    <w:rsid w:val="00132C97"/>
    <w:rsid w:val="00136B7F"/>
    <w:rsid w:val="00142F0A"/>
    <w:rsid w:val="0014390E"/>
    <w:rsid w:val="00143AB4"/>
    <w:rsid w:val="001446F8"/>
    <w:rsid w:val="001447B3"/>
    <w:rsid w:val="00146963"/>
    <w:rsid w:val="00151FCC"/>
    <w:rsid w:val="00152073"/>
    <w:rsid w:val="001531BD"/>
    <w:rsid w:val="00156116"/>
    <w:rsid w:val="00156598"/>
    <w:rsid w:val="0016037B"/>
    <w:rsid w:val="00161939"/>
    <w:rsid w:val="00161AA0"/>
    <w:rsid w:val="00161D2E"/>
    <w:rsid w:val="00161F3E"/>
    <w:rsid w:val="00162093"/>
    <w:rsid w:val="00162868"/>
    <w:rsid w:val="00162CA9"/>
    <w:rsid w:val="00162F98"/>
    <w:rsid w:val="00165459"/>
    <w:rsid w:val="00165A57"/>
    <w:rsid w:val="001712C2"/>
    <w:rsid w:val="00172BAF"/>
    <w:rsid w:val="0017674D"/>
    <w:rsid w:val="001771DD"/>
    <w:rsid w:val="0017727C"/>
    <w:rsid w:val="00177371"/>
    <w:rsid w:val="00177809"/>
    <w:rsid w:val="00177995"/>
    <w:rsid w:val="00177A8C"/>
    <w:rsid w:val="001836BC"/>
    <w:rsid w:val="00183C75"/>
    <w:rsid w:val="001857EB"/>
    <w:rsid w:val="00186B33"/>
    <w:rsid w:val="00187ACB"/>
    <w:rsid w:val="0019288A"/>
    <w:rsid w:val="00192F9D"/>
    <w:rsid w:val="00196EB8"/>
    <w:rsid w:val="00196EFB"/>
    <w:rsid w:val="001979FF"/>
    <w:rsid w:val="00197B17"/>
    <w:rsid w:val="001A0562"/>
    <w:rsid w:val="001A1950"/>
    <w:rsid w:val="001A1C54"/>
    <w:rsid w:val="001A202A"/>
    <w:rsid w:val="001A263D"/>
    <w:rsid w:val="001A3ACE"/>
    <w:rsid w:val="001A3DBA"/>
    <w:rsid w:val="001A5F4C"/>
    <w:rsid w:val="001B058F"/>
    <w:rsid w:val="001B3B09"/>
    <w:rsid w:val="001B6B96"/>
    <w:rsid w:val="001B6F3A"/>
    <w:rsid w:val="001B7228"/>
    <w:rsid w:val="001B738B"/>
    <w:rsid w:val="001C09DB"/>
    <w:rsid w:val="001C1385"/>
    <w:rsid w:val="001C277E"/>
    <w:rsid w:val="001C2A72"/>
    <w:rsid w:val="001C31B7"/>
    <w:rsid w:val="001C3B46"/>
    <w:rsid w:val="001C5C44"/>
    <w:rsid w:val="001C7B39"/>
    <w:rsid w:val="001D0B75"/>
    <w:rsid w:val="001D0BCD"/>
    <w:rsid w:val="001D39A5"/>
    <w:rsid w:val="001D3C09"/>
    <w:rsid w:val="001D44E8"/>
    <w:rsid w:val="001D60EC"/>
    <w:rsid w:val="001D6E3B"/>
    <w:rsid w:val="001D6F59"/>
    <w:rsid w:val="001E09C4"/>
    <w:rsid w:val="001E15D4"/>
    <w:rsid w:val="001E234F"/>
    <w:rsid w:val="001E27E0"/>
    <w:rsid w:val="001E44DF"/>
    <w:rsid w:val="001E68A5"/>
    <w:rsid w:val="001E6BB0"/>
    <w:rsid w:val="001E7282"/>
    <w:rsid w:val="001E73A4"/>
    <w:rsid w:val="001F2CA4"/>
    <w:rsid w:val="001F3826"/>
    <w:rsid w:val="001F5195"/>
    <w:rsid w:val="001F6E46"/>
    <w:rsid w:val="001F77F1"/>
    <w:rsid w:val="001F7C91"/>
    <w:rsid w:val="0020058C"/>
    <w:rsid w:val="002033B7"/>
    <w:rsid w:val="00206463"/>
    <w:rsid w:val="00206F2F"/>
    <w:rsid w:val="00207580"/>
    <w:rsid w:val="00207717"/>
    <w:rsid w:val="0021053D"/>
    <w:rsid w:val="00210A92"/>
    <w:rsid w:val="00211D23"/>
    <w:rsid w:val="00213DC8"/>
    <w:rsid w:val="00215AEF"/>
    <w:rsid w:val="00216C03"/>
    <w:rsid w:val="00216C98"/>
    <w:rsid w:val="002176CB"/>
    <w:rsid w:val="00217DD1"/>
    <w:rsid w:val="00220C04"/>
    <w:rsid w:val="00221E53"/>
    <w:rsid w:val="0022278D"/>
    <w:rsid w:val="002245CA"/>
    <w:rsid w:val="002253E8"/>
    <w:rsid w:val="0022701F"/>
    <w:rsid w:val="00227C68"/>
    <w:rsid w:val="00231067"/>
    <w:rsid w:val="002323BC"/>
    <w:rsid w:val="00233311"/>
    <w:rsid w:val="002333F5"/>
    <w:rsid w:val="00233724"/>
    <w:rsid w:val="00233F4A"/>
    <w:rsid w:val="002365B4"/>
    <w:rsid w:val="00242378"/>
    <w:rsid w:val="00242CC5"/>
    <w:rsid w:val="002432E1"/>
    <w:rsid w:val="00245D11"/>
    <w:rsid w:val="00246207"/>
    <w:rsid w:val="00246C5E"/>
    <w:rsid w:val="00250960"/>
    <w:rsid w:val="00250D49"/>
    <w:rsid w:val="00250DC4"/>
    <w:rsid w:val="00251343"/>
    <w:rsid w:val="002526A6"/>
    <w:rsid w:val="002536A4"/>
    <w:rsid w:val="00254F58"/>
    <w:rsid w:val="00260A75"/>
    <w:rsid w:val="002620BC"/>
    <w:rsid w:val="00262802"/>
    <w:rsid w:val="00263A90"/>
    <w:rsid w:val="0026408B"/>
    <w:rsid w:val="00265269"/>
    <w:rsid w:val="002658FB"/>
    <w:rsid w:val="00265980"/>
    <w:rsid w:val="002671A4"/>
    <w:rsid w:val="00267350"/>
    <w:rsid w:val="00267C3E"/>
    <w:rsid w:val="002709BB"/>
    <w:rsid w:val="00270E61"/>
    <w:rsid w:val="0027131C"/>
    <w:rsid w:val="00273BAC"/>
    <w:rsid w:val="002763B3"/>
    <w:rsid w:val="002802E3"/>
    <w:rsid w:val="00280BB2"/>
    <w:rsid w:val="00280C4B"/>
    <w:rsid w:val="0028101F"/>
    <w:rsid w:val="0028213D"/>
    <w:rsid w:val="00282BCA"/>
    <w:rsid w:val="00285860"/>
    <w:rsid w:val="002862F1"/>
    <w:rsid w:val="0028630F"/>
    <w:rsid w:val="00291373"/>
    <w:rsid w:val="00291568"/>
    <w:rsid w:val="0029216A"/>
    <w:rsid w:val="00293872"/>
    <w:rsid w:val="002940CD"/>
    <w:rsid w:val="0029597D"/>
    <w:rsid w:val="002962C3"/>
    <w:rsid w:val="0029752B"/>
    <w:rsid w:val="002A0A9C"/>
    <w:rsid w:val="002A0D3D"/>
    <w:rsid w:val="002A483C"/>
    <w:rsid w:val="002A7146"/>
    <w:rsid w:val="002B0C7C"/>
    <w:rsid w:val="002B1729"/>
    <w:rsid w:val="002B36C7"/>
    <w:rsid w:val="002B3EFF"/>
    <w:rsid w:val="002B4102"/>
    <w:rsid w:val="002B4DD4"/>
    <w:rsid w:val="002B5277"/>
    <w:rsid w:val="002B5375"/>
    <w:rsid w:val="002B77C1"/>
    <w:rsid w:val="002C0ED7"/>
    <w:rsid w:val="002C2728"/>
    <w:rsid w:val="002C2DE3"/>
    <w:rsid w:val="002C3134"/>
    <w:rsid w:val="002C4645"/>
    <w:rsid w:val="002C5F1F"/>
    <w:rsid w:val="002D1B6A"/>
    <w:rsid w:val="002D1E0D"/>
    <w:rsid w:val="002D304D"/>
    <w:rsid w:val="002D5006"/>
    <w:rsid w:val="002D5770"/>
    <w:rsid w:val="002E01D0"/>
    <w:rsid w:val="002E161D"/>
    <w:rsid w:val="002E3100"/>
    <w:rsid w:val="002E351E"/>
    <w:rsid w:val="002E6C95"/>
    <w:rsid w:val="002E7C36"/>
    <w:rsid w:val="002F130E"/>
    <w:rsid w:val="002F1709"/>
    <w:rsid w:val="002F1B14"/>
    <w:rsid w:val="002F1C28"/>
    <w:rsid w:val="002F3ADF"/>
    <w:rsid w:val="002F3D32"/>
    <w:rsid w:val="002F4703"/>
    <w:rsid w:val="002F4A97"/>
    <w:rsid w:val="002F5F31"/>
    <w:rsid w:val="002F5F46"/>
    <w:rsid w:val="00302216"/>
    <w:rsid w:val="0030234C"/>
    <w:rsid w:val="00303E53"/>
    <w:rsid w:val="0030446E"/>
    <w:rsid w:val="00305613"/>
    <w:rsid w:val="00305CC1"/>
    <w:rsid w:val="00306E5F"/>
    <w:rsid w:val="00307E14"/>
    <w:rsid w:val="00307F53"/>
    <w:rsid w:val="00310211"/>
    <w:rsid w:val="00311C00"/>
    <w:rsid w:val="00313D14"/>
    <w:rsid w:val="00314054"/>
    <w:rsid w:val="00315FAC"/>
    <w:rsid w:val="00316F27"/>
    <w:rsid w:val="00317975"/>
    <w:rsid w:val="003214F1"/>
    <w:rsid w:val="00322338"/>
    <w:rsid w:val="00322910"/>
    <w:rsid w:val="00322E4B"/>
    <w:rsid w:val="0032491B"/>
    <w:rsid w:val="003252EE"/>
    <w:rsid w:val="00327870"/>
    <w:rsid w:val="003300BC"/>
    <w:rsid w:val="00332308"/>
    <w:rsid w:val="0033259D"/>
    <w:rsid w:val="003333D2"/>
    <w:rsid w:val="00333ED3"/>
    <w:rsid w:val="003368C7"/>
    <w:rsid w:val="00337339"/>
    <w:rsid w:val="003406C6"/>
    <w:rsid w:val="003418CC"/>
    <w:rsid w:val="00342AF9"/>
    <w:rsid w:val="00342C37"/>
    <w:rsid w:val="003459BD"/>
    <w:rsid w:val="003469D6"/>
    <w:rsid w:val="00347EE9"/>
    <w:rsid w:val="00350D38"/>
    <w:rsid w:val="00351405"/>
    <w:rsid w:val="00351B36"/>
    <w:rsid w:val="00351BC2"/>
    <w:rsid w:val="00352322"/>
    <w:rsid w:val="00352B66"/>
    <w:rsid w:val="003533F5"/>
    <w:rsid w:val="00354950"/>
    <w:rsid w:val="003565BE"/>
    <w:rsid w:val="00356A10"/>
    <w:rsid w:val="00357B4E"/>
    <w:rsid w:val="00360662"/>
    <w:rsid w:val="00364362"/>
    <w:rsid w:val="00364D9C"/>
    <w:rsid w:val="00370A33"/>
    <w:rsid w:val="00370E3F"/>
    <w:rsid w:val="003716FD"/>
    <w:rsid w:val="0037204B"/>
    <w:rsid w:val="003744CF"/>
    <w:rsid w:val="00374717"/>
    <w:rsid w:val="0037676C"/>
    <w:rsid w:val="00377A1A"/>
    <w:rsid w:val="00381043"/>
    <w:rsid w:val="003829E5"/>
    <w:rsid w:val="00384581"/>
    <w:rsid w:val="00386109"/>
    <w:rsid w:val="00386944"/>
    <w:rsid w:val="00387632"/>
    <w:rsid w:val="0039351D"/>
    <w:rsid w:val="00394037"/>
    <w:rsid w:val="003956CC"/>
    <w:rsid w:val="00395C9A"/>
    <w:rsid w:val="003A04E1"/>
    <w:rsid w:val="003A0853"/>
    <w:rsid w:val="003A4457"/>
    <w:rsid w:val="003A6B67"/>
    <w:rsid w:val="003A7157"/>
    <w:rsid w:val="003A799D"/>
    <w:rsid w:val="003B13B6"/>
    <w:rsid w:val="003B14C3"/>
    <w:rsid w:val="003B15E6"/>
    <w:rsid w:val="003B1B22"/>
    <w:rsid w:val="003B1BDC"/>
    <w:rsid w:val="003B408A"/>
    <w:rsid w:val="003B4E65"/>
    <w:rsid w:val="003B53D6"/>
    <w:rsid w:val="003C08A2"/>
    <w:rsid w:val="003C0DD1"/>
    <w:rsid w:val="003C2045"/>
    <w:rsid w:val="003C43A1"/>
    <w:rsid w:val="003C4FC0"/>
    <w:rsid w:val="003C5321"/>
    <w:rsid w:val="003C55F4"/>
    <w:rsid w:val="003C7897"/>
    <w:rsid w:val="003C7A3F"/>
    <w:rsid w:val="003D2766"/>
    <w:rsid w:val="003D2A74"/>
    <w:rsid w:val="003D3C4B"/>
    <w:rsid w:val="003D3E8F"/>
    <w:rsid w:val="003D5687"/>
    <w:rsid w:val="003D6475"/>
    <w:rsid w:val="003D6EE6"/>
    <w:rsid w:val="003D7000"/>
    <w:rsid w:val="003D7E30"/>
    <w:rsid w:val="003E2F58"/>
    <w:rsid w:val="003E375C"/>
    <w:rsid w:val="003E37B9"/>
    <w:rsid w:val="003E4086"/>
    <w:rsid w:val="003E639E"/>
    <w:rsid w:val="003E68D2"/>
    <w:rsid w:val="003E71E5"/>
    <w:rsid w:val="003F0445"/>
    <w:rsid w:val="003F0CF0"/>
    <w:rsid w:val="003F14B1"/>
    <w:rsid w:val="003F1794"/>
    <w:rsid w:val="003F2B20"/>
    <w:rsid w:val="003F3289"/>
    <w:rsid w:val="003F3C62"/>
    <w:rsid w:val="003F3E5E"/>
    <w:rsid w:val="003F4213"/>
    <w:rsid w:val="003F5CB9"/>
    <w:rsid w:val="003F6465"/>
    <w:rsid w:val="003F6794"/>
    <w:rsid w:val="004013C7"/>
    <w:rsid w:val="004017A3"/>
    <w:rsid w:val="00401958"/>
    <w:rsid w:val="00401FCF"/>
    <w:rsid w:val="00403467"/>
    <w:rsid w:val="00403B58"/>
    <w:rsid w:val="00404AD0"/>
    <w:rsid w:val="00406157"/>
    <w:rsid w:val="00406285"/>
    <w:rsid w:val="00411047"/>
    <w:rsid w:val="0041224D"/>
    <w:rsid w:val="00413B0A"/>
    <w:rsid w:val="004148F9"/>
    <w:rsid w:val="00415583"/>
    <w:rsid w:val="004178B2"/>
    <w:rsid w:val="0042084E"/>
    <w:rsid w:val="00420EEB"/>
    <w:rsid w:val="00421EEF"/>
    <w:rsid w:val="00422294"/>
    <w:rsid w:val="00422AA7"/>
    <w:rsid w:val="00424D65"/>
    <w:rsid w:val="00426879"/>
    <w:rsid w:val="00430393"/>
    <w:rsid w:val="00431806"/>
    <w:rsid w:val="004350F9"/>
    <w:rsid w:val="004362F0"/>
    <w:rsid w:val="00437AC5"/>
    <w:rsid w:val="004408CC"/>
    <w:rsid w:val="00442C6C"/>
    <w:rsid w:val="00442F3D"/>
    <w:rsid w:val="004437EA"/>
    <w:rsid w:val="00443CBE"/>
    <w:rsid w:val="00443E8A"/>
    <w:rsid w:val="004441BC"/>
    <w:rsid w:val="0044565A"/>
    <w:rsid w:val="00445E3E"/>
    <w:rsid w:val="004468B4"/>
    <w:rsid w:val="0044769F"/>
    <w:rsid w:val="0045230A"/>
    <w:rsid w:val="00453610"/>
    <w:rsid w:val="00454AD0"/>
    <w:rsid w:val="004550CD"/>
    <w:rsid w:val="00457337"/>
    <w:rsid w:val="004603C3"/>
    <w:rsid w:val="00462E3D"/>
    <w:rsid w:val="004630AC"/>
    <w:rsid w:val="0046440A"/>
    <w:rsid w:val="00464A4B"/>
    <w:rsid w:val="00466E79"/>
    <w:rsid w:val="00470A9D"/>
    <w:rsid w:val="00470D7D"/>
    <w:rsid w:val="0047372D"/>
    <w:rsid w:val="004738EB"/>
    <w:rsid w:val="00473BA3"/>
    <w:rsid w:val="004743DD"/>
    <w:rsid w:val="00474AED"/>
    <w:rsid w:val="00474CEA"/>
    <w:rsid w:val="00476FB6"/>
    <w:rsid w:val="0048330D"/>
    <w:rsid w:val="00483968"/>
    <w:rsid w:val="004841BE"/>
    <w:rsid w:val="00484F86"/>
    <w:rsid w:val="0048588F"/>
    <w:rsid w:val="004871B9"/>
    <w:rsid w:val="00490746"/>
    <w:rsid w:val="00490852"/>
    <w:rsid w:val="00491C9C"/>
    <w:rsid w:val="00491DC4"/>
    <w:rsid w:val="00492F30"/>
    <w:rsid w:val="00493B1E"/>
    <w:rsid w:val="004946F4"/>
    <w:rsid w:val="0049487E"/>
    <w:rsid w:val="004A160D"/>
    <w:rsid w:val="004A3E81"/>
    <w:rsid w:val="004A4195"/>
    <w:rsid w:val="004A41BD"/>
    <w:rsid w:val="004A5C62"/>
    <w:rsid w:val="004A5CE5"/>
    <w:rsid w:val="004A707D"/>
    <w:rsid w:val="004B0835"/>
    <w:rsid w:val="004B1E68"/>
    <w:rsid w:val="004B2FB9"/>
    <w:rsid w:val="004B4185"/>
    <w:rsid w:val="004C02C7"/>
    <w:rsid w:val="004C1DBF"/>
    <w:rsid w:val="004C24F3"/>
    <w:rsid w:val="004C32B0"/>
    <w:rsid w:val="004C3EC0"/>
    <w:rsid w:val="004C3FA0"/>
    <w:rsid w:val="004C5541"/>
    <w:rsid w:val="004C6C4B"/>
    <w:rsid w:val="004C6EEE"/>
    <w:rsid w:val="004C702B"/>
    <w:rsid w:val="004C762B"/>
    <w:rsid w:val="004D0033"/>
    <w:rsid w:val="004D016B"/>
    <w:rsid w:val="004D025B"/>
    <w:rsid w:val="004D0560"/>
    <w:rsid w:val="004D1B22"/>
    <w:rsid w:val="004D1E40"/>
    <w:rsid w:val="004D23CC"/>
    <w:rsid w:val="004D36F2"/>
    <w:rsid w:val="004D640E"/>
    <w:rsid w:val="004D7147"/>
    <w:rsid w:val="004E022A"/>
    <w:rsid w:val="004E1106"/>
    <w:rsid w:val="004E138F"/>
    <w:rsid w:val="004E3112"/>
    <w:rsid w:val="004E4649"/>
    <w:rsid w:val="004E5C2B"/>
    <w:rsid w:val="004F00DD"/>
    <w:rsid w:val="004F2133"/>
    <w:rsid w:val="004F44DC"/>
    <w:rsid w:val="004F5398"/>
    <w:rsid w:val="004F55F1"/>
    <w:rsid w:val="004F6936"/>
    <w:rsid w:val="004F7B35"/>
    <w:rsid w:val="00500767"/>
    <w:rsid w:val="00500CA1"/>
    <w:rsid w:val="00502CC7"/>
    <w:rsid w:val="00503DC6"/>
    <w:rsid w:val="00504AA9"/>
    <w:rsid w:val="00506F5D"/>
    <w:rsid w:val="00507283"/>
    <w:rsid w:val="005103E4"/>
    <w:rsid w:val="005108FC"/>
    <w:rsid w:val="00510C37"/>
    <w:rsid w:val="005126D0"/>
    <w:rsid w:val="00513109"/>
    <w:rsid w:val="00513DBE"/>
    <w:rsid w:val="00514667"/>
    <w:rsid w:val="0051568D"/>
    <w:rsid w:val="00516FBA"/>
    <w:rsid w:val="00517820"/>
    <w:rsid w:val="005207A3"/>
    <w:rsid w:val="00524236"/>
    <w:rsid w:val="00526AC7"/>
    <w:rsid w:val="00526C15"/>
    <w:rsid w:val="00527498"/>
    <w:rsid w:val="005279F8"/>
    <w:rsid w:val="00531BBE"/>
    <w:rsid w:val="00532AEA"/>
    <w:rsid w:val="0053420F"/>
    <w:rsid w:val="00535B67"/>
    <w:rsid w:val="00536499"/>
    <w:rsid w:val="00542664"/>
    <w:rsid w:val="00542A03"/>
    <w:rsid w:val="00543433"/>
    <w:rsid w:val="00543903"/>
    <w:rsid w:val="00543AFD"/>
    <w:rsid w:val="00543F11"/>
    <w:rsid w:val="00543FD0"/>
    <w:rsid w:val="00546305"/>
    <w:rsid w:val="00547A95"/>
    <w:rsid w:val="005509B1"/>
    <w:rsid w:val="0055119B"/>
    <w:rsid w:val="00551E52"/>
    <w:rsid w:val="00552467"/>
    <w:rsid w:val="00552DBF"/>
    <w:rsid w:val="00554B87"/>
    <w:rsid w:val="00561202"/>
    <w:rsid w:val="00561D22"/>
    <w:rsid w:val="0056228A"/>
    <w:rsid w:val="0056611A"/>
    <w:rsid w:val="0056704F"/>
    <w:rsid w:val="005706A4"/>
    <w:rsid w:val="00572031"/>
    <w:rsid w:val="00572282"/>
    <w:rsid w:val="00573395"/>
    <w:rsid w:val="00573CE3"/>
    <w:rsid w:val="00576AB4"/>
    <w:rsid w:val="00576E84"/>
    <w:rsid w:val="005801FF"/>
    <w:rsid w:val="00580394"/>
    <w:rsid w:val="005809CD"/>
    <w:rsid w:val="00581026"/>
    <w:rsid w:val="005829A6"/>
    <w:rsid w:val="00582B8C"/>
    <w:rsid w:val="005854F8"/>
    <w:rsid w:val="0058653B"/>
    <w:rsid w:val="0058757E"/>
    <w:rsid w:val="0059154B"/>
    <w:rsid w:val="00591771"/>
    <w:rsid w:val="00593A99"/>
    <w:rsid w:val="005952F2"/>
    <w:rsid w:val="005961E0"/>
    <w:rsid w:val="0059629F"/>
    <w:rsid w:val="00596A4B"/>
    <w:rsid w:val="00597507"/>
    <w:rsid w:val="005977D4"/>
    <w:rsid w:val="0059790C"/>
    <w:rsid w:val="005A2AF8"/>
    <w:rsid w:val="005A476B"/>
    <w:rsid w:val="005A479D"/>
    <w:rsid w:val="005A55A5"/>
    <w:rsid w:val="005A769C"/>
    <w:rsid w:val="005B1C6D"/>
    <w:rsid w:val="005B21B6"/>
    <w:rsid w:val="005B2B19"/>
    <w:rsid w:val="005B3A08"/>
    <w:rsid w:val="005B6BD6"/>
    <w:rsid w:val="005B7362"/>
    <w:rsid w:val="005B7A63"/>
    <w:rsid w:val="005C0955"/>
    <w:rsid w:val="005C49DA"/>
    <w:rsid w:val="005C50F3"/>
    <w:rsid w:val="005C54B5"/>
    <w:rsid w:val="005C5D80"/>
    <w:rsid w:val="005C5D91"/>
    <w:rsid w:val="005D07B8"/>
    <w:rsid w:val="005D0F1F"/>
    <w:rsid w:val="005D1125"/>
    <w:rsid w:val="005D540B"/>
    <w:rsid w:val="005D6597"/>
    <w:rsid w:val="005E14E7"/>
    <w:rsid w:val="005E26A3"/>
    <w:rsid w:val="005E2ECB"/>
    <w:rsid w:val="005E447E"/>
    <w:rsid w:val="005E4FD1"/>
    <w:rsid w:val="005E6A98"/>
    <w:rsid w:val="005F0775"/>
    <w:rsid w:val="005F0CF5"/>
    <w:rsid w:val="005F21EB"/>
    <w:rsid w:val="005F415F"/>
    <w:rsid w:val="005F4D4F"/>
    <w:rsid w:val="005F64CF"/>
    <w:rsid w:val="005F77E1"/>
    <w:rsid w:val="006005DC"/>
    <w:rsid w:val="00600966"/>
    <w:rsid w:val="00602F04"/>
    <w:rsid w:val="006041AD"/>
    <w:rsid w:val="00604513"/>
    <w:rsid w:val="00605908"/>
    <w:rsid w:val="00607850"/>
    <w:rsid w:val="00607C02"/>
    <w:rsid w:val="00610D7C"/>
    <w:rsid w:val="00612679"/>
    <w:rsid w:val="00613414"/>
    <w:rsid w:val="0061639D"/>
    <w:rsid w:val="00620154"/>
    <w:rsid w:val="00620FDD"/>
    <w:rsid w:val="00621F70"/>
    <w:rsid w:val="0062408D"/>
    <w:rsid w:val="006240CC"/>
    <w:rsid w:val="00624940"/>
    <w:rsid w:val="006254F8"/>
    <w:rsid w:val="00626755"/>
    <w:rsid w:val="00627DA7"/>
    <w:rsid w:val="00630A51"/>
    <w:rsid w:val="00630DA4"/>
    <w:rsid w:val="00631CD4"/>
    <w:rsid w:val="00632597"/>
    <w:rsid w:val="00634D13"/>
    <w:rsid w:val="00635891"/>
    <w:rsid w:val="006358B4"/>
    <w:rsid w:val="006359FB"/>
    <w:rsid w:val="00641686"/>
    <w:rsid w:val="00641724"/>
    <w:rsid w:val="006419AA"/>
    <w:rsid w:val="0064337C"/>
    <w:rsid w:val="00644B1F"/>
    <w:rsid w:val="00644B7E"/>
    <w:rsid w:val="006454E6"/>
    <w:rsid w:val="00646235"/>
    <w:rsid w:val="00646A68"/>
    <w:rsid w:val="006505BD"/>
    <w:rsid w:val="006508EA"/>
    <w:rsid w:val="0065092E"/>
    <w:rsid w:val="00650F93"/>
    <w:rsid w:val="00654E36"/>
    <w:rsid w:val="006557A7"/>
    <w:rsid w:val="00656290"/>
    <w:rsid w:val="006601C9"/>
    <w:rsid w:val="006608D8"/>
    <w:rsid w:val="00661974"/>
    <w:rsid w:val="006621D7"/>
    <w:rsid w:val="00662FA0"/>
    <w:rsid w:val="0066302A"/>
    <w:rsid w:val="006650AB"/>
    <w:rsid w:val="006652B4"/>
    <w:rsid w:val="00667770"/>
    <w:rsid w:val="00667BEE"/>
    <w:rsid w:val="00670597"/>
    <w:rsid w:val="006706D0"/>
    <w:rsid w:val="0067164E"/>
    <w:rsid w:val="0067532F"/>
    <w:rsid w:val="00676968"/>
    <w:rsid w:val="00677574"/>
    <w:rsid w:val="006806C9"/>
    <w:rsid w:val="00681702"/>
    <w:rsid w:val="00681D76"/>
    <w:rsid w:val="00683878"/>
    <w:rsid w:val="00683C1E"/>
    <w:rsid w:val="0068454C"/>
    <w:rsid w:val="0068467D"/>
    <w:rsid w:val="006853A6"/>
    <w:rsid w:val="00686FB5"/>
    <w:rsid w:val="00691B62"/>
    <w:rsid w:val="00691BC5"/>
    <w:rsid w:val="006933B5"/>
    <w:rsid w:val="00693D14"/>
    <w:rsid w:val="00693EB3"/>
    <w:rsid w:val="00695825"/>
    <w:rsid w:val="00695A93"/>
    <w:rsid w:val="00696F27"/>
    <w:rsid w:val="006A18C2"/>
    <w:rsid w:val="006A3383"/>
    <w:rsid w:val="006A5159"/>
    <w:rsid w:val="006A6992"/>
    <w:rsid w:val="006A7496"/>
    <w:rsid w:val="006B03E9"/>
    <w:rsid w:val="006B077C"/>
    <w:rsid w:val="006B16AF"/>
    <w:rsid w:val="006B18A9"/>
    <w:rsid w:val="006B37F1"/>
    <w:rsid w:val="006B4066"/>
    <w:rsid w:val="006B6803"/>
    <w:rsid w:val="006B70B7"/>
    <w:rsid w:val="006C0BE4"/>
    <w:rsid w:val="006C2EC5"/>
    <w:rsid w:val="006C5793"/>
    <w:rsid w:val="006C5C85"/>
    <w:rsid w:val="006D09E4"/>
    <w:rsid w:val="006D0F16"/>
    <w:rsid w:val="006D2A3F"/>
    <w:rsid w:val="006D2FBC"/>
    <w:rsid w:val="006D4FBC"/>
    <w:rsid w:val="006D5BAA"/>
    <w:rsid w:val="006D5F2B"/>
    <w:rsid w:val="006E0E35"/>
    <w:rsid w:val="006E130F"/>
    <w:rsid w:val="006E138B"/>
    <w:rsid w:val="006E1867"/>
    <w:rsid w:val="006E35F3"/>
    <w:rsid w:val="006E4056"/>
    <w:rsid w:val="006E530F"/>
    <w:rsid w:val="006F0330"/>
    <w:rsid w:val="006F1AC8"/>
    <w:rsid w:val="006F1FDC"/>
    <w:rsid w:val="006F5F9C"/>
    <w:rsid w:val="006F6B8C"/>
    <w:rsid w:val="007013EF"/>
    <w:rsid w:val="00702718"/>
    <w:rsid w:val="007043BD"/>
    <w:rsid w:val="007055BD"/>
    <w:rsid w:val="00706A37"/>
    <w:rsid w:val="007173CA"/>
    <w:rsid w:val="00717700"/>
    <w:rsid w:val="00720FC4"/>
    <w:rsid w:val="007216AA"/>
    <w:rsid w:val="00721AB5"/>
    <w:rsid w:val="00721ACF"/>
    <w:rsid w:val="00721CFB"/>
    <w:rsid w:val="00721DEF"/>
    <w:rsid w:val="00722D74"/>
    <w:rsid w:val="00724A43"/>
    <w:rsid w:val="0072522B"/>
    <w:rsid w:val="00726117"/>
    <w:rsid w:val="007273AC"/>
    <w:rsid w:val="00731AD4"/>
    <w:rsid w:val="00732113"/>
    <w:rsid w:val="007346E4"/>
    <w:rsid w:val="00734C67"/>
    <w:rsid w:val="007353B8"/>
    <w:rsid w:val="00740F22"/>
    <w:rsid w:val="00741931"/>
    <w:rsid w:val="00741977"/>
    <w:rsid w:val="00741CF0"/>
    <w:rsid w:val="00741F1A"/>
    <w:rsid w:val="00742214"/>
    <w:rsid w:val="00743A2C"/>
    <w:rsid w:val="007441BD"/>
    <w:rsid w:val="007447DA"/>
    <w:rsid w:val="00744DE7"/>
    <w:rsid w:val="007450F8"/>
    <w:rsid w:val="0074696E"/>
    <w:rsid w:val="007472F8"/>
    <w:rsid w:val="00747C84"/>
    <w:rsid w:val="00750135"/>
    <w:rsid w:val="00750EC2"/>
    <w:rsid w:val="00752B28"/>
    <w:rsid w:val="007541A9"/>
    <w:rsid w:val="00754BEF"/>
    <w:rsid w:val="00754E36"/>
    <w:rsid w:val="00757174"/>
    <w:rsid w:val="00763139"/>
    <w:rsid w:val="007661D4"/>
    <w:rsid w:val="00766F7B"/>
    <w:rsid w:val="00766F80"/>
    <w:rsid w:val="00767546"/>
    <w:rsid w:val="00767ACD"/>
    <w:rsid w:val="00770F37"/>
    <w:rsid w:val="007711A0"/>
    <w:rsid w:val="00772D5E"/>
    <w:rsid w:val="00772FE7"/>
    <w:rsid w:val="0077463E"/>
    <w:rsid w:val="00775BC0"/>
    <w:rsid w:val="00776380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5158"/>
    <w:rsid w:val="00796E20"/>
    <w:rsid w:val="00797C32"/>
    <w:rsid w:val="007A11E8"/>
    <w:rsid w:val="007A25DD"/>
    <w:rsid w:val="007A382A"/>
    <w:rsid w:val="007A6156"/>
    <w:rsid w:val="007A62E4"/>
    <w:rsid w:val="007A6734"/>
    <w:rsid w:val="007A7BCA"/>
    <w:rsid w:val="007B002E"/>
    <w:rsid w:val="007B0914"/>
    <w:rsid w:val="007B1374"/>
    <w:rsid w:val="007B323B"/>
    <w:rsid w:val="007B32E5"/>
    <w:rsid w:val="007B3490"/>
    <w:rsid w:val="007B3DB9"/>
    <w:rsid w:val="007B589F"/>
    <w:rsid w:val="007B6186"/>
    <w:rsid w:val="007B73BC"/>
    <w:rsid w:val="007C1838"/>
    <w:rsid w:val="007C20B9"/>
    <w:rsid w:val="007C5113"/>
    <w:rsid w:val="007C5242"/>
    <w:rsid w:val="007C7301"/>
    <w:rsid w:val="007C7859"/>
    <w:rsid w:val="007C7F28"/>
    <w:rsid w:val="007D1466"/>
    <w:rsid w:val="007D2BDE"/>
    <w:rsid w:val="007D2C6B"/>
    <w:rsid w:val="007D2E93"/>
    <w:rsid w:val="007D2FB6"/>
    <w:rsid w:val="007D3619"/>
    <w:rsid w:val="007D37D3"/>
    <w:rsid w:val="007D49EB"/>
    <w:rsid w:val="007D5E1C"/>
    <w:rsid w:val="007D5ECF"/>
    <w:rsid w:val="007D71CD"/>
    <w:rsid w:val="007E0DE2"/>
    <w:rsid w:val="007E19BD"/>
    <w:rsid w:val="007E3B98"/>
    <w:rsid w:val="007E417A"/>
    <w:rsid w:val="007E46BC"/>
    <w:rsid w:val="007E4DE3"/>
    <w:rsid w:val="007E6C2F"/>
    <w:rsid w:val="007E7869"/>
    <w:rsid w:val="007F1BF0"/>
    <w:rsid w:val="007F31B6"/>
    <w:rsid w:val="007F4CED"/>
    <w:rsid w:val="007F53D0"/>
    <w:rsid w:val="007F546C"/>
    <w:rsid w:val="007F625F"/>
    <w:rsid w:val="007F665E"/>
    <w:rsid w:val="008002EA"/>
    <w:rsid w:val="00800412"/>
    <w:rsid w:val="00800CF9"/>
    <w:rsid w:val="00801236"/>
    <w:rsid w:val="008016A5"/>
    <w:rsid w:val="0080565C"/>
    <w:rsid w:val="0080587B"/>
    <w:rsid w:val="00806468"/>
    <w:rsid w:val="00810286"/>
    <w:rsid w:val="008119CA"/>
    <w:rsid w:val="00811BBF"/>
    <w:rsid w:val="008130C4"/>
    <w:rsid w:val="00814F87"/>
    <w:rsid w:val="008155F0"/>
    <w:rsid w:val="008160D4"/>
    <w:rsid w:val="00816735"/>
    <w:rsid w:val="00820141"/>
    <w:rsid w:val="00820E0C"/>
    <w:rsid w:val="008223BC"/>
    <w:rsid w:val="00822E41"/>
    <w:rsid w:val="00823275"/>
    <w:rsid w:val="0082366F"/>
    <w:rsid w:val="00823715"/>
    <w:rsid w:val="00833862"/>
    <w:rsid w:val="008338A2"/>
    <w:rsid w:val="00836EBF"/>
    <w:rsid w:val="00841AA9"/>
    <w:rsid w:val="00846871"/>
    <w:rsid w:val="00847127"/>
    <w:rsid w:val="008474FE"/>
    <w:rsid w:val="00847672"/>
    <w:rsid w:val="0085023E"/>
    <w:rsid w:val="008512EF"/>
    <w:rsid w:val="0085232E"/>
    <w:rsid w:val="0085388C"/>
    <w:rsid w:val="00853EE4"/>
    <w:rsid w:val="00854F5A"/>
    <w:rsid w:val="00855535"/>
    <w:rsid w:val="0085561B"/>
    <w:rsid w:val="0085679D"/>
    <w:rsid w:val="00856E72"/>
    <w:rsid w:val="00857C5A"/>
    <w:rsid w:val="00857D99"/>
    <w:rsid w:val="0086255E"/>
    <w:rsid w:val="008633F0"/>
    <w:rsid w:val="008645C6"/>
    <w:rsid w:val="008655AB"/>
    <w:rsid w:val="0086645C"/>
    <w:rsid w:val="00867D9D"/>
    <w:rsid w:val="00872C54"/>
    <w:rsid w:val="00872E0A"/>
    <w:rsid w:val="00873594"/>
    <w:rsid w:val="00875285"/>
    <w:rsid w:val="008761B4"/>
    <w:rsid w:val="0087698A"/>
    <w:rsid w:val="00884B62"/>
    <w:rsid w:val="0088529C"/>
    <w:rsid w:val="00887783"/>
    <w:rsid w:val="0088784C"/>
    <w:rsid w:val="00887903"/>
    <w:rsid w:val="00887AA0"/>
    <w:rsid w:val="0089095C"/>
    <w:rsid w:val="0089270A"/>
    <w:rsid w:val="00893AF6"/>
    <w:rsid w:val="00894BC4"/>
    <w:rsid w:val="00894CC7"/>
    <w:rsid w:val="008A1BB4"/>
    <w:rsid w:val="008A1CC3"/>
    <w:rsid w:val="008A28A8"/>
    <w:rsid w:val="008A5B32"/>
    <w:rsid w:val="008A5D58"/>
    <w:rsid w:val="008A5D60"/>
    <w:rsid w:val="008A6355"/>
    <w:rsid w:val="008B0038"/>
    <w:rsid w:val="008B0F20"/>
    <w:rsid w:val="008B1DEF"/>
    <w:rsid w:val="008B2029"/>
    <w:rsid w:val="008B23C3"/>
    <w:rsid w:val="008B2A8E"/>
    <w:rsid w:val="008B2EE4"/>
    <w:rsid w:val="008B3821"/>
    <w:rsid w:val="008B4D3D"/>
    <w:rsid w:val="008B57C7"/>
    <w:rsid w:val="008B6E15"/>
    <w:rsid w:val="008B727D"/>
    <w:rsid w:val="008B7EC5"/>
    <w:rsid w:val="008C1234"/>
    <w:rsid w:val="008C20D8"/>
    <w:rsid w:val="008C2F92"/>
    <w:rsid w:val="008C589D"/>
    <w:rsid w:val="008C6804"/>
    <w:rsid w:val="008C6D51"/>
    <w:rsid w:val="008C7C05"/>
    <w:rsid w:val="008D2846"/>
    <w:rsid w:val="008D4236"/>
    <w:rsid w:val="008D462F"/>
    <w:rsid w:val="008D5C45"/>
    <w:rsid w:val="008D6DCF"/>
    <w:rsid w:val="008E4376"/>
    <w:rsid w:val="008E49BB"/>
    <w:rsid w:val="008E7800"/>
    <w:rsid w:val="008E7A0A"/>
    <w:rsid w:val="008E7B49"/>
    <w:rsid w:val="008F0727"/>
    <w:rsid w:val="008F57A2"/>
    <w:rsid w:val="008F59F6"/>
    <w:rsid w:val="008F7D55"/>
    <w:rsid w:val="00900719"/>
    <w:rsid w:val="009017AC"/>
    <w:rsid w:val="00901D94"/>
    <w:rsid w:val="0090266B"/>
    <w:rsid w:val="00902A9A"/>
    <w:rsid w:val="00904A1C"/>
    <w:rsid w:val="00905030"/>
    <w:rsid w:val="009055FE"/>
    <w:rsid w:val="0090635F"/>
    <w:rsid w:val="00906490"/>
    <w:rsid w:val="00906E88"/>
    <w:rsid w:val="009111B2"/>
    <w:rsid w:val="009145AF"/>
    <w:rsid w:val="009151F5"/>
    <w:rsid w:val="00916EA2"/>
    <w:rsid w:val="00921888"/>
    <w:rsid w:val="00924AE1"/>
    <w:rsid w:val="009257ED"/>
    <w:rsid w:val="009259D1"/>
    <w:rsid w:val="0092685F"/>
    <w:rsid w:val="009269B1"/>
    <w:rsid w:val="0092724D"/>
    <w:rsid w:val="009272B3"/>
    <w:rsid w:val="00930B6A"/>
    <w:rsid w:val="00930C54"/>
    <w:rsid w:val="009315BE"/>
    <w:rsid w:val="0093338F"/>
    <w:rsid w:val="0093371B"/>
    <w:rsid w:val="00933EC4"/>
    <w:rsid w:val="009358A2"/>
    <w:rsid w:val="009367D0"/>
    <w:rsid w:val="00937080"/>
    <w:rsid w:val="00937BD9"/>
    <w:rsid w:val="00941E80"/>
    <w:rsid w:val="009466A6"/>
    <w:rsid w:val="00947958"/>
    <w:rsid w:val="00947974"/>
    <w:rsid w:val="00950E2C"/>
    <w:rsid w:val="0095115E"/>
    <w:rsid w:val="00951D50"/>
    <w:rsid w:val="009525EB"/>
    <w:rsid w:val="0095470B"/>
    <w:rsid w:val="00954874"/>
    <w:rsid w:val="00954D01"/>
    <w:rsid w:val="009554E5"/>
    <w:rsid w:val="0095615A"/>
    <w:rsid w:val="009563E1"/>
    <w:rsid w:val="0095667C"/>
    <w:rsid w:val="0095777E"/>
    <w:rsid w:val="00961400"/>
    <w:rsid w:val="00961A5A"/>
    <w:rsid w:val="009630D5"/>
    <w:rsid w:val="00963646"/>
    <w:rsid w:val="0096632D"/>
    <w:rsid w:val="00966FBC"/>
    <w:rsid w:val="00967124"/>
    <w:rsid w:val="0096718F"/>
    <w:rsid w:val="00967335"/>
    <w:rsid w:val="009718C7"/>
    <w:rsid w:val="0097559F"/>
    <w:rsid w:val="009761EA"/>
    <w:rsid w:val="009768E0"/>
    <w:rsid w:val="0097761E"/>
    <w:rsid w:val="009804B1"/>
    <w:rsid w:val="00981FD3"/>
    <w:rsid w:val="00982454"/>
    <w:rsid w:val="00982CF0"/>
    <w:rsid w:val="00983D79"/>
    <w:rsid w:val="00984A5C"/>
    <w:rsid w:val="009853E1"/>
    <w:rsid w:val="00985E51"/>
    <w:rsid w:val="00986E6B"/>
    <w:rsid w:val="00990032"/>
    <w:rsid w:val="00990B19"/>
    <w:rsid w:val="0099153B"/>
    <w:rsid w:val="00991769"/>
    <w:rsid w:val="0099188D"/>
    <w:rsid w:val="0099232C"/>
    <w:rsid w:val="00994341"/>
    <w:rsid w:val="00994386"/>
    <w:rsid w:val="00994791"/>
    <w:rsid w:val="009A13D8"/>
    <w:rsid w:val="009A279E"/>
    <w:rsid w:val="009A3015"/>
    <w:rsid w:val="009A3490"/>
    <w:rsid w:val="009A4824"/>
    <w:rsid w:val="009A6281"/>
    <w:rsid w:val="009B0A6F"/>
    <w:rsid w:val="009B0A94"/>
    <w:rsid w:val="009B2AE8"/>
    <w:rsid w:val="009B5265"/>
    <w:rsid w:val="009B5622"/>
    <w:rsid w:val="009B59E9"/>
    <w:rsid w:val="009B70AA"/>
    <w:rsid w:val="009C1A3D"/>
    <w:rsid w:val="009C1CB1"/>
    <w:rsid w:val="009C3137"/>
    <w:rsid w:val="009C355D"/>
    <w:rsid w:val="009C4745"/>
    <w:rsid w:val="009C4FAE"/>
    <w:rsid w:val="009C5E77"/>
    <w:rsid w:val="009C77D8"/>
    <w:rsid w:val="009C7A7E"/>
    <w:rsid w:val="009D02E8"/>
    <w:rsid w:val="009D51D0"/>
    <w:rsid w:val="009D62AB"/>
    <w:rsid w:val="009D70A4"/>
    <w:rsid w:val="009D7A52"/>
    <w:rsid w:val="009D7B14"/>
    <w:rsid w:val="009E08D1"/>
    <w:rsid w:val="009E1B95"/>
    <w:rsid w:val="009E2580"/>
    <w:rsid w:val="009E3E91"/>
    <w:rsid w:val="009E4326"/>
    <w:rsid w:val="009E496F"/>
    <w:rsid w:val="009E4B0D"/>
    <w:rsid w:val="009E5250"/>
    <w:rsid w:val="009E6C94"/>
    <w:rsid w:val="009E6EDA"/>
    <w:rsid w:val="009E7A69"/>
    <w:rsid w:val="009E7F92"/>
    <w:rsid w:val="009F02A3"/>
    <w:rsid w:val="009F043E"/>
    <w:rsid w:val="009F1B77"/>
    <w:rsid w:val="009F2F27"/>
    <w:rsid w:val="009F34AA"/>
    <w:rsid w:val="009F5599"/>
    <w:rsid w:val="009F62EA"/>
    <w:rsid w:val="009F6BCB"/>
    <w:rsid w:val="009F7B78"/>
    <w:rsid w:val="00A000E0"/>
    <w:rsid w:val="00A0057A"/>
    <w:rsid w:val="00A00FCE"/>
    <w:rsid w:val="00A02EDA"/>
    <w:rsid w:val="00A02FA1"/>
    <w:rsid w:val="00A04BC1"/>
    <w:rsid w:val="00A04CCE"/>
    <w:rsid w:val="00A05F1C"/>
    <w:rsid w:val="00A07421"/>
    <w:rsid w:val="00A0776B"/>
    <w:rsid w:val="00A10D5B"/>
    <w:rsid w:val="00A10FB9"/>
    <w:rsid w:val="00A11421"/>
    <w:rsid w:val="00A11FD8"/>
    <w:rsid w:val="00A12ACD"/>
    <w:rsid w:val="00A12EAB"/>
    <w:rsid w:val="00A1389F"/>
    <w:rsid w:val="00A14996"/>
    <w:rsid w:val="00A14F42"/>
    <w:rsid w:val="00A153EF"/>
    <w:rsid w:val="00A157B1"/>
    <w:rsid w:val="00A17791"/>
    <w:rsid w:val="00A20E84"/>
    <w:rsid w:val="00A22229"/>
    <w:rsid w:val="00A23887"/>
    <w:rsid w:val="00A24442"/>
    <w:rsid w:val="00A252B9"/>
    <w:rsid w:val="00A27896"/>
    <w:rsid w:val="00A32577"/>
    <w:rsid w:val="00A330BB"/>
    <w:rsid w:val="00A34ACD"/>
    <w:rsid w:val="00A36113"/>
    <w:rsid w:val="00A4116A"/>
    <w:rsid w:val="00A423DD"/>
    <w:rsid w:val="00A4362B"/>
    <w:rsid w:val="00A44882"/>
    <w:rsid w:val="00A45125"/>
    <w:rsid w:val="00A5015C"/>
    <w:rsid w:val="00A513A9"/>
    <w:rsid w:val="00A53018"/>
    <w:rsid w:val="00A53592"/>
    <w:rsid w:val="00A53736"/>
    <w:rsid w:val="00A53B87"/>
    <w:rsid w:val="00A54715"/>
    <w:rsid w:val="00A6061C"/>
    <w:rsid w:val="00A61CA5"/>
    <w:rsid w:val="00A62D44"/>
    <w:rsid w:val="00A6476B"/>
    <w:rsid w:val="00A67263"/>
    <w:rsid w:val="00A7161C"/>
    <w:rsid w:val="00A72A05"/>
    <w:rsid w:val="00A732E9"/>
    <w:rsid w:val="00A73850"/>
    <w:rsid w:val="00A7581B"/>
    <w:rsid w:val="00A7612F"/>
    <w:rsid w:val="00A77AA3"/>
    <w:rsid w:val="00A8236D"/>
    <w:rsid w:val="00A854EB"/>
    <w:rsid w:val="00A85F70"/>
    <w:rsid w:val="00A872E5"/>
    <w:rsid w:val="00A9126D"/>
    <w:rsid w:val="00A91406"/>
    <w:rsid w:val="00A91AE0"/>
    <w:rsid w:val="00A92BF3"/>
    <w:rsid w:val="00A969D2"/>
    <w:rsid w:val="00A96E65"/>
    <w:rsid w:val="00A96ECE"/>
    <w:rsid w:val="00A97C72"/>
    <w:rsid w:val="00AA0CD8"/>
    <w:rsid w:val="00AA310B"/>
    <w:rsid w:val="00AA63D4"/>
    <w:rsid w:val="00AB06E8"/>
    <w:rsid w:val="00AB1A4F"/>
    <w:rsid w:val="00AB1CD3"/>
    <w:rsid w:val="00AB352F"/>
    <w:rsid w:val="00AB4E52"/>
    <w:rsid w:val="00AB621B"/>
    <w:rsid w:val="00AB7D03"/>
    <w:rsid w:val="00AC274B"/>
    <w:rsid w:val="00AC3897"/>
    <w:rsid w:val="00AC4079"/>
    <w:rsid w:val="00AC4764"/>
    <w:rsid w:val="00AC57D1"/>
    <w:rsid w:val="00AC6D36"/>
    <w:rsid w:val="00AC7942"/>
    <w:rsid w:val="00AD0111"/>
    <w:rsid w:val="00AD0549"/>
    <w:rsid w:val="00AD0958"/>
    <w:rsid w:val="00AD0CBA"/>
    <w:rsid w:val="00AD26E2"/>
    <w:rsid w:val="00AD5B7B"/>
    <w:rsid w:val="00AD600F"/>
    <w:rsid w:val="00AD6872"/>
    <w:rsid w:val="00AD70B4"/>
    <w:rsid w:val="00AD784C"/>
    <w:rsid w:val="00AE126A"/>
    <w:rsid w:val="00AE1BAE"/>
    <w:rsid w:val="00AE1F64"/>
    <w:rsid w:val="00AE2364"/>
    <w:rsid w:val="00AE2C62"/>
    <w:rsid w:val="00AE3005"/>
    <w:rsid w:val="00AE353F"/>
    <w:rsid w:val="00AE3BD5"/>
    <w:rsid w:val="00AE548E"/>
    <w:rsid w:val="00AE59A0"/>
    <w:rsid w:val="00AE64AF"/>
    <w:rsid w:val="00AE6BFD"/>
    <w:rsid w:val="00AE7145"/>
    <w:rsid w:val="00AE74BC"/>
    <w:rsid w:val="00AF0C57"/>
    <w:rsid w:val="00AF26F3"/>
    <w:rsid w:val="00AF4A65"/>
    <w:rsid w:val="00AF5850"/>
    <w:rsid w:val="00AF5F04"/>
    <w:rsid w:val="00AF7ABA"/>
    <w:rsid w:val="00B003C6"/>
    <w:rsid w:val="00B00672"/>
    <w:rsid w:val="00B00ABF"/>
    <w:rsid w:val="00B01B4D"/>
    <w:rsid w:val="00B04489"/>
    <w:rsid w:val="00B052B6"/>
    <w:rsid w:val="00B05DFC"/>
    <w:rsid w:val="00B06571"/>
    <w:rsid w:val="00B068BA"/>
    <w:rsid w:val="00B07217"/>
    <w:rsid w:val="00B11B2B"/>
    <w:rsid w:val="00B12B0B"/>
    <w:rsid w:val="00B13851"/>
    <w:rsid w:val="00B13B1C"/>
    <w:rsid w:val="00B14B5F"/>
    <w:rsid w:val="00B1625C"/>
    <w:rsid w:val="00B20980"/>
    <w:rsid w:val="00B21F90"/>
    <w:rsid w:val="00B22291"/>
    <w:rsid w:val="00B22662"/>
    <w:rsid w:val="00B23F9A"/>
    <w:rsid w:val="00B2417B"/>
    <w:rsid w:val="00B248C0"/>
    <w:rsid w:val="00B24E6F"/>
    <w:rsid w:val="00B25937"/>
    <w:rsid w:val="00B26CB5"/>
    <w:rsid w:val="00B2752E"/>
    <w:rsid w:val="00B307CC"/>
    <w:rsid w:val="00B326B7"/>
    <w:rsid w:val="00B3588E"/>
    <w:rsid w:val="00B37098"/>
    <w:rsid w:val="00B4198F"/>
    <w:rsid w:val="00B41A57"/>
    <w:rsid w:val="00B41F3D"/>
    <w:rsid w:val="00B431E8"/>
    <w:rsid w:val="00B4504D"/>
    <w:rsid w:val="00B45139"/>
    <w:rsid w:val="00B45141"/>
    <w:rsid w:val="00B452FE"/>
    <w:rsid w:val="00B4737B"/>
    <w:rsid w:val="00B50273"/>
    <w:rsid w:val="00B5055D"/>
    <w:rsid w:val="00B51260"/>
    <w:rsid w:val="00B519CD"/>
    <w:rsid w:val="00B5273A"/>
    <w:rsid w:val="00B57329"/>
    <w:rsid w:val="00B60E61"/>
    <w:rsid w:val="00B62456"/>
    <w:rsid w:val="00B62B50"/>
    <w:rsid w:val="00B635B7"/>
    <w:rsid w:val="00B63AE8"/>
    <w:rsid w:val="00B65950"/>
    <w:rsid w:val="00B66178"/>
    <w:rsid w:val="00B66D83"/>
    <w:rsid w:val="00B672C0"/>
    <w:rsid w:val="00B673E3"/>
    <w:rsid w:val="00B676FD"/>
    <w:rsid w:val="00B678B6"/>
    <w:rsid w:val="00B706E8"/>
    <w:rsid w:val="00B71D4F"/>
    <w:rsid w:val="00B75646"/>
    <w:rsid w:val="00B75E32"/>
    <w:rsid w:val="00B7629E"/>
    <w:rsid w:val="00B7670E"/>
    <w:rsid w:val="00B7718C"/>
    <w:rsid w:val="00B77AF1"/>
    <w:rsid w:val="00B855CC"/>
    <w:rsid w:val="00B87BBC"/>
    <w:rsid w:val="00B90729"/>
    <w:rsid w:val="00B907DA"/>
    <w:rsid w:val="00B90CB1"/>
    <w:rsid w:val="00B91FFE"/>
    <w:rsid w:val="00B9219A"/>
    <w:rsid w:val="00B94369"/>
    <w:rsid w:val="00B950BC"/>
    <w:rsid w:val="00B957B9"/>
    <w:rsid w:val="00B95AB9"/>
    <w:rsid w:val="00B9714C"/>
    <w:rsid w:val="00BA29AD"/>
    <w:rsid w:val="00BA33CF"/>
    <w:rsid w:val="00BA3F8D"/>
    <w:rsid w:val="00BA5062"/>
    <w:rsid w:val="00BA5B8E"/>
    <w:rsid w:val="00BA7CA3"/>
    <w:rsid w:val="00BB2A38"/>
    <w:rsid w:val="00BB5C02"/>
    <w:rsid w:val="00BB6614"/>
    <w:rsid w:val="00BB7960"/>
    <w:rsid w:val="00BB7A10"/>
    <w:rsid w:val="00BC12F1"/>
    <w:rsid w:val="00BC4276"/>
    <w:rsid w:val="00BC60BE"/>
    <w:rsid w:val="00BC7468"/>
    <w:rsid w:val="00BC7CF6"/>
    <w:rsid w:val="00BC7D4F"/>
    <w:rsid w:val="00BC7ED7"/>
    <w:rsid w:val="00BD2850"/>
    <w:rsid w:val="00BD31DA"/>
    <w:rsid w:val="00BD410D"/>
    <w:rsid w:val="00BD426D"/>
    <w:rsid w:val="00BD4D2C"/>
    <w:rsid w:val="00BD4F22"/>
    <w:rsid w:val="00BD6049"/>
    <w:rsid w:val="00BD74FF"/>
    <w:rsid w:val="00BE061B"/>
    <w:rsid w:val="00BE28D2"/>
    <w:rsid w:val="00BE41E9"/>
    <w:rsid w:val="00BE4A64"/>
    <w:rsid w:val="00BE5034"/>
    <w:rsid w:val="00BE5E43"/>
    <w:rsid w:val="00BE754E"/>
    <w:rsid w:val="00BF0216"/>
    <w:rsid w:val="00BF557D"/>
    <w:rsid w:val="00BF5AAF"/>
    <w:rsid w:val="00BF7F58"/>
    <w:rsid w:val="00C0037C"/>
    <w:rsid w:val="00C01381"/>
    <w:rsid w:val="00C014D4"/>
    <w:rsid w:val="00C01AB1"/>
    <w:rsid w:val="00C01B27"/>
    <w:rsid w:val="00C026A0"/>
    <w:rsid w:val="00C03EA4"/>
    <w:rsid w:val="00C04F42"/>
    <w:rsid w:val="00C06137"/>
    <w:rsid w:val="00C06929"/>
    <w:rsid w:val="00C06F00"/>
    <w:rsid w:val="00C072C1"/>
    <w:rsid w:val="00C079B8"/>
    <w:rsid w:val="00C10037"/>
    <w:rsid w:val="00C1161D"/>
    <w:rsid w:val="00C123EA"/>
    <w:rsid w:val="00C12A49"/>
    <w:rsid w:val="00C133EE"/>
    <w:rsid w:val="00C149D0"/>
    <w:rsid w:val="00C161EF"/>
    <w:rsid w:val="00C16AEE"/>
    <w:rsid w:val="00C205D9"/>
    <w:rsid w:val="00C21D34"/>
    <w:rsid w:val="00C231A0"/>
    <w:rsid w:val="00C24CEF"/>
    <w:rsid w:val="00C25C51"/>
    <w:rsid w:val="00C26588"/>
    <w:rsid w:val="00C2660C"/>
    <w:rsid w:val="00C27DE9"/>
    <w:rsid w:val="00C3235B"/>
    <w:rsid w:val="00C32989"/>
    <w:rsid w:val="00C33388"/>
    <w:rsid w:val="00C34FDF"/>
    <w:rsid w:val="00C35484"/>
    <w:rsid w:val="00C379B6"/>
    <w:rsid w:val="00C37AC7"/>
    <w:rsid w:val="00C4173A"/>
    <w:rsid w:val="00C44DFA"/>
    <w:rsid w:val="00C46AB3"/>
    <w:rsid w:val="00C471D8"/>
    <w:rsid w:val="00C50DED"/>
    <w:rsid w:val="00C51A8C"/>
    <w:rsid w:val="00C51ACD"/>
    <w:rsid w:val="00C51C97"/>
    <w:rsid w:val="00C51D25"/>
    <w:rsid w:val="00C52217"/>
    <w:rsid w:val="00C52E53"/>
    <w:rsid w:val="00C53753"/>
    <w:rsid w:val="00C602FF"/>
    <w:rsid w:val="00C61174"/>
    <w:rsid w:val="00C6148F"/>
    <w:rsid w:val="00C621B1"/>
    <w:rsid w:val="00C624D1"/>
    <w:rsid w:val="00C62F7A"/>
    <w:rsid w:val="00C63B9C"/>
    <w:rsid w:val="00C64BB4"/>
    <w:rsid w:val="00C654AB"/>
    <w:rsid w:val="00C6674B"/>
    <w:rsid w:val="00C6682F"/>
    <w:rsid w:val="00C67BF4"/>
    <w:rsid w:val="00C7275E"/>
    <w:rsid w:val="00C72868"/>
    <w:rsid w:val="00C73921"/>
    <w:rsid w:val="00C74C5D"/>
    <w:rsid w:val="00C77950"/>
    <w:rsid w:val="00C8051C"/>
    <w:rsid w:val="00C863C4"/>
    <w:rsid w:val="00C87A55"/>
    <w:rsid w:val="00C87C59"/>
    <w:rsid w:val="00C9064B"/>
    <w:rsid w:val="00C920EA"/>
    <w:rsid w:val="00C938C0"/>
    <w:rsid w:val="00C93C3E"/>
    <w:rsid w:val="00C94A6A"/>
    <w:rsid w:val="00C94E55"/>
    <w:rsid w:val="00C97672"/>
    <w:rsid w:val="00CA12E3"/>
    <w:rsid w:val="00CA1476"/>
    <w:rsid w:val="00CA2396"/>
    <w:rsid w:val="00CA3B6B"/>
    <w:rsid w:val="00CA3E54"/>
    <w:rsid w:val="00CA4085"/>
    <w:rsid w:val="00CA6611"/>
    <w:rsid w:val="00CA6A45"/>
    <w:rsid w:val="00CA6AE6"/>
    <w:rsid w:val="00CA73E3"/>
    <w:rsid w:val="00CA782F"/>
    <w:rsid w:val="00CA7C6E"/>
    <w:rsid w:val="00CB0185"/>
    <w:rsid w:val="00CB187B"/>
    <w:rsid w:val="00CB2322"/>
    <w:rsid w:val="00CB2835"/>
    <w:rsid w:val="00CB2856"/>
    <w:rsid w:val="00CB3285"/>
    <w:rsid w:val="00CB4500"/>
    <w:rsid w:val="00CB6E75"/>
    <w:rsid w:val="00CB7103"/>
    <w:rsid w:val="00CC0519"/>
    <w:rsid w:val="00CC08E5"/>
    <w:rsid w:val="00CC0C72"/>
    <w:rsid w:val="00CC2BFD"/>
    <w:rsid w:val="00CC2D1C"/>
    <w:rsid w:val="00CC6E3C"/>
    <w:rsid w:val="00CD1A9A"/>
    <w:rsid w:val="00CD3476"/>
    <w:rsid w:val="00CD630D"/>
    <w:rsid w:val="00CD64DF"/>
    <w:rsid w:val="00CE06EA"/>
    <w:rsid w:val="00CE172A"/>
    <w:rsid w:val="00CE225F"/>
    <w:rsid w:val="00CE3371"/>
    <w:rsid w:val="00CE5FB4"/>
    <w:rsid w:val="00CF295F"/>
    <w:rsid w:val="00CF2F50"/>
    <w:rsid w:val="00CF344D"/>
    <w:rsid w:val="00CF4148"/>
    <w:rsid w:val="00CF6198"/>
    <w:rsid w:val="00D0111A"/>
    <w:rsid w:val="00D02919"/>
    <w:rsid w:val="00D04C61"/>
    <w:rsid w:val="00D052AA"/>
    <w:rsid w:val="00D05B8D"/>
    <w:rsid w:val="00D05B9B"/>
    <w:rsid w:val="00D061CF"/>
    <w:rsid w:val="00D065A2"/>
    <w:rsid w:val="00D079AA"/>
    <w:rsid w:val="00D07F00"/>
    <w:rsid w:val="00D112C2"/>
    <w:rsid w:val="00D1130F"/>
    <w:rsid w:val="00D11BF7"/>
    <w:rsid w:val="00D17B72"/>
    <w:rsid w:val="00D22967"/>
    <w:rsid w:val="00D2352F"/>
    <w:rsid w:val="00D273CA"/>
    <w:rsid w:val="00D27F0A"/>
    <w:rsid w:val="00D27FDD"/>
    <w:rsid w:val="00D31224"/>
    <w:rsid w:val="00D3185C"/>
    <w:rsid w:val="00D3205F"/>
    <w:rsid w:val="00D32B61"/>
    <w:rsid w:val="00D3318E"/>
    <w:rsid w:val="00D33E72"/>
    <w:rsid w:val="00D3582B"/>
    <w:rsid w:val="00D35BD6"/>
    <w:rsid w:val="00D361B5"/>
    <w:rsid w:val="00D37D93"/>
    <w:rsid w:val="00D402DB"/>
    <w:rsid w:val="00D411A2"/>
    <w:rsid w:val="00D43291"/>
    <w:rsid w:val="00D45AC6"/>
    <w:rsid w:val="00D45DD8"/>
    <w:rsid w:val="00D4606D"/>
    <w:rsid w:val="00D50B9C"/>
    <w:rsid w:val="00D52D73"/>
    <w:rsid w:val="00D52E58"/>
    <w:rsid w:val="00D56B20"/>
    <w:rsid w:val="00D578B3"/>
    <w:rsid w:val="00D618F4"/>
    <w:rsid w:val="00D624E8"/>
    <w:rsid w:val="00D702A8"/>
    <w:rsid w:val="00D714CC"/>
    <w:rsid w:val="00D75EA7"/>
    <w:rsid w:val="00D76D11"/>
    <w:rsid w:val="00D77C7D"/>
    <w:rsid w:val="00D800F4"/>
    <w:rsid w:val="00D81ADF"/>
    <w:rsid w:val="00D81F21"/>
    <w:rsid w:val="00D8423D"/>
    <w:rsid w:val="00D84658"/>
    <w:rsid w:val="00D864F2"/>
    <w:rsid w:val="00D86FAE"/>
    <w:rsid w:val="00D90020"/>
    <w:rsid w:val="00D90264"/>
    <w:rsid w:val="00D902F1"/>
    <w:rsid w:val="00D90D4B"/>
    <w:rsid w:val="00D916CF"/>
    <w:rsid w:val="00D9396A"/>
    <w:rsid w:val="00D943F8"/>
    <w:rsid w:val="00D953F4"/>
    <w:rsid w:val="00D95470"/>
    <w:rsid w:val="00D957C1"/>
    <w:rsid w:val="00D96B55"/>
    <w:rsid w:val="00DA2619"/>
    <w:rsid w:val="00DA2E57"/>
    <w:rsid w:val="00DA3295"/>
    <w:rsid w:val="00DA3F5B"/>
    <w:rsid w:val="00DA4239"/>
    <w:rsid w:val="00DA5FA1"/>
    <w:rsid w:val="00DA65DE"/>
    <w:rsid w:val="00DA73EA"/>
    <w:rsid w:val="00DB0B61"/>
    <w:rsid w:val="00DB117B"/>
    <w:rsid w:val="00DB1474"/>
    <w:rsid w:val="00DB2962"/>
    <w:rsid w:val="00DB3A86"/>
    <w:rsid w:val="00DB52FB"/>
    <w:rsid w:val="00DB78E7"/>
    <w:rsid w:val="00DB7D12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612"/>
    <w:rsid w:val="00DD1951"/>
    <w:rsid w:val="00DD41B2"/>
    <w:rsid w:val="00DD46D1"/>
    <w:rsid w:val="00DD487D"/>
    <w:rsid w:val="00DD4E5F"/>
    <w:rsid w:val="00DD4E83"/>
    <w:rsid w:val="00DD5255"/>
    <w:rsid w:val="00DD6628"/>
    <w:rsid w:val="00DD6945"/>
    <w:rsid w:val="00DD73F9"/>
    <w:rsid w:val="00DE2AFD"/>
    <w:rsid w:val="00DE2D04"/>
    <w:rsid w:val="00DE30B0"/>
    <w:rsid w:val="00DE3250"/>
    <w:rsid w:val="00DE3FF6"/>
    <w:rsid w:val="00DE4A90"/>
    <w:rsid w:val="00DE4CD4"/>
    <w:rsid w:val="00DE6028"/>
    <w:rsid w:val="00DE6C85"/>
    <w:rsid w:val="00DE78A3"/>
    <w:rsid w:val="00DF08F8"/>
    <w:rsid w:val="00DF1A71"/>
    <w:rsid w:val="00DF3DE4"/>
    <w:rsid w:val="00DF42D2"/>
    <w:rsid w:val="00DF50FC"/>
    <w:rsid w:val="00DF68C7"/>
    <w:rsid w:val="00DF731A"/>
    <w:rsid w:val="00E06637"/>
    <w:rsid w:val="00E068AE"/>
    <w:rsid w:val="00E06B75"/>
    <w:rsid w:val="00E10B16"/>
    <w:rsid w:val="00E11332"/>
    <w:rsid w:val="00E11352"/>
    <w:rsid w:val="00E131D8"/>
    <w:rsid w:val="00E15418"/>
    <w:rsid w:val="00E170DC"/>
    <w:rsid w:val="00E17546"/>
    <w:rsid w:val="00E1786E"/>
    <w:rsid w:val="00E201CD"/>
    <w:rsid w:val="00E210B5"/>
    <w:rsid w:val="00E22B5C"/>
    <w:rsid w:val="00E245E0"/>
    <w:rsid w:val="00E24D2A"/>
    <w:rsid w:val="00E253EE"/>
    <w:rsid w:val="00E2541F"/>
    <w:rsid w:val="00E25EC2"/>
    <w:rsid w:val="00E261B3"/>
    <w:rsid w:val="00E266FE"/>
    <w:rsid w:val="00E26818"/>
    <w:rsid w:val="00E27261"/>
    <w:rsid w:val="00E27FFC"/>
    <w:rsid w:val="00E30B15"/>
    <w:rsid w:val="00E31416"/>
    <w:rsid w:val="00E32AEF"/>
    <w:rsid w:val="00E32CB6"/>
    <w:rsid w:val="00E33237"/>
    <w:rsid w:val="00E348D0"/>
    <w:rsid w:val="00E35756"/>
    <w:rsid w:val="00E36A8D"/>
    <w:rsid w:val="00E40181"/>
    <w:rsid w:val="00E442B7"/>
    <w:rsid w:val="00E467FD"/>
    <w:rsid w:val="00E522CC"/>
    <w:rsid w:val="00E53EF9"/>
    <w:rsid w:val="00E54950"/>
    <w:rsid w:val="00E55FB3"/>
    <w:rsid w:val="00E56A01"/>
    <w:rsid w:val="00E571EB"/>
    <w:rsid w:val="00E60D1A"/>
    <w:rsid w:val="00E626DB"/>
    <w:rsid w:val="00E629A1"/>
    <w:rsid w:val="00E64B02"/>
    <w:rsid w:val="00E64F90"/>
    <w:rsid w:val="00E6794C"/>
    <w:rsid w:val="00E7081F"/>
    <w:rsid w:val="00E7093F"/>
    <w:rsid w:val="00E71591"/>
    <w:rsid w:val="00E71CEB"/>
    <w:rsid w:val="00E744F4"/>
    <w:rsid w:val="00E7474F"/>
    <w:rsid w:val="00E75BFD"/>
    <w:rsid w:val="00E75CFE"/>
    <w:rsid w:val="00E767B6"/>
    <w:rsid w:val="00E77101"/>
    <w:rsid w:val="00E77409"/>
    <w:rsid w:val="00E77901"/>
    <w:rsid w:val="00E80DE3"/>
    <w:rsid w:val="00E82A81"/>
    <w:rsid w:val="00E82C55"/>
    <w:rsid w:val="00E82C89"/>
    <w:rsid w:val="00E848CF"/>
    <w:rsid w:val="00E8787E"/>
    <w:rsid w:val="00E91E1A"/>
    <w:rsid w:val="00E92AC3"/>
    <w:rsid w:val="00E9304E"/>
    <w:rsid w:val="00E941FC"/>
    <w:rsid w:val="00E94638"/>
    <w:rsid w:val="00E94641"/>
    <w:rsid w:val="00E947CF"/>
    <w:rsid w:val="00E94BBE"/>
    <w:rsid w:val="00E96882"/>
    <w:rsid w:val="00E97C53"/>
    <w:rsid w:val="00EA2F6A"/>
    <w:rsid w:val="00EA4AC7"/>
    <w:rsid w:val="00EA5756"/>
    <w:rsid w:val="00EB00E0"/>
    <w:rsid w:val="00EB05D5"/>
    <w:rsid w:val="00EB1931"/>
    <w:rsid w:val="00EB224A"/>
    <w:rsid w:val="00EB237F"/>
    <w:rsid w:val="00EB6BD6"/>
    <w:rsid w:val="00EC059F"/>
    <w:rsid w:val="00EC1F24"/>
    <w:rsid w:val="00EC20FF"/>
    <w:rsid w:val="00EC22F6"/>
    <w:rsid w:val="00EC2F64"/>
    <w:rsid w:val="00EC4AB4"/>
    <w:rsid w:val="00EC5E8B"/>
    <w:rsid w:val="00EC6555"/>
    <w:rsid w:val="00ED195F"/>
    <w:rsid w:val="00ED32D6"/>
    <w:rsid w:val="00ED34BB"/>
    <w:rsid w:val="00ED5372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A63"/>
    <w:rsid w:val="00EF2C72"/>
    <w:rsid w:val="00EF36AF"/>
    <w:rsid w:val="00EF4ACE"/>
    <w:rsid w:val="00EF59A3"/>
    <w:rsid w:val="00EF59F9"/>
    <w:rsid w:val="00EF6675"/>
    <w:rsid w:val="00EF69D9"/>
    <w:rsid w:val="00EF781A"/>
    <w:rsid w:val="00F0063D"/>
    <w:rsid w:val="00F00E8D"/>
    <w:rsid w:val="00F00F9C"/>
    <w:rsid w:val="00F01E5F"/>
    <w:rsid w:val="00F02374"/>
    <w:rsid w:val="00F024F3"/>
    <w:rsid w:val="00F029DC"/>
    <w:rsid w:val="00F02ABA"/>
    <w:rsid w:val="00F03701"/>
    <w:rsid w:val="00F0437A"/>
    <w:rsid w:val="00F101B8"/>
    <w:rsid w:val="00F10C7D"/>
    <w:rsid w:val="00F11037"/>
    <w:rsid w:val="00F13DFF"/>
    <w:rsid w:val="00F15364"/>
    <w:rsid w:val="00F15922"/>
    <w:rsid w:val="00F16F1B"/>
    <w:rsid w:val="00F23B0F"/>
    <w:rsid w:val="00F250A9"/>
    <w:rsid w:val="00F267AF"/>
    <w:rsid w:val="00F3008D"/>
    <w:rsid w:val="00F30FF4"/>
    <w:rsid w:val="00F3122E"/>
    <w:rsid w:val="00F31591"/>
    <w:rsid w:val="00F32368"/>
    <w:rsid w:val="00F325A3"/>
    <w:rsid w:val="00F331AD"/>
    <w:rsid w:val="00F35287"/>
    <w:rsid w:val="00F3748E"/>
    <w:rsid w:val="00F40A70"/>
    <w:rsid w:val="00F42AF1"/>
    <w:rsid w:val="00F43A37"/>
    <w:rsid w:val="00F446A7"/>
    <w:rsid w:val="00F44E00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4D7D"/>
    <w:rsid w:val="00F55B21"/>
    <w:rsid w:val="00F562B9"/>
    <w:rsid w:val="00F56EF6"/>
    <w:rsid w:val="00F60082"/>
    <w:rsid w:val="00F61A9F"/>
    <w:rsid w:val="00F61B5F"/>
    <w:rsid w:val="00F62DA3"/>
    <w:rsid w:val="00F64696"/>
    <w:rsid w:val="00F65AA9"/>
    <w:rsid w:val="00F6607A"/>
    <w:rsid w:val="00F6768F"/>
    <w:rsid w:val="00F72115"/>
    <w:rsid w:val="00F72344"/>
    <w:rsid w:val="00F72C2C"/>
    <w:rsid w:val="00F741F2"/>
    <w:rsid w:val="00F7498F"/>
    <w:rsid w:val="00F76CAB"/>
    <w:rsid w:val="00F772C6"/>
    <w:rsid w:val="00F80254"/>
    <w:rsid w:val="00F815B5"/>
    <w:rsid w:val="00F81BEE"/>
    <w:rsid w:val="00F82759"/>
    <w:rsid w:val="00F82951"/>
    <w:rsid w:val="00F82C21"/>
    <w:rsid w:val="00F85195"/>
    <w:rsid w:val="00F86396"/>
    <w:rsid w:val="00F866E5"/>
    <w:rsid w:val="00F868E3"/>
    <w:rsid w:val="00F9025A"/>
    <w:rsid w:val="00F938BA"/>
    <w:rsid w:val="00F957A1"/>
    <w:rsid w:val="00F972B1"/>
    <w:rsid w:val="00F97919"/>
    <w:rsid w:val="00FA097A"/>
    <w:rsid w:val="00FA2C46"/>
    <w:rsid w:val="00FA2E79"/>
    <w:rsid w:val="00FA3525"/>
    <w:rsid w:val="00FA5A53"/>
    <w:rsid w:val="00FA6405"/>
    <w:rsid w:val="00FB0D50"/>
    <w:rsid w:val="00FB1152"/>
    <w:rsid w:val="00FB146C"/>
    <w:rsid w:val="00FB3501"/>
    <w:rsid w:val="00FB4769"/>
    <w:rsid w:val="00FB4CDA"/>
    <w:rsid w:val="00FB5B4E"/>
    <w:rsid w:val="00FB6481"/>
    <w:rsid w:val="00FB69EB"/>
    <w:rsid w:val="00FB6D36"/>
    <w:rsid w:val="00FC0965"/>
    <w:rsid w:val="00FC0F81"/>
    <w:rsid w:val="00FC1D0C"/>
    <w:rsid w:val="00FC252F"/>
    <w:rsid w:val="00FC2F93"/>
    <w:rsid w:val="00FC395C"/>
    <w:rsid w:val="00FC3CA0"/>
    <w:rsid w:val="00FC484E"/>
    <w:rsid w:val="00FC5E8E"/>
    <w:rsid w:val="00FD1B91"/>
    <w:rsid w:val="00FD1DD8"/>
    <w:rsid w:val="00FD3766"/>
    <w:rsid w:val="00FD47C4"/>
    <w:rsid w:val="00FD517D"/>
    <w:rsid w:val="00FD56F1"/>
    <w:rsid w:val="00FD7695"/>
    <w:rsid w:val="00FE2293"/>
    <w:rsid w:val="00FE263B"/>
    <w:rsid w:val="00FE2DCF"/>
    <w:rsid w:val="00FE3FA7"/>
    <w:rsid w:val="00FE5AAA"/>
    <w:rsid w:val="00FF2A4E"/>
    <w:rsid w:val="00FF2FCE"/>
    <w:rsid w:val="00FF3B9E"/>
    <w:rsid w:val="00FF4F7D"/>
    <w:rsid w:val="00FF4FAB"/>
    <w:rsid w:val="00FF5AFC"/>
    <w:rsid w:val="00FF6D9D"/>
    <w:rsid w:val="00FF7DD5"/>
    <w:rsid w:val="0552BD4E"/>
    <w:rsid w:val="065C4D98"/>
    <w:rsid w:val="07C273E9"/>
    <w:rsid w:val="08D3756D"/>
    <w:rsid w:val="17CCB81B"/>
    <w:rsid w:val="1AB260E5"/>
    <w:rsid w:val="1DC800AA"/>
    <w:rsid w:val="24576653"/>
    <w:rsid w:val="261B39B8"/>
    <w:rsid w:val="26AB3D6F"/>
    <w:rsid w:val="2949D330"/>
    <w:rsid w:val="29EDD6FA"/>
    <w:rsid w:val="2A02B76C"/>
    <w:rsid w:val="2AFDAADB"/>
    <w:rsid w:val="32C56B93"/>
    <w:rsid w:val="33E14D40"/>
    <w:rsid w:val="3D46B70A"/>
    <w:rsid w:val="3FAF4F31"/>
    <w:rsid w:val="419EEB00"/>
    <w:rsid w:val="41A51298"/>
    <w:rsid w:val="485FBB2C"/>
    <w:rsid w:val="50D8E319"/>
    <w:rsid w:val="54B7D71B"/>
    <w:rsid w:val="5956177F"/>
    <w:rsid w:val="59B30D53"/>
    <w:rsid w:val="5BA28E60"/>
    <w:rsid w:val="5D7DC2BA"/>
    <w:rsid w:val="5ED3C6AD"/>
    <w:rsid w:val="66308101"/>
    <w:rsid w:val="66B898E2"/>
    <w:rsid w:val="6848DCF2"/>
    <w:rsid w:val="721C76D4"/>
    <w:rsid w:val="74DEF808"/>
    <w:rsid w:val="75AF8176"/>
    <w:rsid w:val="793AEAB4"/>
    <w:rsid w:val="7C899E36"/>
    <w:rsid w:val="7CF23000"/>
    <w:rsid w:val="7E0D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05BDB22F-0313-4C53-99D1-BB664E2CB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B75E3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4"/>
      </w:numPr>
    </w:pPr>
  </w:style>
  <w:style w:type="numbering" w:customStyle="1" w:styleId="ZZTablebullets">
    <w:name w:val="ZZ Table bullets"/>
    <w:basedOn w:val="NoList"/>
    <w:rsid w:val="0033733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3"/>
      </w:numPr>
    </w:pPr>
  </w:style>
  <w:style w:type="numbering" w:customStyle="1" w:styleId="ZZNumbersdigit">
    <w:name w:val="ZZ Numbers digit"/>
    <w:rsid w:val="003D7E30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8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7"/>
      </w:numPr>
    </w:pPr>
  </w:style>
  <w:style w:type="paragraph" w:customStyle="1" w:styleId="Quotebullet1">
    <w:name w:val="Quote bullet 1"/>
    <w:basedOn w:val="Quotetext"/>
    <w:rsid w:val="00337339"/>
    <w:pPr>
      <w:numPr>
        <w:numId w:val="5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table" w:customStyle="1" w:styleId="TableGrid2">
    <w:name w:val="Table Grid2"/>
    <w:basedOn w:val="TableNormal"/>
    <w:next w:val="TableGrid"/>
    <w:rsid w:val="00DE3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vAlign w:val="bottom"/>
      </w:tcPr>
    </w:tblStylePr>
  </w:style>
  <w:style w:type="paragraph" w:styleId="ListParagraph">
    <w:name w:val="List Paragraph"/>
    <w:basedOn w:val="Normal"/>
    <w:uiPriority w:val="72"/>
    <w:semiHidden/>
    <w:qFormat/>
    <w:rsid w:val="00E15418"/>
    <w:pPr>
      <w:ind w:left="720"/>
      <w:contextualSpacing/>
    </w:pPr>
  </w:style>
  <w:style w:type="numbering" w:customStyle="1" w:styleId="ZZNumbersloweralpha1">
    <w:name w:val="ZZ Numbers lower alpha1"/>
    <w:basedOn w:val="NoList"/>
    <w:rsid w:val="00B9219A"/>
  </w:style>
  <w:style w:type="paragraph" w:customStyle="1" w:styleId="DHHSbullet1">
    <w:name w:val="DHHS bullet 1"/>
    <w:basedOn w:val="Normal"/>
    <w:rsid w:val="00B9219A"/>
    <w:pPr>
      <w:numPr>
        <w:numId w:val="9"/>
      </w:numPr>
      <w:spacing w:after="40" w:line="270" w:lineRule="atLeast"/>
      <w:jc w:val="both"/>
    </w:pPr>
    <w:rPr>
      <w:rFonts w:eastAsia="Times"/>
    </w:rPr>
  </w:style>
  <w:style w:type="character" w:styleId="Mention">
    <w:name w:val="Mention"/>
    <w:basedOn w:val="DefaultParagraphFont"/>
    <w:uiPriority w:val="99"/>
    <w:unhideWhenUsed/>
    <w:rsid w:val="005A769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s://www.accesshub.gov.au/about-the-nr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yperlink" Target="mailto:victorianredress@dffh.vic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uyingfor.vic.gov.au/victorian-government-purchasing-board-vgpb" TargetMode="External"/><Relationship Id="rId20" Type="http://schemas.openxmlformats.org/officeDocument/2006/relationships/hyperlink" Target="https://providers.dffh.vic.gov.au/providing-counselling-redres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dffh.vic.gov.au/publications/privacy-policy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providers.dffh.vic.gov.au/providing-counselling-redres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roviders.dffh.vic.gov.au/providing-counselling-redress" TargetMode="External"/><Relationship Id="rId22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06badf41-c0a1-41a6-983a-efd542c2c878">
      <Terms xmlns="http://schemas.microsoft.com/office/infopath/2007/PartnerControls"/>
    </lcf76f155ced4ddcb4097134ff3c332f>
    <Caption xmlns="06badf41-c0a1-41a6-983a-efd542c2c87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1" ma:contentTypeDescription="Create a new document." ma:contentTypeScope="" ma:versionID="2d82bd15ff72b3fdbb4341eaef394325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052e16c85ecca5ccd964bde00c01d38e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www.w3.org/XML/1998/namespace"/>
    <ds:schemaRef ds:uri="http://schemas.microsoft.com/office/2006/documentManagement/types"/>
    <ds:schemaRef ds:uri="51ef5222-d273-4e86-adbf-8aa3d9e99a84"/>
    <ds:schemaRef ds:uri="06badf41-c0a1-41a6-983a-efd542c2c878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5ce0f2b5-5be5-4508-bce9-d7011ece0659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D6CB28-9A7F-48B6-94D0-5AD7D4793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df41-c0a1-41a6-983a-efd542c2c878"/>
    <ds:schemaRef ds:uri="51ef5222-d273-4e86-adbf-8aa3d9e99a84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Redress for Historical Institutional Abuse counselling service - Client service plan</vt:lpstr>
    </vt:vector>
  </TitlesOfParts>
  <Company>Victoria State Government, Department of Families, Fairness and Housing</Company>
  <LinksUpToDate>false</LinksUpToDate>
  <CharactersWithSpaces>7178</CharactersWithSpaces>
  <SharedDoc>false</SharedDoc>
  <HyperlinkBase/>
  <HLinks>
    <vt:vector size="24" baseType="variant">
      <vt:variant>
        <vt:i4>4653126</vt:i4>
      </vt:variant>
      <vt:variant>
        <vt:i4>9</vt:i4>
      </vt:variant>
      <vt:variant>
        <vt:i4>0</vt:i4>
      </vt:variant>
      <vt:variant>
        <vt:i4>5</vt:i4>
      </vt:variant>
      <vt:variant>
        <vt:lpwstr>https://dhhsvicgovau.sharepoint.com/sites/ourbriefings/RequestDocumentsMemoranda/BAC-DM-21824/BAC-DM-21824 - Att 2 - Redress Counselling Service- Requirements for Service Providers.docx</vt:lpwstr>
      </vt:variant>
      <vt:variant>
        <vt:lpwstr/>
      </vt:variant>
      <vt:variant>
        <vt:i4>2687024</vt:i4>
      </vt:variant>
      <vt:variant>
        <vt:i4>6</vt:i4>
      </vt:variant>
      <vt:variant>
        <vt:i4>0</vt:i4>
      </vt:variant>
      <vt:variant>
        <vt:i4>5</vt:i4>
      </vt:variant>
      <vt:variant>
        <vt:lpwstr>https://www.buyingfor.vic.gov.au/victorian-government-purchasing-board-vgpb</vt:lpwstr>
      </vt:variant>
      <vt:variant>
        <vt:lpwstr/>
      </vt:variant>
      <vt:variant>
        <vt:i4>6291553</vt:i4>
      </vt:variant>
      <vt:variant>
        <vt:i4>3</vt:i4>
      </vt:variant>
      <vt:variant>
        <vt:i4>0</vt:i4>
      </vt:variant>
      <vt:variant>
        <vt:i4>5</vt:i4>
      </vt:variant>
      <vt:variant>
        <vt:lpwstr>https://www.dffh.vic.gov.au/publications/privacy-policy</vt:lpwstr>
      </vt:variant>
      <vt:variant>
        <vt:lpwstr/>
      </vt:variant>
      <vt:variant>
        <vt:i4>4784200</vt:i4>
      </vt:variant>
      <vt:variant>
        <vt:i4>0</vt:i4>
      </vt:variant>
      <vt:variant>
        <vt:i4>0</vt:i4>
      </vt:variant>
      <vt:variant>
        <vt:i4>5</vt:i4>
      </vt:variant>
      <vt:variant>
        <vt:lpwstr>https://dhhsvicgovau.sharepoint.com/:w:/r/sites/ourbriefings/RequestDocumentsMemoranda/BAC-DM-21824/BAC-DM-21824 - Att 2 - Redress Counselling Service- Requirements for Service Providers.docx?d=w62dd503cce834fbb8abdc199e33380d0&amp;csf=1&amp;web=1&amp;e=5DOwB6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Redress for Historical Institutional Abuse counselling service - Client service plan</dc:title>
  <dc:subject>Redress for Historical Institutional Abuse counselling service - Client service plan</dc:subject>
  <dc:creator>Redress for Historical Institutional Abuse</dc:creator>
  <cp:keywords>client, service, plan, counselling, provider, service, Redress, historical abuse</cp:keywords>
  <cp:revision>2</cp:revision>
  <cp:lastPrinted>2021-02-03T18:27:00Z</cp:lastPrinted>
  <dcterms:created xsi:type="dcterms:W3CDTF">2025-07-25T04:03:00Z</dcterms:created>
  <dcterms:modified xsi:type="dcterms:W3CDTF">2025-07-25T04:03:00Z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  <property fmtid="{D5CDD505-2E9C-101B-9397-08002B2CF9AE}" pid="4" name="version">
    <vt:lpwstr>2022v1 15032022</vt:lpwstr>
  </property>
  <property fmtid="{D5CDD505-2E9C-101B-9397-08002B2CF9AE}" pid="5" name="Order">
    <vt:r8>1600</vt:r8>
  </property>
  <property fmtid="{D5CDD505-2E9C-101B-9397-08002B2CF9AE}" pid="6" name="xd_ProgID">
    <vt:lpwstr/>
  </property>
  <property fmtid="{D5CDD505-2E9C-101B-9397-08002B2CF9AE}" pid="7" name="Daysbeforethenextreview">
    <vt:r8>365</vt:r8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Format">
    <vt:lpwstr>Factsheet</vt:lpwstr>
  </property>
  <property fmtid="{D5CDD505-2E9C-101B-9397-08002B2CF9AE}" pid="11" name="_ExtendedDescription">
    <vt:lpwstr/>
  </property>
  <property fmtid="{D5CDD505-2E9C-101B-9397-08002B2CF9AE}" pid="12" name="TemplateVersion">
    <vt:i4>1</vt:i4>
  </property>
  <property fmtid="{D5CDD505-2E9C-101B-9397-08002B2CF9AE}" pid="13" name="Hyperlink Base">
    <vt:lpwstr>https://dhhsvicgovau.sharepoint.com/:w:/s/dffh/EW3R-ZWcNjhClz2aBJz9S1cBAu0Jyw46wH6_LbMlLKDgQA</vt:lpwstr>
  </property>
  <property fmtid="{D5CDD505-2E9C-101B-9397-08002B2CF9AE}" pid="14" name="Link">
    <vt:lpwstr>https://dhhsvicgovau.sharepoint.com/:w:/s/dffh/EW3R-ZWcNjhClz2aBJz9S1cBAu0Jyw46wH6_LbMlLKDgQA, https://dhhsvicgovau.sharepoint.com/:w:/s/dffh/EW3R-ZWcNjhClz2aBJz9S1cBAu0Jyw46wH6_LbMlLKDgQA</vt:lpwstr>
  </property>
  <property fmtid="{D5CDD505-2E9C-101B-9397-08002B2CF9AE}" pid="15" name="xd_Signature">
    <vt:bool>false</vt:bool>
  </property>
  <property fmtid="{D5CDD505-2E9C-101B-9397-08002B2CF9AE}" pid="16" name="MediaServiceImageTags">
    <vt:lpwstr/>
  </property>
  <property fmtid="{D5CDD505-2E9C-101B-9397-08002B2CF9AE}" pid="17" name="MSIP_Label_43e64453-338c-4f93-8a4d-0039a0a41f2a_Enabled">
    <vt:lpwstr>true</vt:lpwstr>
  </property>
  <property fmtid="{D5CDD505-2E9C-101B-9397-08002B2CF9AE}" pid="18" name="MSIP_Label_43e64453-338c-4f93-8a4d-0039a0a41f2a_SetDate">
    <vt:lpwstr>2023-10-16T22:45:23Z</vt:lpwstr>
  </property>
  <property fmtid="{D5CDD505-2E9C-101B-9397-08002B2CF9AE}" pid="19" name="MSIP_Label_43e64453-338c-4f93-8a4d-0039a0a41f2a_Method">
    <vt:lpwstr>Privileged</vt:lpwstr>
  </property>
  <property fmtid="{D5CDD505-2E9C-101B-9397-08002B2CF9AE}" pid="20" name="MSIP_Label_43e64453-338c-4f93-8a4d-0039a0a41f2a_Name">
    <vt:lpwstr>43e64453-338c-4f93-8a4d-0039a0a41f2a</vt:lpwstr>
  </property>
  <property fmtid="{D5CDD505-2E9C-101B-9397-08002B2CF9AE}" pid="21" name="MSIP_Label_43e64453-338c-4f93-8a4d-0039a0a41f2a_SiteId">
    <vt:lpwstr>c0e0601f-0fac-449c-9c88-a104c4eb9f28</vt:lpwstr>
  </property>
  <property fmtid="{D5CDD505-2E9C-101B-9397-08002B2CF9AE}" pid="22" name="MSIP_Label_43e64453-338c-4f93-8a4d-0039a0a41f2a_ActionId">
    <vt:lpwstr>419c3413-1835-4a99-8e59-f52ee212f3c7</vt:lpwstr>
  </property>
  <property fmtid="{D5CDD505-2E9C-101B-9397-08002B2CF9AE}" pid="23" name="MSIP_Label_43e64453-338c-4f93-8a4d-0039a0a41f2a_ContentBits">
    <vt:lpwstr>2</vt:lpwstr>
  </property>
  <property fmtid="{D5CDD505-2E9C-101B-9397-08002B2CF9AE}" pid="24" name="lcf76f155ced4ddcb4097134ff3c332f">
    <vt:lpwstr/>
  </property>
  <property fmtid="{D5CDD505-2E9C-101B-9397-08002B2CF9AE}" pid="25" name="GrammarlyDocumentId">
    <vt:lpwstr>9004085d-9a2f-48dc-b5d8-11050196a832</vt:lpwstr>
  </property>
</Properties>
</file>