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96E" w:rsidRPr="004C6EEE" w:rsidRDefault="005A62E0" w:rsidP="00AD784C">
      <w:pPr>
        <w:pStyle w:val="Spacerparatopoffirstpage"/>
      </w:pPr>
      <w:bookmarkStart w:id="0" w:name="_GoBack"/>
      <w:r>
        <w:rPr>
          <w:lang w:eastAsia="en-AU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485" cy="2072640"/>
            <wp:effectExtent l="0" t="0" r="0" b="3810"/>
            <wp:wrapNone/>
            <wp:docPr id="29" name="Picture 29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corativ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62D44" w:rsidRPr="004C6EEE" w:rsidRDefault="00A62D44" w:rsidP="004C6EEE">
      <w:pPr>
        <w:pStyle w:val="Sectionbreakfirstpage"/>
        <w:sectPr w:rsidR="00A62D44" w:rsidRPr="004C6EEE" w:rsidSect="00AD784C">
          <w:footerReference w:type="default" r:id="rId8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</w:tblGrid>
      <w:tr w:rsidR="00AD784C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:rsidR="00AD784C" w:rsidRPr="00161AA0" w:rsidRDefault="00E917B7" w:rsidP="00A91406">
            <w:pPr>
              <w:pStyle w:val="DHHSmainheading"/>
            </w:pPr>
            <w:r>
              <w:t>Annual</w:t>
            </w:r>
            <w:r w:rsidR="003C1D68">
              <w:t xml:space="preserve"> confirmation of DWES compliance</w:t>
            </w:r>
          </w:p>
        </w:tc>
      </w:tr>
      <w:tr w:rsidR="00AD784C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:rsidR="00357B4E" w:rsidRPr="00AD784C" w:rsidRDefault="003C1D68" w:rsidP="00357B4E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>Suggested wording for use by authorised labour hire agencies</w:t>
            </w:r>
          </w:p>
        </w:tc>
      </w:tr>
    </w:tbl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[date]</w:t>
      </w: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[name and addressee details]</w:t>
      </w: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Dear [name]</w:t>
      </w:r>
    </w:p>
    <w:p w:rsidR="00D86905" w:rsidRPr="006837DA" w:rsidRDefault="00D86905" w:rsidP="00D86905">
      <w:pPr>
        <w:tabs>
          <w:tab w:val="left" w:pos="0"/>
        </w:tabs>
      </w:pPr>
    </w:p>
    <w:p w:rsidR="00D86905" w:rsidRPr="006837DA" w:rsidRDefault="00D86905" w:rsidP="00D86905">
      <w:pPr>
        <w:pStyle w:val="DHSbody"/>
        <w:rPr>
          <w:rFonts w:ascii="Calibri" w:hAnsi="Calibri"/>
          <w:b/>
          <w:sz w:val="22"/>
          <w:szCs w:val="22"/>
        </w:rPr>
      </w:pPr>
      <w:r w:rsidRPr="006837DA">
        <w:rPr>
          <w:rFonts w:ascii="Calibri" w:hAnsi="Calibri"/>
          <w:b/>
          <w:sz w:val="22"/>
          <w:szCs w:val="22"/>
        </w:rPr>
        <w:t>Annual confirmation of Disability Worker Exclusion Scheme compliance</w:t>
      </w:r>
    </w:p>
    <w:p w:rsidR="00D86905" w:rsidRPr="006837DA" w:rsidRDefault="00D86905" w:rsidP="00D86905">
      <w:pPr>
        <w:tabs>
          <w:tab w:val="left" w:pos="0"/>
        </w:tabs>
      </w:pP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In respect of [name] (worker), I confirm as follows:</w:t>
      </w: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Please tick relevant boxes*</w:t>
      </w:r>
    </w:p>
    <w:p w:rsidR="00D86905" w:rsidRPr="006837DA" w:rsidRDefault="00D86905" w:rsidP="00D86905"/>
    <w:p w:rsidR="00D86905" w:rsidRPr="00D86905" w:rsidRDefault="00D86905" w:rsidP="00D86905">
      <w:pPr>
        <w:ind w:left="724" w:hanging="724"/>
        <w:rPr>
          <w:rStyle w:val="DHSbodyChar"/>
          <w:rFonts w:asciiTheme="minorHAnsi" w:hAnsiTheme="minorHAnsi"/>
        </w:rPr>
      </w:pPr>
      <w:r w:rsidRPr="006837D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37DA">
        <w:instrText xml:space="preserve"> FORMCHECKBOX </w:instrText>
      </w:r>
      <w:r w:rsidR="00FD0A7B">
        <w:fldChar w:fldCharType="separate"/>
      </w:r>
      <w:r w:rsidRPr="006837DA">
        <w:fldChar w:fldCharType="end"/>
      </w:r>
      <w:r w:rsidRPr="006837DA">
        <w:tab/>
      </w:r>
      <w:r w:rsidRPr="00D86905">
        <w:rPr>
          <w:rStyle w:val="DHSbodyChar"/>
          <w:rFonts w:asciiTheme="minorHAnsi" w:hAnsiTheme="minorHAnsi"/>
        </w:rPr>
        <w:t>The name of the worker has been checked against the Disability Worker Exclusion List. The results of this check were obtained on [date]. The worker’s name is not on this List.</w:t>
      </w:r>
    </w:p>
    <w:p w:rsidR="00D86905" w:rsidRPr="00D86905" w:rsidRDefault="00D86905" w:rsidP="00D86905">
      <w:pPr>
        <w:ind w:left="724" w:hanging="724"/>
        <w:rPr>
          <w:rStyle w:val="DHSbodyChar"/>
          <w:rFonts w:asciiTheme="minorHAnsi" w:hAnsiTheme="minorHAnsi"/>
        </w:rPr>
      </w:pPr>
      <w:r w:rsidRPr="00D86905">
        <w:rPr>
          <w:rFonts w:asciiTheme="minorHAnsi" w:hAnsi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86905">
        <w:rPr>
          <w:rFonts w:asciiTheme="minorHAnsi" w:hAnsiTheme="minorHAnsi"/>
        </w:rPr>
        <w:instrText xml:space="preserve"> FORMCHECKBOX </w:instrText>
      </w:r>
      <w:r w:rsidR="00FD0A7B">
        <w:rPr>
          <w:rFonts w:asciiTheme="minorHAnsi" w:hAnsiTheme="minorHAnsi"/>
        </w:rPr>
      </w:r>
      <w:r w:rsidR="00FD0A7B">
        <w:rPr>
          <w:rFonts w:asciiTheme="minorHAnsi" w:hAnsiTheme="minorHAnsi"/>
        </w:rPr>
        <w:fldChar w:fldCharType="separate"/>
      </w:r>
      <w:r w:rsidRPr="00D86905">
        <w:rPr>
          <w:rFonts w:asciiTheme="minorHAnsi" w:hAnsiTheme="minorHAnsi"/>
        </w:rPr>
        <w:fldChar w:fldCharType="end"/>
      </w:r>
      <w:r w:rsidRPr="00D86905">
        <w:rPr>
          <w:rFonts w:asciiTheme="minorHAnsi" w:hAnsiTheme="minorHAnsi"/>
        </w:rPr>
        <w:tab/>
      </w:r>
      <w:r w:rsidRPr="00D86905">
        <w:rPr>
          <w:rStyle w:val="DHSbodyChar"/>
          <w:rFonts w:asciiTheme="minorHAnsi" w:hAnsiTheme="minorHAnsi"/>
        </w:rPr>
        <w:t>There are no current notifications which have been made about the worker to the Department of Health and Human Services under the Disability Worker Exclusion Scheme.</w:t>
      </w:r>
    </w:p>
    <w:p w:rsidR="00D86905" w:rsidRPr="006837DA" w:rsidRDefault="00D86905" w:rsidP="00D86905"/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Signed:</w:t>
      </w: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Title:</w:t>
      </w: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>Date:</w:t>
      </w:r>
    </w:p>
    <w:p w:rsidR="00D86905" w:rsidRPr="006837DA" w:rsidRDefault="00D86905" w:rsidP="00D86905">
      <w:pPr>
        <w:tabs>
          <w:tab w:val="left" w:pos="0"/>
        </w:tabs>
      </w:pPr>
    </w:p>
    <w:p w:rsidR="00D86905" w:rsidRPr="006837DA" w:rsidRDefault="00D86905" w:rsidP="00D86905">
      <w:pPr>
        <w:pStyle w:val="DHSbody"/>
        <w:rPr>
          <w:rFonts w:ascii="Calibri" w:hAnsi="Calibri"/>
          <w:sz w:val="22"/>
          <w:szCs w:val="22"/>
        </w:rPr>
      </w:pPr>
      <w:r w:rsidRPr="006837DA">
        <w:rPr>
          <w:rFonts w:ascii="Calibri" w:hAnsi="Calibri"/>
          <w:sz w:val="22"/>
          <w:szCs w:val="22"/>
        </w:rPr>
        <w:t xml:space="preserve">*In order to satisfy the requirements of the </w:t>
      </w:r>
      <w:r w:rsidRPr="003B44ED">
        <w:rPr>
          <w:rFonts w:ascii="Calibri" w:hAnsi="Calibri"/>
          <w:sz w:val="22"/>
          <w:szCs w:val="22"/>
        </w:rPr>
        <w:t xml:space="preserve">Safety Screening </w:t>
      </w:r>
      <w:r>
        <w:rPr>
          <w:rFonts w:ascii="Calibri" w:hAnsi="Calibri"/>
          <w:sz w:val="22"/>
          <w:szCs w:val="22"/>
        </w:rPr>
        <w:t xml:space="preserve">for Funded Organisations </w:t>
      </w:r>
      <w:r w:rsidRPr="003B44ED">
        <w:rPr>
          <w:rFonts w:ascii="Calibri" w:hAnsi="Calibri"/>
          <w:sz w:val="22"/>
          <w:szCs w:val="22"/>
        </w:rPr>
        <w:t>Policy</w:t>
      </w:r>
      <w:r>
        <w:rPr>
          <w:rFonts w:ascii="Calibri" w:hAnsi="Calibri"/>
          <w:sz w:val="22"/>
          <w:szCs w:val="22"/>
        </w:rPr>
        <w:t xml:space="preserve"> or NDIS Safety Screening Policy (as applicable) and </w:t>
      </w:r>
      <w:r w:rsidRPr="006837DA">
        <w:rPr>
          <w:rFonts w:ascii="Calibri" w:hAnsi="Calibri"/>
          <w:sz w:val="22"/>
          <w:szCs w:val="22"/>
        </w:rPr>
        <w:t>Disability Worker Exclusion Scheme</w:t>
      </w:r>
      <w:r>
        <w:rPr>
          <w:rFonts w:ascii="Calibri" w:hAnsi="Calibri"/>
          <w:sz w:val="22"/>
          <w:szCs w:val="22"/>
        </w:rPr>
        <w:t xml:space="preserve"> Instruction</w:t>
      </w:r>
      <w:r w:rsidRPr="006837DA">
        <w:rPr>
          <w:rFonts w:ascii="Calibri" w:hAnsi="Calibri"/>
          <w:sz w:val="22"/>
          <w:szCs w:val="22"/>
        </w:rPr>
        <w:t>, both boxes must be ticked.</w:t>
      </w:r>
    </w:p>
    <w:tbl>
      <w:tblPr>
        <w:tblW w:w="4800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9786"/>
      </w:tblGrid>
      <w:tr w:rsidR="002802E3" w:rsidRPr="002802E3" w:rsidTr="00D86905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5A6B" w:rsidRPr="00605B5B" w:rsidRDefault="00015A6B" w:rsidP="00015A6B">
            <w:pPr>
              <w:spacing w:line="300" w:lineRule="atLeast"/>
              <w:rPr>
                <w:rFonts w:ascii="Arial" w:eastAsia="Times" w:hAnsi="Arial"/>
                <w:sz w:val="24"/>
                <w:szCs w:val="19"/>
              </w:rPr>
            </w:pPr>
            <w:r w:rsidRPr="00605B5B">
              <w:rPr>
                <w:rFonts w:ascii="Arial" w:eastAsia="Times" w:hAnsi="Arial"/>
                <w:sz w:val="24"/>
                <w:szCs w:val="19"/>
              </w:rPr>
              <w:t>To receive this publicatio</w:t>
            </w:r>
            <w:r>
              <w:rPr>
                <w:rFonts w:ascii="Arial" w:eastAsia="Times" w:hAnsi="Arial"/>
                <w:sz w:val="24"/>
                <w:szCs w:val="19"/>
              </w:rPr>
              <w:t>n in an accessible format phone (03) 9096 3203</w:t>
            </w:r>
            <w:r w:rsidRPr="00605B5B">
              <w:rPr>
                <w:rFonts w:ascii="Arial" w:eastAsia="Times" w:hAnsi="Arial"/>
                <w:sz w:val="24"/>
                <w:szCs w:val="19"/>
              </w:rPr>
              <w:t>, using the National Relay Service</w:t>
            </w:r>
            <w:r>
              <w:rPr>
                <w:rFonts w:ascii="Arial" w:eastAsia="Times" w:hAnsi="Arial"/>
                <w:sz w:val="24"/>
                <w:szCs w:val="19"/>
              </w:rPr>
              <w:t xml:space="preserve"> 13 36 77 if required, or </w:t>
            </w:r>
            <w:hyperlink r:id="rId9" w:history="1">
              <w:r w:rsidRPr="00D97BD6">
                <w:rPr>
                  <w:rStyle w:val="Hyperlink"/>
                  <w:rFonts w:ascii="Arial" w:hAnsi="Arial"/>
                  <w:sz w:val="24"/>
                  <w:szCs w:val="19"/>
                </w:rPr>
                <w:t>email the DWES Unit</w:t>
              </w:r>
            </w:hyperlink>
            <w:r>
              <w:rPr>
                <w:rFonts w:ascii="Arial" w:eastAsia="Times" w:hAnsi="Arial"/>
                <w:sz w:val="24"/>
                <w:szCs w:val="19"/>
              </w:rPr>
              <w:t xml:space="preserve"> &lt;DWESU@dhhs.vic.gov.au&gt;.</w:t>
            </w:r>
          </w:p>
          <w:p w:rsidR="00015A6B" w:rsidRPr="00605B5B" w:rsidRDefault="00015A6B" w:rsidP="00015A6B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>Authorised and published by the Victorian Governmen</w:t>
            </w:r>
            <w:r>
              <w:rPr>
                <w:rFonts w:ascii="Arial" w:eastAsia="Times" w:hAnsi="Arial"/>
              </w:rPr>
              <w:t>t, 1 Treasury Place, Melbourne.</w:t>
            </w:r>
          </w:p>
          <w:p w:rsidR="00015A6B" w:rsidRPr="00605B5B" w:rsidRDefault="00015A6B" w:rsidP="00015A6B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 xml:space="preserve">© State of Victoria, Department of Health </w:t>
            </w:r>
            <w:r>
              <w:rPr>
                <w:rFonts w:ascii="Arial" w:eastAsia="Times" w:hAnsi="Arial"/>
              </w:rPr>
              <w:t xml:space="preserve">and Human Services, </w:t>
            </w:r>
            <w:r w:rsidR="00FD0A7B">
              <w:rPr>
                <w:rFonts w:ascii="Arial" w:eastAsia="Times" w:hAnsi="Arial"/>
              </w:rPr>
              <w:t>October 2019</w:t>
            </w:r>
          </w:p>
          <w:p w:rsidR="002802E3" w:rsidRPr="005A62E0" w:rsidRDefault="00015A6B" w:rsidP="00015A6B">
            <w:pPr>
              <w:pStyle w:val="DHHSbody"/>
              <w:rPr>
                <w:szCs w:val="19"/>
              </w:rPr>
            </w:pPr>
            <w:r>
              <w:rPr>
                <w:szCs w:val="19"/>
              </w:rPr>
              <w:t xml:space="preserve">Available at the </w:t>
            </w:r>
            <w:hyperlink r:id="rId10" w:history="1">
              <w:r w:rsidRPr="0084532C">
                <w:rPr>
                  <w:rStyle w:val="Hyperlink"/>
                  <w:szCs w:val="19"/>
                </w:rPr>
                <w:t>DWES page on the department’s website</w:t>
              </w:r>
            </w:hyperlink>
            <w:r>
              <w:rPr>
                <w:szCs w:val="19"/>
              </w:rPr>
              <w:t xml:space="preserve"> &lt;</w:t>
            </w:r>
            <w:r w:rsidRPr="0084532C">
              <w:rPr>
                <w:szCs w:val="19"/>
              </w:rPr>
              <w:t>https://providers.dhhs.vic.gov.au/disability-worker-exclusion-scheme</w:t>
            </w:r>
            <w:r>
              <w:rPr>
                <w:szCs w:val="19"/>
              </w:rPr>
              <w:t>&gt;.</w:t>
            </w:r>
          </w:p>
        </w:tc>
      </w:tr>
    </w:tbl>
    <w:p w:rsidR="00B2752E" w:rsidRPr="00906490" w:rsidRDefault="00B2752E" w:rsidP="008A23F7">
      <w:pPr>
        <w:pStyle w:val="DHHSbody"/>
      </w:pPr>
    </w:p>
    <w:sectPr w:rsidR="00B2752E" w:rsidRPr="00906490" w:rsidSect="00015A6B">
      <w:headerReference w:type="default" r:id="rId11"/>
      <w:footerReference w:type="default" r:id="rId12"/>
      <w:type w:val="continuous"/>
      <w:pgSz w:w="11906" w:h="16838" w:code="9"/>
      <w:pgMar w:top="1418" w:right="851" w:bottom="709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D68" w:rsidRDefault="003C1D68">
      <w:r>
        <w:separator/>
      </w:r>
    </w:p>
  </w:endnote>
  <w:endnote w:type="continuationSeparator" w:id="0">
    <w:p w:rsidR="003C1D68" w:rsidRDefault="003C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F65AA9" w:rsidRDefault="005A62E0" w:rsidP="0051568D">
    <w:pPr>
      <w:pStyle w:val="DHHSfooter"/>
    </w:pPr>
    <w:r>
      <w:rPr>
        <w:noProof/>
        <w:lang w:eastAsia="en-AU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A11421" w:rsidRDefault="009D70A4" w:rsidP="0051568D">
    <w:pPr>
      <w:pStyle w:val="DHHSfooter"/>
    </w:pPr>
    <w:r w:rsidRPr="00A11421">
      <w:t xml:space="preserve">Name of </w:t>
    </w:r>
    <w:r w:rsidRPr="0051568D">
      <w:t>document</w:t>
    </w:r>
    <w:r w:rsidRPr="00A11421"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4159AC">
      <w:rPr>
        <w:noProof/>
      </w:rPr>
      <w:t>2</w:t>
    </w:r>
    <w:r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D68" w:rsidRDefault="003C1D68" w:rsidP="002862F1">
      <w:pPr>
        <w:spacing w:before="120"/>
      </w:pPr>
      <w:r>
        <w:separator/>
      </w:r>
    </w:p>
  </w:footnote>
  <w:footnote w:type="continuationSeparator" w:id="0">
    <w:p w:rsidR="003C1D68" w:rsidRDefault="003C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B8D43DB"/>
    <w:multiLevelType w:val="multilevel"/>
    <w:tmpl w:val="4B4E7622"/>
    <w:numStyleLink w:val="ZZNumbers"/>
  </w:abstractNum>
  <w:abstractNum w:abstractNumId="3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68"/>
    <w:rsid w:val="000072B6"/>
    <w:rsid w:val="0001021B"/>
    <w:rsid w:val="00011D89"/>
    <w:rsid w:val="00015A6B"/>
    <w:rsid w:val="00024D89"/>
    <w:rsid w:val="000250B6"/>
    <w:rsid w:val="00033D81"/>
    <w:rsid w:val="0004192E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9113B"/>
    <w:rsid w:val="00094DA3"/>
    <w:rsid w:val="00096CD1"/>
    <w:rsid w:val="000A012C"/>
    <w:rsid w:val="000A0EB9"/>
    <w:rsid w:val="000A186C"/>
    <w:rsid w:val="000B543D"/>
    <w:rsid w:val="000B5BF7"/>
    <w:rsid w:val="000B6BC8"/>
    <w:rsid w:val="000C42EA"/>
    <w:rsid w:val="000C4546"/>
    <w:rsid w:val="000D1242"/>
    <w:rsid w:val="000E3CC7"/>
    <w:rsid w:val="000E6BD4"/>
    <w:rsid w:val="000F1F1E"/>
    <w:rsid w:val="000F2259"/>
    <w:rsid w:val="0010392D"/>
    <w:rsid w:val="0010447F"/>
    <w:rsid w:val="00104FE3"/>
    <w:rsid w:val="00120BD3"/>
    <w:rsid w:val="00122FEA"/>
    <w:rsid w:val="001232BD"/>
    <w:rsid w:val="00124ED5"/>
    <w:rsid w:val="001447B3"/>
    <w:rsid w:val="00152073"/>
    <w:rsid w:val="00161939"/>
    <w:rsid w:val="00161AA0"/>
    <w:rsid w:val="00162093"/>
    <w:rsid w:val="001771DD"/>
    <w:rsid w:val="00177995"/>
    <w:rsid w:val="00177A8C"/>
    <w:rsid w:val="00186B33"/>
    <w:rsid w:val="00192F9D"/>
    <w:rsid w:val="00196EB8"/>
    <w:rsid w:val="001979FF"/>
    <w:rsid w:val="00197B17"/>
    <w:rsid w:val="001A3ACE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6463"/>
    <w:rsid w:val="00206F2F"/>
    <w:rsid w:val="0021053D"/>
    <w:rsid w:val="00210A92"/>
    <w:rsid w:val="00216C03"/>
    <w:rsid w:val="00220C04"/>
    <w:rsid w:val="0022278D"/>
    <w:rsid w:val="0022701F"/>
    <w:rsid w:val="002333F5"/>
    <w:rsid w:val="00233724"/>
    <w:rsid w:val="002432E1"/>
    <w:rsid w:val="00246C5E"/>
    <w:rsid w:val="00251343"/>
    <w:rsid w:val="00254F58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62F1"/>
    <w:rsid w:val="00291373"/>
    <w:rsid w:val="0029597D"/>
    <w:rsid w:val="002962C3"/>
    <w:rsid w:val="0029752B"/>
    <w:rsid w:val="002A483C"/>
    <w:rsid w:val="002B1729"/>
    <w:rsid w:val="002B4DD4"/>
    <w:rsid w:val="002B5277"/>
    <w:rsid w:val="002B5375"/>
    <w:rsid w:val="002B77C1"/>
    <w:rsid w:val="002C2728"/>
    <w:rsid w:val="002D5006"/>
    <w:rsid w:val="002E01D0"/>
    <w:rsid w:val="002E161D"/>
    <w:rsid w:val="002E3100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7870"/>
    <w:rsid w:val="0033259D"/>
    <w:rsid w:val="003406C6"/>
    <w:rsid w:val="003418CC"/>
    <w:rsid w:val="003459BD"/>
    <w:rsid w:val="00350D38"/>
    <w:rsid w:val="00351B36"/>
    <w:rsid w:val="00357B4E"/>
    <w:rsid w:val="003744CF"/>
    <w:rsid w:val="00374717"/>
    <w:rsid w:val="0037676C"/>
    <w:rsid w:val="003829E5"/>
    <w:rsid w:val="003956CC"/>
    <w:rsid w:val="00395C9A"/>
    <w:rsid w:val="003A6B67"/>
    <w:rsid w:val="003B15E6"/>
    <w:rsid w:val="003C1D68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159AC"/>
    <w:rsid w:val="0042084E"/>
    <w:rsid w:val="00421EEF"/>
    <w:rsid w:val="004230FA"/>
    <w:rsid w:val="00424D65"/>
    <w:rsid w:val="00442C6C"/>
    <w:rsid w:val="00443CBE"/>
    <w:rsid w:val="00443E8A"/>
    <w:rsid w:val="004441BC"/>
    <w:rsid w:val="004468B4"/>
    <w:rsid w:val="0045230A"/>
    <w:rsid w:val="00457337"/>
    <w:rsid w:val="0047372D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F00DD"/>
    <w:rsid w:val="004F2133"/>
    <w:rsid w:val="004F55F1"/>
    <w:rsid w:val="004F6936"/>
    <w:rsid w:val="00503DC6"/>
    <w:rsid w:val="00506B54"/>
    <w:rsid w:val="00506F5D"/>
    <w:rsid w:val="005126D0"/>
    <w:rsid w:val="0051568D"/>
    <w:rsid w:val="00526C15"/>
    <w:rsid w:val="00536499"/>
    <w:rsid w:val="00543903"/>
    <w:rsid w:val="00543F11"/>
    <w:rsid w:val="00547A95"/>
    <w:rsid w:val="00572031"/>
    <w:rsid w:val="00576E84"/>
    <w:rsid w:val="00582B8C"/>
    <w:rsid w:val="0058757E"/>
    <w:rsid w:val="00596A4B"/>
    <w:rsid w:val="00597507"/>
    <w:rsid w:val="005A62E0"/>
    <w:rsid w:val="005B21B6"/>
    <w:rsid w:val="005B3A08"/>
    <w:rsid w:val="005B7A63"/>
    <w:rsid w:val="005C0955"/>
    <w:rsid w:val="005C49DA"/>
    <w:rsid w:val="005C50F3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408D"/>
    <w:rsid w:val="006240CC"/>
    <w:rsid w:val="00627DA7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7574"/>
    <w:rsid w:val="0068454C"/>
    <w:rsid w:val="00691B62"/>
    <w:rsid w:val="00693D14"/>
    <w:rsid w:val="006A18C2"/>
    <w:rsid w:val="006B077C"/>
    <w:rsid w:val="006B6803"/>
    <w:rsid w:val="006D2A3F"/>
    <w:rsid w:val="006D2FBC"/>
    <w:rsid w:val="006E138B"/>
    <w:rsid w:val="006F1FDC"/>
    <w:rsid w:val="0070082C"/>
    <w:rsid w:val="007013EF"/>
    <w:rsid w:val="007173CA"/>
    <w:rsid w:val="007216AA"/>
    <w:rsid w:val="00721AB5"/>
    <w:rsid w:val="00721DEF"/>
    <w:rsid w:val="00724A43"/>
    <w:rsid w:val="007346E4"/>
    <w:rsid w:val="00740F22"/>
    <w:rsid w:val="00741F1A"/>
    <w:rsid w:val="007450F8"/>
    <w:rsid w:val="0074696E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6E20"/>
    <w:rsid w:val="00797C32"/>
    <w:rsid w:val="007B0914"/>
    <w:rsid w:val="007B1374"/>
    <w:rsid w:val="007B589F"/>
    <w:rsid w:val="007B6186"/>
    <w:rsid w:val="007B73BC"/>
    <w:rsid w:val="007C20B9"/>
    <w:rsid w:val="007C7301"/>
    <w:rsid w:val="007C7859"/>
    <w:rsid w:val="007D2BDE"/>
    <w:rsid w:val="007D2FB6"/>
    <w:rsid w:val="007E0DE2"/>
    <w:rsid w:val="007E3B98"/>
    <w:rsid w:val="007F31B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E0C"/>
    <w:rsid w:val="008338A2"/>
    <w:rsid w:val="00841AA9"/>
    <w:rsid w:val="00853EE4"/>
    <w:rsid w:val="00855535"/>
    <w:rsid w:val="0086255E"/>
    <w:rsid w:val="008633F0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A23F7"/>
    <w:rsid w:val="008A5B32"/>
    <w:rsid w:val="008B2EE4"/>
    <w:rsid w:val="008B4D3D"/>
    <w:rsid w:val="008B57C7"/>
    <w:rsid w:val="008C2F92"/>
    <w:rsid w:val="008D4236"/>
    <w:rsid w:val="008D462F"/>
    <w:rsid w:val="008D6DCF"/>
    <w:rsid w:val="008E4376"/>
    <w:rsid w:val="008E7A0A"/>
    <w:rsid w:val="00900719"/>
    <w:rsid w:val="009017AC"/>
    <w:rsid w:val="00904A1C"/>
    <w:rsid w:val="00905030"/>
    <w:rsid w:val="00906490"/>
    <w:rsid w:val="009111B2"/>
    <w:rsid w:val="00924AE1"/>
    <w:rsid w:val="009269B1"/>
    <w:rsid w:val="0092724D"/>
    <w:rsid w:val="00937BD9"/>
    <w:rsid w:val="00950E2C"/>
    <w:rsid w:val="00951D50"/>
    <w:rsid w:val="009525EB"/>
    <w:rsid w:val="00954874"/>
    <w:rsid w:val="00961400"/>
    <w:rsid w:val="00963646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22229"/>
    <w:rsid w:val="00A44882"/>
    <w:rsid w:val="00A54715"/>
    <w:rsid w:val="00A6061C"/>
    <w:rsid w:val="00A62D44"/>
    <w:rsid w:val="00A67263"/>
    <w:rsid w:val="00A7161C"/>
    <w:rsid w:val="00A77AA3"/>
    <w:rsid w:val="00A854EB"/>
    <w:rsid w:val="00A872E5"/>
    <w:rsid w:val="00A9140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62B50"/>
    <w:rsid w:val="00B635B7"/>
    <w:rsid w:val="00B63AE8"/>
    <w:rsid w:val="00B65950"/>
    <w:rsid w:val="00B66D83"/>
    <w:rsid w:val="00B672C0"/>
    <w:rsid w:val="00B72FD6"/>
    <w:rsid w:val="00B75646"/>
    <w:rsid w:val="00B90729"/>
    <w:rsid w:val="00B907DA"/>
    <w:rsid w:val="00B950BC"/>
    <w:rsid w:val="00B9714C"/>
    <w:rsid w:val="00BA3F8D"/>
    <w:rsid w:val="00BB7A10"/>
    <w:rsid w:val="00BC7468"/>
    <w:rsid w:val="00BC7D4F"/>
    <w:rsid w:val="00BC7ED7"/>
    <w:rsid w:val="00BD2850"/>
    <w:rsid w:val="00BE28D2"/>
    <w:rsid w:val="00BE4A64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863C4"/>
    <w:rsid w:val="00C93C3E"/>
    <w:rsid w:val="00CA12E3"/>
    <w:rsid w:val="00CA6611"/>
    <w:rsid w:val="00CA6AE6"/>
    <w:rsid w:val="00CA782F"/>
    <w:rsid w:val="00CC0C72"/>
    <w:rsid w:val="00CC2BFD"/>
    <w:rsid w:val="00CD3476"/>
    <w:rsid w:val="00CD64DF"/>
    <w:rsid w:val="00CF2F50"/>
    <w:rsid w:val="00D02919"/>
    <w:rsid w:val="00D04C61"/>
    <w:rsid w:val="00D05B8D"/>
    <w:rsid w:val="00D065A2"/>
    <w:rsid w:val="00D07F00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714CC"/>
    <w:rsid w:val="00D75EA7"/>
    <w:rsid w:val="00D81F21"/>
    <w:rsid w:val="00D86905"/>
    <w:rsid w:val="00D95470"/>
    <w:rsid w:val="00DA2619"/>
    <w:rsid w:val="00DA4239"/>
    <w:rsid w:val="00DB0B61"/>
    <w:rsid w:val="00DC090B"/>
    <w:rsid w:val="00DC1679"/>
    <w:rsid w:val="00DC2CF1"/>
    <w:rsid w:val="00DC4FCF"/>
    <w:rsid w:val="00DC50E0"/>
    <w:rsid w:val="00DC6386"/>
    <w:rsid w:val="00DD1130"/>
    <w:rsid w:val="00DD1951"/>
    <w:rsid w:val="00DD6628"/>
    <w:rsid w:val="00DE3250"/>
    <w:rsid w:val="00DE6028"/>
    <w:rsid w:val="00DE78A3"/>
    <w:rsid w:val="00DF1A71"/>
    <w:rsid w:val="00DF68C7"/>
    <w:rsid w:val="00DF731A"/>
    <w:rsid w:val="00E170DC"/>
    <w:rsid w:val="00E26818"/>
    <w:rsid w:val="00E27FFC"/>
    <w:rsid w:val="00E30B15"/>
    <w:rsid w:val="00E40181"/>
    <w:rsid w:val="00E629A1"/>
    <w:rsid w:val="00E71591"/>
    <w:rsid w:val="00E82C55"/>
    <w:rsid w:val="00E917B7"/>
    <w:rsid w:val="00E92AC3"/>
    <w:rsid w:val="00EA20FC"/>
    <w:rsid w:val="00EB00E0"/>
    <w:rsid w:val="00EC059F"/>
    <w:rsid w:val="00EC1F24"/>
    <w:rsid w:val="00EC22F6"/>
    <w:rsid w:val="00ED5B9B"/>
    <w:rsid w:val="00ED6BAD"/>
    <w:rsid w:val="00ED7447"/>
    <w:rsid w:val="00EE1488"/>
    <w:rsid w:val="00EE4D5D"/>
    <w:rsid w:val="00EE5131"/>
    <w:rsid w:val="00EF109B"/>
    <w:rsid w:val="00EF36AF"/>
    <w:rsid w:val="00F00F9C"/>
    <w:rsid w:val="00F01E5F"/>
    <w:rsid w:val="00F02ABA"/>
    <w:rsid w:val="00F0437A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B21"/>
    <w:rsid w:val="00F56EF6"/>
    <w:rsid w:val="00F61A9F"/>
    <w:rsid w:val="00F64696"/>
    <w:rsid w:val="00F65AA9"/>
    <w:rsid w:val="00F6768F"/>
    <w:rsid w:val="00F72C2C"/>
    <w:rsid w:val="00F76CAB"/>
    <w:rsid w:val="00F772C6"/>
    <w:rsid w:val="00F815B5"/>
    <w:rsid w:val="00F85195"/>
    <w:rsid w:val="00F938BA"/>
    <w:rsid w:val="00FA2C46"/>
    <w:rsid w:val="00FA3525"/>
    <w:rsid w:val="00FB4CDA"/>
    <w:rsid w:val="00FC0F81"/>
    <w:rsid w:val="00FC395C"/>
    <w:rsid w:val="00FD0A7B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3E36811B"/>
  <w15:docId w15:val="{2B18D607-D434-42E3-8D64-169482C9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D6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506B54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C5511A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506B54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C5511A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506B54"/>
    <w:rPr>
      <w:rFonts w:ascii="Arial" w:eastAsia="MS Gothic" w:hAnsi="Arial" w:cs="Arial"/>
      <w:bCs/>
      <w:color w:val="C5511A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506B54"/>
    <w:rPr>
      <w:rFonts w:ascii="Arial" w:hAnsi="Arial"/>
      <w:b/>
      <w:color w:val="C5511A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506B54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506B54"/>
    <w:rPr>
      <w:rFonts w:ascii="Arial" w:hAnsi="Arial"/>
      <w:b/>
      <w:color w:val="C5511A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506B54"/>
    <w:pPr>
      <w:spacing w:before="80" w:after="60"/>
    </w:pPr>
    <w:rPr>
      <w:rFonts w:ascii="Arial" w:hAnsi="Arial"/>
      <w:b/>
      <w:color w:val="C5511A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customStyle="1" w:styleId="DHSbody">
    <w:name w:val="DHS body"/>
    <w:link w:val="DHSbodyChar"/>
    <w:qFormat/>
    <w:rsid w:val="00D86905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SbodyChar">
    <w:name w:val="DHS body Char"/>
    <w:link w:val="DHSbody"/>
    <w:rsid w:val="00D86905"/>
    <w:rPr>
      <w:rFonts w:ascii="Arial" w:eastAsia="Times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providers.dhhs.vic.gov.au/disability-worker-exclusion-sche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WESU@dhhs.vic.gov.a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F279E6B3-685F-4CD5-B2BD-41F04B3FF39F}"/>
</file>

<file path=customXml/itemProps2.xml><?xml version="1.0" encoding="utf-8"?>
<ds:datastoreItem xmlns:ds="http://schemas.openxmlformats.org/officeDocument/2006/customXml" ds:itemID="{FD89B5A1-676D-4D56-A4AC-9D1DC0420327}"/>
</file>

<file path=customXml/itemProps3.xml><?xml version="1.0" encoding="utf-8"?>
<ds:datastoreItem xmlns:ds="http://schemas.openxmlformats.org/officeDocument/2006/customXml" ds:itemID="{23E198A8-6ECB-444C-A19D-0F02A7E408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197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Suppested wording for annual confirmation of DWES compliance</vt:lpstr>
    </vt:vector>
  </TitlesOfParts>
  <Company>Department of Health and Human Services</Company>
  <LinksUpToDate>false</LinksUpToDate>
  <CharactersWithSpaces>1522</CharactersWithSpaces>
  <SharedDoc>false</SharedDoc>
  <HyperlinkBase>https://providers.dhhs.vic.gov.au/disability-worker-exclusion-scheme</HyperlinkBase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Suppested wording for annual confirmation of DWES compliance</dc:title>
  <dc:subject>DWES compliance, authorised labour hire agencies</dc:subject>
  <dc:creator>DWES Unit</dc:creator>
  <cp:keywords>DWES, policy, disability services, DWES compliance, authorised labour hire agencies</cp:keywords>
  <cp:lastModifiedBy>Anusha Rodrigo (DHHS)</cp:lastModifiedBy>
  <cp:revision>7</cp:revision>
  <cp:lastPrinted>2015-08-21T03:17:00Z</cp:lastPrinted>
  <dcterms:created xsi:type="dcterms:W3CDTF">2019-10-17T23:49:00Z</dcterms:created>
  <dcterms:modified xsi:type="dcterms:W3CDTF">2019-10-23T23:20:00Z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