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37A71" w14:textId="77777777" w:rsidR="00D7397D" w:rsidRDefault="005B0310">
      <w:pPr>
        <w:tabs>
          <w:tab w:val="left" w:pos="1728"/>
        </w:tabs>
        <w:spacing w:before="100" w:line="288" w:lineRule="auto"/>
        <w:ind w:left="-699"/>
      </w:pPr>
      <w:r>
        <w:rPr>
          <w:noProof/>
        </w:rPr>
        <w:drawing>
          <wp:inline distT="0" distB="0" distL="0" distR="0" wp14:anchorId="3BB86E73" wp14:editId="2D721655">
            <wp:extent cx="7562215" cy="141512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7">
                      <a:extLst>
                        <a:ext uri="{28A0092B-C50C-407E-A947-70E740481C1C}">
                          <a14:useLocalDpi xmlns:a14="http://schemas.microsoft.com/office/drawing/2010/main" val="0"/>
                        </a:ext>
                      </a:extLst>
                    </a:blip>
                    <a:stretch>
                      <a:fillRect/>
                    </a:stretch>
                  </pic:blipFill>
                  <pic:spPr>
                    <a:xfrm>
                      <a:off x="0" y="0"/>
                      <a:ext cx="7562215" cy="1415123"/>
                    </a:xfrm>
                    <a:prstGeom prst="rect">
                      <a:avLst/>
                    </a:prstGeom>
                  </pic:spPr>
                </pic:pic>
              </a:graphicData>
            </a:graphic>
          </wp:inline>
        </w:drawing>
      </w:r>
    </w:p>
    <w:tbl>
      <w:tblPr>
        <w:tblW w:w="0" w:type="auto"/>
        <w:tblInd w:w="111" w:type="dxa"/>
        <w:tblLayout w:type="fixed"/>
        <w:tblCellMar>
          <w:left w:w="0" w:type="dxa"/>
          <w:right w:w="0" w:type="dxa"/>
        </w:tblCellMar>
        <w:tblLook w:val="04A0" w:firstRow="1" w:lastRow="0" w:firstColumn="1" w:lastColumn="0" w:noHBand="0" w:noVBand="1"/>
      </w:tblPr>
      <w:tblGrid>
        <w:gridCol w:w="10206"/>
      </w:tblGrid>
      <w:tr w:rsidR="00D7397D" w14:paraId="53F2ADD2" w14:textId="77777777">
        <w:tc>
          <w:tcPr>
            <w:tcW w:w="10206" w:type="dxa"/>
            <w:shd w:val="clear" w:color="auto" w:fill="FFFFFF"/>
            <w:vAlign w:val="bottom"/>
          </w:tcPr>
          <w:p w14:paraId="3FFD08E9" w14:textId="77777777" w:rsidR="00D7397D" w:rsidRDefault="00D7397D">
            <w:pPr>
              <w:spacing w:line="560" w:lineRule="atLeast"/>
              <w:jc w:val="center"/>
              <w:rPr>
                <w:rFonts w:ascii="Arial" w:eastAsia="Arial" w:hAnsi="Arial" w:cs="Arial"/>
                <w:color w:val="000000"/>
                <w:sz w:val="20"/>
              </w:rPr>
            </w:pPr>
          </w:p>
          <w:p w14:paraId="694BA48A" w14:textId="77777777" w:rsidR="00D7397D" w:rsidRPr="003C29D9" w:rsidRDefault="005B0310" w:rsidP="003C29D9">
            <w:pPr>
              <w:pStyle w:val="Heading1"/>
            </w:pPr>
            <w:r w:rsidRPr="003C29D9">
              <w:t>ACCO Services - Public Health</w:t>
            </w:r>
          </w:p>
          <w:p w14:paraId="15F4306E" w14:textId="77777777" w:rsidR="00D7397D" w:rsidRDefault="005B0310" w:rsidP="003C29D9">
            <w:pPr>
              <w:pStyle w:val="Heading1"/>
            </w:pPr>
            <w:r w:rsidRPr="003C29D9">
              <w:t>16461</w:t>
            </w:r>
          </w:p>
        </w:tc>
      </w:tr>
      <w:tr w:rsidR="00D7397D" w14:paraId="66300FFB" w14:textId="77777777">
        <w:tc>
          <w:tcPr>
            <w:tcW w:w="10206" w:type="dxa"/>
            <w:shd w:val="clear" w:color="auto" w:fill="FFFFFF"/>
          </w:tcPr>
          <w:p w14:paraId="20034488" w14:textId="77777777" w:rsidR="00D7397D" w:rsidRDefault="005B0310">
            <w:pPr>
              <w:spacing w:after="120"/>
              <w:rPr>
                <w:rFonts w:ascii="Arial" w:eastAsia="Arial" w:hAnsi="Arial" w:cs="Arial"/>
                <w:color w:val="201547"/>
                <w:sz w:val="28"/>
              </w:rPr>
            </w:pPr>
            <w:r>
              <w:rPr>
                <w:rFonts w:ascii="Arial" w:eastAsia="Arial" w:hAnsi="Arial" w:cs="Arial"/>
                <w:color w:val="201547"/>
                <w:sz w:val="28"/>
              </w:rPr>
              <w:t>Outcome objective: Victorians are healthy and well</w:t>
            </w:r>
          </w:p>
          <w:p w14:paraId="3868D6D2" w14:textId="77777777" w:rsidR="00D7397D" w:rsidRDefault="005B0310">
            <w:pPr>
              <w:spacing w:after="120"/>
              <w:rPr>
                <w:rFonts w:ascii="Arial" w:eastAsia="Arial" w:hAnsi="Arial" w:cs="Arial"/>
                <w:color w:val="201547"/>
                <w:sz w:val="28"/>
              </w:rPr>
            </w:pPr>
            <w:r>
              <w:rPr>
                <w:rFonts w:ascii="Arial" w:eastAsia="Arial" w:hAnsi="Arial" w:cs="Arial"/>
                <w:color w:val="201547"/>
                <w:sz w:val="28"/>
              </w:rPr>
              <w:t>Output group: Public Health</w:t>
            </w:r>
          </w:p>
          <w:p w14:paraId="2905FFB8" w14:textId="77777777" w:rsidR="00D7397D" w:rsidRDefault="005B0310">
            <w:pPr>
              <w:spacing w:after="120"/>
              <w:rPr>
                <w:rFonts w:ascii="Arial" w:eastAsia="Arial" w:hAnsi="Arial" w:cs="Arial"/>
                <w:color w:val="201547"/>
                <w:sz w:val="28"/>
              </w:rPr>
            </w:pPr>
            <w:r>
              <w:rPr>
                <w:rFonts w:ascii="Arial" w:eastAsia="Arial" w:hAnsi="Arial" w:cs="Arial"/>
                <w:color w:val="201547"/>
                <w:sz w:val="28"/>
              </w:rPr>
              <w:t>Output: Health Advancement</w:t>
            </w:r>
          </w:p>
        </w:tc>
      </w:tr>
    </w:tbl>
    <w:p w14:paraId="5CE1FDBA" w14:textId="77777777" w:rsidR="00D7397D" w:rsidRDefault="005B0310">
      <w:pPr>
        <w:spacing w:line="560" w:lineRule="atLeast"/>
        <w:ind w:left="111" w:right="105"/>
        <w:rPr>
          <w:rFonts w:ascii="Arial" w:eastAsia="Arial" w:hAnsi="Arial" w:cs="Arial"/>
          <w:b/>
          <w:bCs/>
          <w:color w:val="000000"/>
          <w:sz w:val="20"/>
        </w:rPr>
      </w:pPr>
      <w:r>
        <w:rPr>
          <w:rFonts w:ascii="Arial" w:eastAsia="Arial" w:hAnsi="Arial" w:cs="Arial"/>
          <w:b/>
          <w:bCs/>
          <w:color w:val="000000"/>
          <w:sz w:val="20"/>
        </w:rPr>
        <w:t>OFFICIAL</w:t>
      </w:r>
    </w:p>
    <w:p w14:paraId="64CFB7D6" w14:textId="77777777" w:rsidR="00D7397D" w:rsidRPr="003C29D9" w:rsidRDefault="005B0310" w:rsidP="003C29D9">
      <w:pPr>
        <w:pStyle w:val="Heading2"/>
      </w:pPr>
      <w:r w:rsidRPr="003C29D9">
        <w:t>1. Service objective</w:t>
      </w:r>
    </w:p>
    <w:p w14:paraId="0FCC82D5" w14:textId="77777777" w:rsidR="00D7397D" w:rsidRDefault="005B0310">
      <w:pPr>
        <w:spacing w:line="270" w:lineRule="atLeast"/>
        <w:ind w:left="111" w:right="105"/>
        <w:rPr>
          <w:rFonts w:ascii="Arial" w:eastAsia="Arial" w:hAnsi="Arial" w:cs="Arial"/>
          <w:color w:val="000000"/>
          <w:sz w:val="20"/>
        </w:rPr>
      </w:pPr>
      <w:r>
        <w:rPr>
          <w:rFonts w:ascii="Arial" w:eastAsia="Arial" w:hAnsi="Arial" w:cs="Arial"/>
          <w:color w:val="000000"/>
          <w:sz w:val="20"/>
        </w:rPr>
        <w:t>To implement Aboriginal health prevention initiatives under the Korin Korin Balit Djak Aboriginal Health, Wellbeing and Safety Strategic Plan 2017-2027 – and in particular sixteen actions in the KKBD Implementation Plan will be led by the Prevention and Population Health Branch.</w:t>
      </w:r>
    </w:p>
    <w:p w14:paraId="33C3E30C" w14:textId="77777777" w:rsidR="00D7397D" w:rsidRDefault="005B0310" w:rsidP="003C29D9">
      <w:pPr>
        <w:pStyle w:val="Heading2"/>
      </w:pPr>
      <w:r>
        <w:t>2. Description of the service</w:t>
      </w:r>
    </w:p>
    <w:p w14:paraId="7CEA09A4" w14:textId="77777777" w:rsidR="00D7397D" w:rsidRDefault="005B0310">
      <w:pPr>
        <w:spacing w:line="270" w:lineRule="atLeast"/>
        <w:ind w:left="111" w:right="105"/>
        <w:rPr>
          <w:rFonts w:ascii="Arial" w:eastAsia="Arial" w:hAnsi="Arial" w:cs="Arial"/>
          <w:color w:val="000000"/>
          <w:sz w:val="20"/>
        </w:rPr>
      </w:pPr>
      <w:r>
        <w:rPr>
          <w:rFonts w:ascii="Arial" w:eastAsia="Arial" w:hAnsi="Arial" w:cs="Arial"/>
          <w:color w:val="000000"/>
          <w:sz w:val="20"/>
        </w:rPr>
        <w:t>The deilvery of Aboriginal health prevention initiatives through encouraging and supporting local Aboriginal leadership, including the Working Together for Health program (key areas of sexual health, diabetes, smoking cessation, oral health, and cancer screening), State-wide Prevention and Early Intervention Coordination across ACCHOs, State-wide Tobacco Control Coordination, State-wide Nutrition and Physical Activity Coordination, the implementation of the Dental Fluoride Varnish Program in Loddon Mallee, and the revitalisation of the Aboriginal Life Program with VACCHO.  This is strongly linked to increased ACCHO organisational capacity and a skilled Aboriginal prevention workforce.</w:t>
      </w:r>
    </w:p>
    <w:p w14:paraId="3980C0F4" w14:textId="77777777" w:rsidR="00D7397D" w:rsidRDefault="005B0310" w:rsidP="003C29D9">
      <w:pPr>
        <w:pStyle w:val="Heading2"/>
      </w:pPr>
      <w:r>
        <w:t>3. Client group</w:t>
      </w:r>
    </w:p>
    <w:p w14:paraId="1B772B88" w14:textId="77777777" w:rsidR="00D7397D" w:rsidRDefault="005B0310">
      <w:pPr>
        <w:spacing w:line="288" w:lineRule="auto"/>
        <w:ind w:left="111" w:right="105"/>
        <w:rPr>
          <w:rFonts w:ascii="Arial" w:eastAsia="Arial" w:hAnsi="Arial" w:cs="Arial"/>
          <w:color w:val="000000"/>
          <w:sz w:val="20"/>
        </w:rPr>
      </w:pPr>
      <w:r>
        <w:rPr>
          <w:rFonts w:ascii="Arial" w:eastAsia="Arial" w:hAnsi="Arial" w:cs="Arial"/>
          <w:color w:val="000000"/>
          <w:sz w:val="20"/>
        </w:rPr>
        <w:t>The client group this activity is targeted at is Aboriginal and Torres Strait Islander Victorians.</w:t>
      </w:r>
    </w:p>
    <w:p w14:paraId="45CDC08B" w14:textId="77777777" w:rsidR="00D7397D" w:rsidRDefault="005B0310" w:rsidP="003C29D9">
      <w:pPr>
        <w:pStyle w:val="Heading2"/>
      </w:pPr>
      <w:r>
        <w:t>4. Obligations specific to this activity</w:t>
      </w:r>
    </w:p>
    <w:p w14:paraId="016080EC" w14:textId="77777777" w:rsidR="00D7397D" w:rsidRDefault="005B0310">
      <w:pPr>
        <w:spacing w:line="288" w:lineRule="auto"/>
        <w:ind w:left="111" w:right="105"/>
        <w:rPr>
          <w:rFonts w:ascii="Arial" w:eastAsia="Arial" w:hAnsi="Arial" w:cs="Arial"/>
          <w:color w:val="000000"/>
          <w:sz w:val="20"/>
        </w:rPr>
      </w:pPr>
      <w:r>
        <w:rPr>
          <w:rFonts w:ascii="Arial" w:eastAsia="Arial" w:hAnsi="Arial" w:cs="Arial"/>
          <w:color w:val="000000"/>
          <w:sz w:val="20"/>
        </w:rPr>
        <w:t>In addition to the obligations listed in the Service Agreement, organisations funded to deliver this activity must comply with the following:</w:t>
      </w:r>
    </w:p>
    <w:p w14:paraId="6E3E8AD7" w14:textId="77777777" w:rsidR="00D7397D" w:rsidRPr="003C29D9" w:rsidRDefault="005B0310" w:rsidP="003C29D9">
      <w:pPr>
        <w:pStyle w:val="Heading3"/>
      </w:pPr>
      <w:r w:rsidRPr="003C29D9">
        <w:t>4a. Registration and Accreditation</w:t>
      </w:r>
    </w:p>
    <w:p w14:paraId="70614148" w14:textId="77777777" w:rsidR="00D7397D" w:rsidRDefault="005B0310">
      <w:pPr>
        <w:spacing w:after="40" w:line="270" w:lineRule="atLeast"/>
        <w:ind w:left="111" w:right="105"/>
        <w:rPr>
          <w:rFonts w:ascii="Arial" w:eastAsia="Arial" w:hAnsi="Arial" w:cs="Arial"/>
          <w:color w:val="000000"/>
          <w:sz w:val="20"/>
        </w:rPr>
      </w:pPr>
      <w:r>
        <w:rPr>
          <w:rFonts w:ascii="Arial" w:eastAsia="Arial" w:hAnsi="Arial" w:cs="Arial"/>
          <w:color w:val="000000"/>
          <w:sz w:val="20"/>
        </w:rPr>
        <w:t>N/A</w:t>
      </w:r>
    </w:p>
    <w:p w14:paraId="5E12512E" w14:textId="77777777" w:rsidR="00D7397D" w:rsidRDefault="005B0310" w:rsidP="003C29D9">
      <w:pPr>
        <w:pStyle w:val="Heading3"/>
        <w:rPr>
          <w:color w:val="000000"/>
        </w:rPr>
      </w:pPr>
      <w:r>
        <w:lastRenderedPageBreak/>
        <w:t>4b. Program requirements and other policy guidelines</w:t>
      </w:r>
    </w:p>
    <w:p w14:paraId="7FC12C72" w14:textId="77777777" w:rsidR="00D7397D" w:rsidRDefault="00000000">
      <w:pPr>
        <w:numPr>
          <w:ilvl w:val="0"/>
          <w:numId w:val="13"/>
        </w:numPr>
        <w:spacing w:after="40" w:line="270" w:lineRule="atLeast"/>
        <w:rPr>
          <w:rFonts w:ascii="Arial" w:eastAsia="Arial" w:hAnsi="Arial" w:cs="Arial"/>
          <w:color w:val="3366FF"/>
          <w:sz w:val="20"/>
        </w:rPr>
      </w:pPr>
      <w:hyperlink r:id="rId8" w:tgtFrame="_blank" w:history="1">
        <w:r w:rsidR="005B0310">
          <w:rPr>
            <w:rFonts w:ascii="Arial" w:eastAsia="Arial" w:hAnsi="Arial" w:cs="Arial"/>
            <w:color w:val="3366FF"/>
            <w:sz w:val="20"/>
          </w:rPr>
          <w:t>Workplans and deliverables are developed  with ACCHOs and DHHS Regions at the beginning of each financial year and are reviewed every 6 months. WTFH/PEIC programs are also evaluated by VACCHO every 6-12 months.</w:t>
        </w:r>
      </w:hyperlink>
    </w:p>
    <w:p w14:paraId="30D31058" w14:textId="77777777" w:rsidR="00D7397D" w:rsidRDefault="005B0310">
      <w:pPr>
        <w:spacing w:after="40" w:line="270" w:lineRule="atLeast"/>
        <w:ind w:left="395" w:right="105"/>
        <w:rPr>
          <w:rFonts w:ascii="Arial" w:eastAsia="Arial" w:hAnsi="Arial" w:cs="Arial"/>
          <w:color w:val="000000"/>
          <w:sz w:val="20"/>
        </w:rPr>
      </w:pPr>
      <w:r>
        <w:rPr>
          <w:rFonts w:ascii="Arial" w:eastAsia="Arial" w:hAnsi="Arial" w:cs="Arial"/>
          <w:color w:val="000000"/>
          <w:sz w:val="20"/>
        </w:rPr>
        <w:t>&lt;&gt;</w:t>
      </w:r>
    </w:p>
    <w:p w14:paraId="2C26CE6C" w14:textId="77777777" w:rsidR="00D7397D" w:rsidRDefault="00000000">
      <w:pPr>
        <w:numPr>
          <w:ilvl w:val="0"/>
          <w:numId w:val="13"/>
        </w:numPr>
        <w:spacing w:after="40" w:line="270" w:lineRule="atLeast"/>
        <w:rPr>
          <w:rFonts w:ascii="Arial" w:eastAsia="Arial" w:hAnsi="Arial" w:cs="Arial"/>
          <w:color w:val="3366FF"/>
          <w:sz w:val="20"/>
        </w:rPr>
      </w:pPr>
      <w:hyperlink r:id="rId9" w:tgtFrame="_blank" w:history="1">
        <w:r w:rsidR="005B0310">
          <w:rPr>
            <w:rFonts w:ascii="Arial" w:eastAsia="Arial" w:hAnsi="Arial" w:cs="Arial"/>
            <w:color w:val="3366FF"/>
            <w:sz w:val="20"/>
          </w:rPr>
          <w:t>BBV/STI Program Guidelines for Funded Agencies (current edition)</w:t>
        </w:r>
      </w:hyperlink>
    </w:p>
    <w:p w14:paraId="67C9BF87" w14:textId="77777777" w:rsidR="00D7397D" w:rsidRDefault="005B0310">
      <w:pPr>
        <w:spacing w:after="40" w:line="270" w:lineRule="atLeast"/>
        <w:ind w:left="395" w:right="105"/>
        <w:rPr>
          <w:rFonts w:ascii="Arial" w:eastAsia="Arial" w:hAnsi="Arial" w:cs="Arial"/>
          <w:color w:val="000000"/>
          <w:sz w:val="20"/>
        </w:rPr>
      </w:pPr>
      <w:r>
        <w:rPr>
          <w:rFonts w:ascii="Arial" w:eastAsia="Arial" w:hAnsi="Arial" w:cs="Arial"/>
          <w:color w:val="000000"/>
          <w:sz w:val="20"/>
        </w:rPr>
        <w:t>&lt;http://www.dhs.vic.gov.au/funded-agency-channel/data-collection-and-reporting/health/public-health/blood-bourne-virus-sexually-transmissible-infection-data-collection-requirement-templates/related-information/blood-borne-virus-sexually-transmissible-infec&gt;</w:t>
      </w:r>
    </w:p>
    <w:p w14:paraId="41C58405" w14:textId="77777777" w:rsidR="00D7397D" w:rsidRDefault="00000000">
      <w:pPr>
        <w:numPr>
          <w:ilvl w:val="0"/>
          <w:numId w:val="13"/>
        </w:numPr>
        <w:spacing w:after="40" w:line="270" w:lineRule="atLeast"/>
        <w:rPr>
          <w:rFonts w:ascii="Arial" w:eastAsia="Arial" w:hAnsi="Arial" w:cs="Arial"/>
          <w:color w:val="3366FF"/>
          <w:sz w:val="20"/>
        </w:rPr>
      </w:pPr>
      <w:hyperlink r:id="rId10" w:tgtFrame="_blank" w:history="1">
        <w:r w:rsidR="005B0310">
          <w:rPr>
            <w:rFonts w:ascii="Arial" w:eastAsia="Arial" w:hAnsi="Arial" w:cs="Arial"/>
            <w:color w:val="3366FF"/>
            <w:sz w:val="20"/>
          </w:rPr>
          <w:t>Improving Care for Aboriginal and Torres Strait Islander Patients (ICAP)</w:t>
        </w:r>
      </w:hyperlink>
    </w:p>
    <w:p w14:paraId="516695D2" w14:textId="77777777" w:rsidR="00D7397D" w:rsidRDefault="005B0310">
      <w:pPr>
        <w:spacing w:after="40" w:line="270" w:lineRule="atLeast"/>
        <w:ind w:left="395" w:right="105"/>
        <w:rPr>
          <w:rFonts w:ascii="Arial" w:eastAsia="Arial" w:hAnsi="Arial" w:cs="Arial"/>
          <w:color w:val="000000"/>
          <w:sz w:val="20"/>
        </w:rPr>
      </w:pPr>
      <w:r>
        <w:rPr>
          <w:rFonts w:ascii="Arial" w:eastAsia="Arial" w:hAnsi="Arial" w:cs="Arial"/>
          <w:color w:val="000000"/>
          <w:sz w:val="20"/>
        </w:rPr>
        <w:t>&lt;https://www2.health.vic.gov.au/about/publications/policiesandguidelines/Improving-Care-for-Aboriginal-and-Torres-Strait-Islander-Patients-Resource-Kit&gt;</w:t>
      </w:r>
    </w:p>
    <w:p w14:paraId="678E899B" w14:textId="77777777" w:rsidR="00D7397D" w:rsidRDefault="00D7397D">
      <w:pPr>
        <w:spacing w:line="270" w:lineRule="atLeast"/>
        <w:ind w:left="111" w:right="105"/>
        <w:rPr>
          <w:rFonts w:ascii="Arial" w:eastAsia="Arial" w:hAnsi="Arial" w:cs="Arial"/>
          <w:color w:val="000000"/>
          <w:sz w:val="20"/>
        </w:rPr>
      </w:pPr>
    </w:p>
    <w:p w14:paraId="6241E3DC" w14:textId="77777777" w:rsidR="00D7397D" w:rsidRDefault="005B0310" w:rsidP="003C29D9">
      <w:pPr>
        <w:pStyle w:val="Heading2"/>
        <w:rPr>
          <w:color w:val="000000"/>
          <w:sz w:val="20"/>
        </w:rPr>
      </w:pPr>
      <w:r>
        <w:t>5. Performance</w:t>
      </w:r>
    </w:p>
    <w:p w14:paraId="14CF65FC" w14:textId="77777777" w:rsidR="00D7397D" w:rsidRDefault="005B0310">
      <w:pPr>
        <w:spacing w:line="288" w:lineRule="auto"/>
        <w:ind w:left="111" w:right="105"/>
        <w:rPr>
          <w:rFonts w:ascii="Arial" w:eastAsia="Arial" w:hAnsi="Arial" w:cs="Arial"/>
          <w:color w:val="000000"/>
          <w:sz w:val="20"/>
        </w:rPr>
      </w:pPr>
      <w:r>
        <w:rPr>
          <w:rFonts w:ascii="Arial" w:eastAsia="Arial" w:hAnsi="Arial" w:cs="Arial"/>
          <w:color w:val="000000"/>
          <w:sz w:val="20"/>
        </w:rPr>
        <w:t xml:space="preserve">Funding is subject to achieving the performance targets specified in Schedule 2 of the Service Agreement. </w:t>
      </w:r>
    </w:p>
    <w:p w14:paraId="73884012" w14:textId="77777777" w:rsidR="00D7397D" w:rsidRDefault="005B0310">
      <w:pPr>
        <w:spacing w:before="100" w:line="288" w:lineRule="auto"/>
        <w:ind w:left="111" w:right="105"/>
        <w:rPr>
          <w:rFonts w:ascii="Arial" w:eastAsia="Arial" w:hAnsi="Arial" w:cs="Arial"/>
          <w:b/>
          <w:bCs/>
          <w:color w:val="000000"/>
          <w:sz w:val="20"/>
        </w:rPr>
      </w:pPr>
      <w:r>
        <w:rPr>
          <w:rFonts w:ascii="Arial" w:eastAsia="Arial" w:hAnsi="Arial" w:cs="Arial"/>
          <w:color w:val="000000"/>
          <w:sz w:val="20"/>
        </w:rPr>
        <w:t>Performance is measured as follows:</w:t>
      </w:r>
      <w:r>
        <w:rPr>
          <w:rFonts w:ascii="Arial" w:eastAsia="Arial" w:hAnsi="Arial" w:cs="Arial"/>
          <w:b/>
          <w:bCs/>
          <w:color w:val="000000"/>
          <w:sz w:val="20"/>
        </w:rPr>
        <w:t xml:space="preserve"> </w:t>
      </w:r>
    </w:p>
    <w:p w14:paraId="4D0EF656" w14:textId="77777777" w:rsidR="00D7397D" w:rsidRDefault="005B0310" w:rsidP="00A733C0">
      <w:pPr>
        <w:pStyle w:val="Heading3"/>
      </w:pPr>
      <w:r>
        <w:t>Key performance measure 1: Development of service profile</w:t>
      </w:r>
    </w:p>
    <w:tbl>
      <w:tblPr>
        <w:tblW w:w="0" w:type="auto"/>
        <w:tblInd w:w="111" w:type="dxa"/>
        <w:tblLayout w:type="fixed"/>
        <w:tblCellMar>
          <w:left w:w="0" w:type="dxa"/>
          <w:right w:w="0" w:type="dxa"/>
        </w:tblCellMar>
        <w:tblLook w:val="04A0" w:firstRow="1" w:lastRow="0" w:firstColumn="1" w:lastColumn="0" w:noHBand="0" w:noVBand="1"/>
      </w:tblPr>
      <w:tblGrid>
        <w:gridCol w:w="2835"/>
        <w:gridCol w:w="7379"/>
      </w:tblGrid>
      <w:tr w:rsidR="00D7397D" w14:paraId="0C4BDCF0"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20D2E90" w14:textId="77777777" w:rsidR="00D7397D" w:rsidRDefault="005B0310">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Aim/objective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5EC024AD" w14:textId="77777777" w:rsidR="00D7397D" w:rsidRDefault="005B0310">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To support the implementation of sixteen Aboriginal Health Prevention actions across ACCHOs as outlined in the Korin Korin Balit Djak Aboriginal Health, Wellbeing and Safety Strategic Plan 2017-2027</w:t>
            </w:r>
          </w:p>
        </w:tc>
      </w:tr>
      <w:tr w:rsidR="00D7397D" w14:paraId="3883671F"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5679FBB" w14:textId="77777777" w:rsidR="00D7397D" w:rsidRDefault="005B0310">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Target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036799C9" w14:textId="77777777" w:rsidR="00D7397D" w:rsidRDefault="005B0310">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The performance measure target is provided in the individual workplans</w:t>
            </w:r>
          </w:p>
        </w:tc>
      </w:tr>
      <w:tr w:rsidR="00D7397D" w14:paraId="4AC8E811"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2417E575" w14:textId="77777777" w:rsidR="00D7397D" w:rsidRDefault="005B0310">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Type of count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43CA8123" w14:textId="77777777" w:rsidR="00D7397D" w:rsidRDefault="005B0310">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Cumulative</w:t>
            </w:r>
          </w:p>
        </w:tc>
      </w:tr>
      <w:tr w:rsidR="00D7397D" w14:paraId="065292E1"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87BB18A" w14:textId="77777777" w:rsidR="00D7397D" w:rsidRDefault="005B0310">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Counting rule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5C56BB0C" w14:textId="77777777" w:rsidR="00D7397D" w:rsidRDefault="005B0310">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A combination of cumulative and non-cumulative activities are in workplans</w:t>
            </w:r>
          </w:p>
        </w:tc>
      </w:tr>
      <w:tr w:rsidR="00D7397D" w14:paraId="3E2D8DE5"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28D97B36" w14:textId="77777777" w:rsidR="00D7397D" w:rsidRDefault="005B0310">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Data source(s) collection</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3A58864F" w14:textId="77777777" w:rsidR="00D7397D" w:rsidRDefault="005B0310">
            <w:pPr>
              <w:keepLines/>
              <w:numPr>
                <w:ilvl w:val="0"/>
                <w:numId w:val="13"/>
              </w:numPr>
              <w:spacing w:line="270" w:lineRule="atLeast"/>
              <w:rPr>
                <w:rFonts w:ascii="Arial" w:eastAsia="Arial" w:hAnsi="Arial" w:cs="Arial"/>
                <w:color w:val="000000"/>
                <w:sz w:val="20"/>
              </w:rPr>
            </w:pPr>
            <w:r>
              <w:rPr>
                <w:rFonts w:ascii="Arial" w:eastAsia="Arial" w:hAnsi="Arial" w:cs="Arial"/>
                <w:color w:val="000000"/>
                <w:sz w:val="20"/>
              </w:rPr>
              <w:t>Workplans/deliverables. Individual ACCHO templates/deliverables. ACCHO datasets . 6 Months</w:t>
            </w:r>
          </w:p>
          <w:p w14:paraId="7125474F" w14:textId="77777777" w:rsidR="00D7397D" w:rsidRDefault="005B0310">
            <w:pPr>
              <w:keepLines/>
              <w:numPr>
                <w:ilvl w:val="0"/>
                <w:numId w:val="13"/>
              </w:numPr>
              <w:spacing w:line="270" w:lineRule="atLeast"/>
              <w:rPr>
                <w:rFonts w:ascii="Arial" w:eastAsia="Arial" w:hAnsi="Arial" w:cs="Arial"/>
                <w:color w:val="000000"/>
                <w:sz w:val="20"/>
              </w:rPr>
            </w:pPr>
            <w:r>
              <w:rPr>
                <w:rFonts w:ascii="Arial" w:eastAsia="Arial" w:hAnsi="Arial" w:cs="Arial"/>
                <w:color w:val="000000"/>
                <w:sz w:val="20"/>
              </w:rPr>
              <w:t>Data dashboards.VACCHO datasets.</w:t>
            </w:r>
          </w:p>
        </w:tc>
      </w:tr>
      <w:tr w:rsidR="00D7397D" w14:paraId="085B3720"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4A96F1E" w14:textId="77777777" w:rsidR="00D7397D" w:rsidRDefault="005B0310">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Definition of terms</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2318C571" w14:textId="77777777" w:rsidR="00D7397D" w:rsidRDefault="005B0310">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Working Together for Health </w:t>
            </w:r>
            <w:r>
              <w:br/>
            </w:r>
            <w:r>
              <w:rPr>
                <w:rFonts w:ascii="Arial" w:eastAsia="Arial" w:hAnsi="Arial" w:cs="Arial"/>
                <w:color w:val="000000"/>
                <w:sz w:val="20"/>
              </w:rPr>
              <w:t>Prevention and Early Intervention Coordinators</w:t>
            </w:r>
            <w:r>
              <w:br/>
            </w:r>
            <w:r>
              <w:rPr>
                <w:rFonts w:ascii="Arial" w:eastAsia="Arial" w:hAnsi="Arial" w:cs="Arial"/>
                <w:color w:val="000000"/>
                <w:sz w:val="20"/>
              </w:rPr>
              <w:t>Aboriginal Community Controlled Health Organisation</w:t>
            </w:r>
            <w:r>
              <w:br/>
            </w:r>
            <w:r>
              <w:rPr>
                <w:rFonts w:ascii="Arial" w:eastAsia="Arial" w:hAnsi="Arial" w:cs="Arial"/>
                <w:color w:val="000000"/>
                <w:sz w:val="20"/>
              </w:rPr>
              <w:t>Victorian Aboriginal Community Controlled Health Organisation</w:t>
            </w:r>
            <w:r>
              <w:br/>
            </w:r>
            <w:r>
              <w:rPr>
                <w:rFonts w:ascii="Arial" w:eastAsia="Arial" w:hAnsi="Arial" w:cs="Arial"/>
                <w:color w:val="000000"/>
                <w:sz w:val="20"/>
              </w:rPr>
              <w:t>Loddon Mallee Aboriginal Reference Group</w:t>
            </w:r>
            <w:r>
              <w:br/>
            </w:r>
            <w:r>
              <w:rPr>
                <w:rFonts w:ascii="Arial" w:eastAsia="Arial" w:hAnsi="Arial" w:cs="Arial"/>
                <w:color w:val="000000"/>
                <w:sz w:val="20"/>
              </w:rPr>
              <w:t>Bendigo and District Aboriginal Cooperative</w:t>
            </w:r>
          </w:p>
        </w:tc>
      </w:tr>
    </w:tbl>
    <w:p w14:paraId="2E5E8D82" w14:textId="77777777" w:rsidR="00D7397D" w:rsidRDefault="005B0310" w:rsidP="00A733C0">
      <w:pPr>
        <w:pStyle w:val="Heading3"/>
      </w:pPr>
      <w:r>
        <w:t>Performance measure 2: Submission of reports</w:t>
      </w:r>
    </w:p>
    <w:tbl>
      <w:tblPr>
        <w:tblW w:w="0" w:type="auto"/>
        <w:tblInd w:w="111" w:type="dxa"/>
        <w:tblLayout w:type="fixed"/>
        <w:tblCellMar>
          <w:left w:w="0" w:type="dxa"/>
          <w:right w:w="0" w:type="dxa"/>
        </w:tblCellMar>
        <w:tblLook w:val="04A0" w:firstRow="1" w:lastRow="0" w:firstColumn="1" w:lastColumn="0" w:noHBand="0" w:noVBand="1"/>
      </w:tblPr>
      <w:tblGrid>
        <w:gridCol w:w="2835"/>
        <w:gridCol w:w="7379"/>
      </w:tblGrid>
      <w:tr w:rsidR="00D7397D" w14:paraId="3F0D12A0"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C67879E" w14:textId="77777777" w:rsidR="00D7397D" w:rsidRDefault="005B0310">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Aim/objective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2ACABEF9" w14:textId="77777777" w:rsidR="00D7397D" w:rsidRDefault="005B0310">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To support the implementation of sixteen Aboriginal Health Prevention actions across ACCHOs as outlined in the Korin Korin Balit Djak Aboriginal Health, Wellbeing and Safety Strategic Plan 2017-2027</w:t>
            </w:r>
          </w:p>
        </w:tc>
      </w:tr>
      <w:tr w:rsidR="00D7397D" w14:paraId="23C27CDE"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390587E" w14:textId="77777777" w:rsidR="00D7397D" w:rsidRDefault="005B0310">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Target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039FC7D9" w14:textId="77777777" w:rsidR="00D7397D" w:rsidRDefault="005B0310">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The performance measure target is provided in the individual workplans</w:t>
            </w:r>
          </w:p>
        </w:tc>
      </w:tr>
      <w:tr w:rsidR="00D7397D" w14:paraId="520992C8"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73D0A7D" w14:textId="77777777" w:rsidR="00D7397D" w:rsidRDefault="005B0310">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Type of count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7BC8664D" w14:textId="77777777" w:rsidR="00D7397D" w:rsidRDefault="005B0310">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 Non-cumulative</w:t>
            </w:r>
          </w:p>
        </w:tc>
      </w:tr>
      <w:tr w:rsidR="00D7397D" w14:paraId="792737C4"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450D168" w14:textId="77777777" w:rsidR="00D7397D" w:rsidRDefault="005B0310">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Counting rule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3B7E58F3" w14:textId="77777777" w:rsidR="00D7397D" w:rsidRDefault="005B0310">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A combination of cumulative and non-cumulative activities are in workplans</w:t>
            </w:r>
          </w:p>
        </w:tc>
      </w:tr>
      <w:tr w:rsidR="00D7397D" w14:paraId="1058AC81"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0936412" w14:textId="77777777" w:rsidR="00D7397D" w:rsidRDefault="005B0310">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Data source(s) collection</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6172E8C5" w14:textId="77777777" w:rsidR="00D7397D" w:rsidRDefault="005B0310">
            <w:pPr>
              <w:keepLines/>
              <w:numPr>
                <w:ilvl w:val="0"/>
                <w:numId w:val="13"/>
              </w:numPr>
              <w:spacing w:line="270" w:lineRule="atLeast"/>
              <w:rPr>
                <w:rFonts w:ascii="Arial" w:eastAsia="Arial" w:hAnsi="Arial" w:cs="Arial"/>
                <w:color w:val="000000"/>
                <w:sz w:val="20"/>
              </w:rPr>
            </w:pPr>
            <w:r>
              <w:rPr>
                <w:rFonts w:ascii="Arial" w:eastAsia="Arial" w:hAnsi="Arial" w:cs="Arial"/>
                <w:color w:val="000000"/>
                <w:sz w:val="20"/>
              </w:rPr>
              <w:t>Template to be provided by the Aboriginal and Strategic Oversight Branch.DHHS oversight, LMARG oversight, KKBJ implementation plan.</w:t>
            </w:r>
          </w:p>
        </w:tc>
      </w:tr>
      <w:tr w:rsidR="00D7397D" w14:paraId="25AF0E6C"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4DE89A9" w14:textId="77777777" w:rsidR="00D7397D" w:rsidRDefault="005B0310">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lastRenderedPageBreak/>
              <w:t>Definition of terms</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5853E618" w14:textId="77777777" w:rsidR="00D7397D" w:rsidRDefault="005B0310">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Working Together for Health </w:t>
            </w:r>
            <w:r>
              <w:br/>
            </w:r>
            <w:r>
              <w:rPr>
                <w:rFonts w:ascii="Arial" w:eastAsia="Arial" w:hAnsi="Arial" w:cs="Arial"/>
                <w:color w:val="000000"/>
                <w:sz w:val="20"/>
              </w:rPr>
              <w:t>Prevention and Early Intervention Coordinators</w:t>
            </w:r>
            <w:r>
              <w:br/>
            </w:r>
            <w:r>
              <w:rPr>
                <w:rFonts w:ascii="Arial" w:eastAsia="Arial" w:hAnsi="Arial" w:cs="Arial"/>
                <w:color w:val="000000"/>
                <w:sz w:val="20"/>
              </w:rPr>
              <w:t>Aboriginal Community Controlled Health Organisation</w:t>
            </w:r>
            <w:r>
              <w:br/>
            </w:r>
            <w:r>
              <w:rPr>
                <w:rFonts w:ascii="Arial" w:eastAsia="Arial" w:hAnsi="Arial" w:cs="Arial"/>
                <w:color w:val="000000"/>
                <w:sz w:val="20"/>
              </w:rPr>
              <w:t>Victorian Aboriginal Community Controlled Health Organisation</w:t>
            </w:r>
            <w:r>
              <w:br/>
            </w:r>
            <w:r>
              <w:rPr>
                <w:rFonts w:ascii="Arial" w:eastAsia="Arial" w:hAnsi="Arial" w:cs="Arial"/>
                <w:color w:val="000000"/>
                <w:sz w:val="20"/>
              </w:rPr>
              <w:t>Loddon Mallee Aboriginal Reference Group</w:t>
            </w:r>
            <w:r>
              <w:br/>
            </w:r>
            <w:r>
              <w:rPr>
                <w:rFonts w:ascii="Arial" w:eastAsia="Arial" w:hAnsi="Arial" w:cs="Arial"/>
                <w:color w:val="000000"/>
                <w:sz w:val="20"/>
              </w:rPr>
              <w:t>Bendigo and District Aboriginal Cooperative</w:t>
            </w:r>
          </w:p>
        </w:tc>
      </w:tr>
    </w:tbl>
    <w:p w14:paraId="47C907B2" w14:textId="77777777" w:rsidR="00D7397D" w:rsidRDefault="005B0310" w:rsidP="003C29D9">
      <w:pPr>
        <w:pStyle w:val="Heading2"/>
      </w:pPr>
      <w:r>
        <w:t>6. Data collection</w:t>
      </w:r>
    </w:p>
    <w:p w14:paraId="063915ED" w14:textId="77777777" w:rsidR="00D7397D" w:rsidRDefault="005B0310">
      <w:pPr>
        <w:spacing w:line="288" w:lineRule="auto"/>
        <w:ind w:left="111" w:right="105"/>
        <w:rPr>
          <w:rFonts w:ascii="Arial" w:eastAsia="Arial" w:hAnsi="Arial" w:cs="Arial"/>
          <w:b/>
          <w:bCs/>
          <w:color w:val="000000"/>
          <w:sz w:val="20"/>
        </w:rPr>
      </w:pPr>
      <w:r>
        <w:rPr>
          <w:rFonts w:ascii="Arial" w:eastAsia="Arial" w:hAnsi="Arial" w:cs="Arial"/>
          <w:color w:val="000000"/>
          <w:sz w:val="20"/>
        </w:rPr>
        <w:t>The reporting requirements for this service are:</w:t>
      </w:r>
      <w:r>
        <w:rPr>
          <w:rFonts w:ascii="Arial" w:eastAsia="Arial" w:hAnsi="Arial" w:cs="Arial"/>
          <w:b/>
          <w:bCs/>
          <w:color w:val="000000"/>
          <w:sz w:val="20"/>
        </w:rPr>
        <w:t xml:space="preserve"> </w:t>
      </w:r>
    </w:p>
    <w:tbl>
      <w:tblPr>
        <w:tblW w:w="0" w:type="auto"/>
        <w:tblInd w:w="111" w:type="dxa"/>
        <w:tblLayout w:type="fixed"/>
        <w:tblCellMar>
          <w:left w:w="0" w:type="dxa"/>
          <w:right w:w="0" w:type="dxa"/>
        </w:tblCellMar>
        <w:tblLook w:val="04A0" w:firstRow="1" w:lastRow="0" w:firstColumn="1" w:lastColumn="0" w:noHBand="0" w:noVBand="1"/>
      </w:tblPr>
      <w:tblGrid>
        <w:gridCol w:w="2580"/>
        <w:gridCol w:w="2580"/>
        <w:gridCol w:w="2580"/>
        <w:gridCol w:w="2508"/>
      </w:tblGrid>
      <w:tr w:rsidR="00D7397D" w14:paraId="5F4B50E9" w14:textId="77777777">
        <w:trPr>
          <w:tblHeader/>
        </w:trPr>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570AEBE7" w14:textId="77777777" w:rsidR="00D7397D" w:rsidRDefault="005B0310">
            <w:pPr>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Data collection name</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5908EFB5" w14:textId="77777777" w:rsidR="00D7397D" w:rsidRDefault="005B0310">
            <w:pPr>
              <w:spacing w:before="100" w:line="288" w:lineRule="auto"/>
              <w:ind w:left="108" w:right="108"/>
              <w:rPr>
                <w:rFonts w:ascii="Arial" w:eastAsia="Arial" w:hAnsi="Arial" w:cs="Arial"/>
                <w:b/>
                <w:bCs/>
                <w:color w:val="000000"/>
                <w:sz w:val="20"/>
              </w:rPr>
            </w:pPr>
            <w:r>
              <w:rPr>
                <w:rFonts w:ascii="Arial" w:eastAsia="Arial" w:hAnsi="Arial" w:cs="Arial"/>
                <w:b/>
                <w:bCs/>
                <w:color w:val="201547"/>
                <w:sz w:val="20"/>
              </w:rPr>
              <w:t>Data system</w:t>
            </w:r>
            <w:r>
              <w:rPr>
                <w:rFonts w:ascii="Arial" w:eastAsia="Arial" w:hAnsi="Arial" w:cs="Arial"/>
                <w:b/>
                <w:bCs/>
                <w:color w:val="000000"/>
                <w:sz w:val="20"/>
              </w:rPr>
              <w:t xml:space="preserve"> </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46E0D715" w14:textId="77777777" w:rsidR="00D7397D" w:rsidRDefault="005B0310">
            <w:pPr>
              <w:spacing w:before="100" w:line="288" w:lineRule="auto"/>
              <w:ind w:left="108" w:right="108"/>
              <w:rPr>
                <w:rFonts w:ascii="Arial" w:eastAsia="Arial" w:hAnsi="Arial" w:cs="Arial"/>
                <w:b/>
                <w:bCs/>
                <w:color w:val="000000"/>
                <w:sz w:val="20"/>
              </w:rPr>
            </w:pPr>
            <w:r>
              <w:rPr>
                <w:rFonts w:ascii="Arial" w:eastAsia="Arial" w:hAnsi="Arial" w:cs="Arial"/>
                <w:b/>
                <w:bCs/>
                <w:color w:val="201547"/>
                <w:sz w:val="20"/>
              </w:rPr>
              <w:t>Data set</w:t>
            </w:r>
            <w:r>
              <w:rPr>
                <w:rFonts w:ascii="Arial" w:eastAsia="Arial" w:hAnsi="Arial" w:cs="Arial"/>
                <w:b/>
                <w:bCs/>
                <w:color w:val="000000"/>
                <w:sz w:val="20"/>
              </w:rPr>
              <w:t xml:space="preserve"> </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14:paraId="3AA822C9" w14:textId="77777777" w:rsidR="00D7397D" w:rsidRDefault="005B0310">
            <w:pPr>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Reporting cycle</w:t>
            </w:r>
          </w:p>
        </w:tc>
      </w:tr>
      <w:tr w:rsidR="00D7397D" w14:paraId="3A166F1C" w14:textId="77777777">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676BD6F4" w14:textId="77777777" w:rsidR="00D7397D" w:rsidRDefault="005B0310">
            <w:pPr>
              <w:spacing w:before="100" w:line="288" w:lineRule="auto"/>
              <w:ind w:left="108" w:right="108"/>
              <w:rPr>
                <w:rFonts w:ascii="Arial" w:eastAsia="Arial" w:hAnsi="Arial" w:cs="Arial"/>
                <w:color w:val="000000"/>
                <w:sz w:val="20"/>
              </w:rPr>
            </w:pPr>
            <w:r>
              <w:rPr>
                <w:rFonts w:ascii="Arial" w:eastAsia="Arial" w:hAnsi="Arial" w:cs="Arial"/>
                <w:color w:val="000000"/>
                <w:sz w:val="20"/>
              </w:rPr>
              <w:t>Workplans/deliverables. Individual ACCHO templates/deliverables. ACCHO datasets . 6 Months</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2F224674" w14:textId="77777777" w:rsidR="00D7397D" w:rsidRDefault="005B0310">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Manual Data Collection </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50F594A0" w14:textId="77777777" w:rsidR="00D7397D" w:rsidRDefault="005B0310">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ACCHO datasets </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14:paraId="785398B6" w14:textId="77777777" w:rsidR="00D7397D" w:rsidRDefault="005B0310">
            <w:pPr>
              <w:spacing w:before="100" w:line="288" w:lineRule="auto"/>
              <w:ind w:left="108" w:right="108"/>
              <w:rPr>
                <w:rFonts w:ascii="Arial" w:eastAsia="Arial" w:hAnsi="Arial" w:cs="Arial"/>
                <w:color w:val="000000"/>
                <w:sz w:val="20"/>
              </w:rPr>
            </w:pPr>
            <w:r>
              <w:rPr>
                <w:rFonts w:ascii="Arial" w:eastAsia="Arial" w:hAnsi="Arial" w:cs="Arial"/>
                <w:color w:val="000000"/>
                <w:sz w:val="20"/>
              </w:rPr>
              <w:t>Half-yearly</w:t>
            </w:r>
          </w:p>
        </w:tc>
      </w:tr>
      <w:tr w:rsidR="00D7397D" w14:paraId="6D9AF0C8" w14:textId="77777777">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09B15BB8" w14:textId="77777777" w:rsidR="00D7397D" w:rsidRDefault="005B0310">
            <w:pPr>
              <w:spacing w:before="100" w:line="288" w:lineRule="auto"/>
              <w:ind w:left="108" w:right="108"/>
              <w:rPr>
                <w:rFonts w:ascii="Arial" w:eastAsia="Arial" w:hAnsi="Arial" w:cs="Arial"/>
                <w:color w:val="000000"/>
                <w:sz w:val="20"/>
              </w:rPr>
            </w:pPr>
            <w:r>
              <w:rPr>
                <w:rFonts w:ascii="Arial" w:eastAsia="Arial" w:hAnsi="Arial" w:cs="Arial"/>
                <w:color w:val="000000"/>
                <w:sz w:val="20"/>
              </w:rPr>
              <w:t>Template to be provided by the Aboriginal and Strategic Oversight Branch.DHHS oversight, LMARG oversight, KKBJ implementation plan.</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74184D73" w14:textId="77777777" w:rsidR="00D7397D" w:rsidRDefault="005B0310">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Manual Data Collection </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63602A0A" w14:textId="77777777" w:rsidR="00D7397D" w:rsidRDefault="005B0310">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DHHS/ LMARG oversight, KKBJ implementation plan </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14:paraId="7B39A5CF" w14:textId="77777777" w:rsidR="00D7397D" w:rsidRDefault="005B0310">
            <w:pPr>
              <w:spacing w:before="100" w:line="288" w:lineRule="auto"/>
              <w:ind w:left="108" w:right="108"/>
              <w:rPr>
                <w:rFonts w:ascii="Arial" w:eastAsia="Arial" w:hAnsi="Arial" w:cs="Arial"/>
                <w:color w:val="000000"/>
                <w:sz w:val="20"/>
              </w:rPr>
            </w:pPr>
            <w:r>
              <w:rPr>
                <w:rFonts w:ascii="Arial" w:eastAsia="Arial" w:hAnsi="Arial" w:cs="Arial"/>
                <w:color w:val="000000"/>
                <w:sz w:val="20"/>
              </w:rPr>
              <w:t>Half-yearly</w:t>
            </w:r>
          </w:p>
        </w:tc>
      </w:tr>
      <w:tr w:rsidR="00D7397D" w14:paraId="7F64D69E" w14:textId="77777777">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6C1408C9" w14:textId="77777777" w:rsidR="00D7397D" w:rsidRDefault="005B0310">
            <w:pPr>
              <w:spacing w:before="100" w:line="288" w:lineRule="auto"/>
              <w:ind w:left="108" w:right="108"/>
              <w:rPr>
                <w:rFonts w:ascii="Arial" w:eastAsia="Arial" w:hAnsi="Arial" w:cs="Arial"/>
                <w:color w:val="000000"/>
                <w:sz w:val="20"/>
              </w:rPr>
            </w:pPr>
            <w:r>
              <w:rPr>
                <w:rFonts w:ascii="Arial" w:eastAsia="Arial" w:hAnsi="Arial" w:cs="Arial"/>
                <w:color w:val="000000"/>
                <w:sz w:val="20"/>
              </w:rPr>
              <w:t>Data dashboards.VACCHO datasets.</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57A20905" w14:textId="77777777" w:rsidR="00D7397D" w:rsidRDefault="005B0310">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Manual Data Collection </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7E40E459" w14:textId="77777777" w:rsidR="00D7397D" w:rsidRDefault="005B0310">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LMARG oversight </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14:paraId="1A851AE0" w14:textId="77777777" w:rsidR="00D7397D" w:rsidRDefault="005B0310">
            <w:pPr>
              <w:spacing w:before="100" w:line="288" w:lineRule="auto"/>
              <w:ind w:left="108" w:right="108"/>
              <w:rPr>
                <w:rFonts w:ascii="Arial" w:eastAsia="Arial" w:hAnsi="Arial" w:cs="Arial"/>
                <w:color w:val="000000"/>
                <w:sz w:val="20"/>
              </w:rPr>
            </w:pPr>
            <w:r>
              <w:rPr>
                <w:rFonts w:ascii="Arial" w:eastAsia="Arial" w:hAnsi="Arial" w:cs="Arial"/>
                <w:color w:val="000000"/>
                <w:sz w:val="20"/>
              </w:rPr>
              <w:t>Half-yearly</w:t>
            </w:r>
          </w:p>
        </w:tc>
      </w:tr>
    </w:tbl>
    <w:p w14:paraId="5A8A6408" w14:textId="77777777" w:rsidR="00D7397D" w:rsidRDefault="00D7397D">
      <w:pPr>
        <w:spacing w:before="100" w:line="288" w:lineRule="auto"/>
        <w:ind w:left="111" w:right="105"/>
        <w:rPr>
          <w:rFonts w:ascii="Arial" w:eastAsia="Arial" w:hAnsi="Arial" w:cs="Arial"/>
          <w:color w:val="000000"/>
          <w:sz w:val="18"/>
        </w:rPr>
      </w:pPr>
    </w:p>
    <w:tbl>
      <w:tblPr>
        <w:tblW w:w="0" w:type="auto"/>
        <w:tblInd w:w="3" w:type="dxa"/>
        <w:tblLayout w:type="fixed"/>
        <w:tblCellMar>
          <w:left w:w="0" w:type="dxa"/>
          <w:right w:w="0" w:type="dxa"/>
        </w:tblCellMar>
        <w:tblLook w:val="04A0" w:firstRow="1" w:lastRow="0" w:firstColumn="1" w:lastColumn="0" w:noHBand="0" w:noVBand="1"/>
      </w:tblPr>
      <w:tblGrid>
        <w:gridCol w:w="10312"/>
      </w:tblGrid>
      <w:tr w:rsidR="00D7397D" w14:paraId="4E79CE1D" w14:textId="77777777">
        <w:trPr>
          <w:cantSplit/>
        </w:trPr>
        <w:tc>
          <w:tcPr>
            <w:tcW w:w="10312"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A2C71D5" w14:textId="77777777" w:rsidR="00D7397D" w:rsidRDefault="005B0310">
            <w:pPr>
              <w:keepLines/>
              <w:spacing w:before="100" w:line="288" w:lineRule="auto"/>
              <w:ind w:left="108" w:right="108"/>
              <w:rPr>
                <w:rFonts w:ascii="Arial" w:eastAsia="Arial" w:hAnsi="Arial" w:cs="Arial"/>
                <w:color w:val="3366FF"/>
                <w:sz w:val="24"/>
              </w:rPr>
            </w:pPr>
            <w:r>
              <w:rPr>
                <w:rFonts w:ascii="Arial" w:eastAsia="Arial" w:hAnsi="Arial" w:cs="Arial"/>
                <w:color w:val="000000"/>
                <w:sz w:val="24"/>
              </w:rPr>
              <w:t>To receive this publication in an accessible format, email</w:t>
            </w:r>
            <w:r>
              <w:rPr>
                <w:rFonts w:ascii="Arial" w:eastAsia="Arial" w:hAnsi="Arial" w:cs="Arial"/>
                <w:color w:val="3366FF"/>
                <w:sz w:val="24"/>
              </w:rPr>
              <w:t xml:space="preserve"> Monitoring Framework Helpdesk &lt;monitoringframework.helpdesk@dffh.vic.gov.au&gt;</w:t>
            </w:r>
          </w:p>
          <w:p w14:paraId="6617B392" w14:textId="77777777" w:rsidR="00D7397D" w:rsidRDefault="005B0310">
            <w:pPr>
              <w:keepLines/>
              <w:spacing w:before="100" w:line="288" w:lineRule="auto"/>
              <w:ind w:left="108" w:right="108"/>
              <w:rPr>
                <w:rFonts w:ascii="Arial" w:eastAsia="Arial" w:hAnsi="Arial" w:cs="Arial"/>
                <w:color w:val="000000"/>
                <w:sz w:val="16"/>
              </w:rPr>
            </w:pPr>
            <w:r>
              <w:rPr>
                <w:rFonts w:ascii="Arial" w:eastAsia="Arial" w:hAnsi="Arial" w:cs="Arial"/>
                <w:color w:val="000000"/>
                <w:sz w:val="16"/>
              </w:rPr>
              <w:t xml:space="preserve">Authorised and published by the Victorian Government, 1 Treasury Place, Melbourne. © State of Victoria, Department of Health, July 2019. </w:t>
            </w:r>
          </w:p>
          <w:p w14:paraId="3650D4E9" w14:textId="77777777" w:rsidR="00D7397D" w:rsidRDefault="005B0310">
            <w:pPr>
              <w:keepLines/>
              <w:spacing w:before="100" w:line="288" w:lineRule="auto"/>
              <w:ind w:left="108" w:right="108"/>
              <w:rPr>
                <w:rFonts w:ascii="Arial" w:eastAsia="Arial" w:hAnsi="Arial" w:cs="Arial"/>
                <w:color w:val="000000"/>
                <w:sz w:val="16"/>
              </w:rPr>
            </w:pPr>
            <w:r>
              <w:rPr>
                <w:rFonts w:ascii="Arial" w:eastAsia="Arial" w:hAnsi="Arial" w:cs="Arial"/>
                <w:color w:val="000000"/>
                <w:sz w:val="16"/>
              </w:rPr>
              <w:t>In this document, ‘Aboriginal’ refers to both Aboriginal and Torres Strait Islander people. ‘Indigenous’ or ‘Koori/Koorie' is retained when part of the title of a report, program or quotation.</w:t>
            </w:r>
          </w:p>
          <w:p w14:paraId="5604C58F" w14:textId="77777777" w:rsidR="00D7397D" w:rsidRDefault="005B0310">
            <w:pPr>
              <w:keepLines/>
              <w:spacing w:before="100" w:line="288" w:lineRule="auto"/>
              <w:ind w:left="108" w:right="108"/>
              <w:rPr>
                <w:rFonts w:ascii="Arial" w:eastAsia="Arial" w:hAnsi="Arial" w:cs="Arial"/>
                <w:color w:val="000000"/>
                <w:sz w:val="16"/>
              </w:rPr>
            </w:pPr>
            <w:r>
              <w:rPr>
                <w:rFonts w:ascii="Arial" w:eastAsia="Arial" w:hAnsi="Arial" w:cs="Arial"/>
                <w:color w:val="000000"/>
                <w:sz w:val="16"/>
              </w:rPr>
              <w:t>ISSN 2653-0937 – Online (PDF/Word)</w:t>
            </w:r>
          </w:p>
          <w:p w14:paraId="101BF3C4" w14:textId="77777777" w:rsidR="00D7397D" w:rsidRDefault="005B0310">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Available at </w:t>
            </w:r>
            <w:r>
              <w:rPr>
                <w:rFonts w:ascii="Arial" w:eastAsia="Arial" w:hAnsi="Arial" w:cs="Arial"/>
                <w:color w:val="3366FF"/>
                <w:sz w:val="20"/>
              </w:rPr>
              <w:t xml:space="preserve">Department of Families, Fairness and Housing and Department of Health </w:t>
            </w:r>
            <w:r>
              <w:rPr>
                <w:rFonts w:ascii="Arial" w:eastAsia="Arial" w:hAnsi="Arial" w:cs="Arial"/>
                <w:color w:val="000000"/>
                <w:sz w:val="20"/>
              </w:rPr>
              <w:t>activity search</w:t>
            </w:r>
          </w:p>
          <w:p w14:paraId="1B636080" w14:textId="77777777" w:rsidR="00D7397D" w:rsidRDefault="00000000">
            <w:pPr>
              <w:keepLines/>
              <w:spacing w:before="100" w:line="288" w:lineRule="auto"/>
              <w:ind w:left="108" w:right="108"/>
              <w:rPr>
                <w:rFonts w:ascii="Arial" w:eastAsia="Arial" w:hAnsi="Arial" w:cs="Arial"/>
                <w:color w:val="000000"/>
                <w:sz w:val="20"/>
              </w:rPr>
            </w:pPr>
            <w:hyperlink r:id="rId11" w:tgtFrame="_blank" w:history="1">
              <w:r w:rsidR="005B0310">
                <w:rPr>
                  <w:rFonts w:ascii="Arial" w:eastAsia="Arial" w:hAnsi="Arial" w:cs="Arial"/>
                  <w:color w:val="3366FF"/>
                  <w:sz w:val="20"/>
                </w:rPr>
                <w:t>&lt;http://providers.dffh.vic.gov.au/families-fairness-housing-health-activity-search</w:t>
              </w:r>
            </w:hyperlink>
            <w:r w:rsidR="005B0310">
              <w:rPr>
                <w:rFonts w:ascii="Arial" w:eastAsia="Arial" w:hAnsi="Arial" w:cs="Arial"/>
                <w:color w:val="000000"/>
                <w:sz w:val="20"/>
              </w:rPr>
              <w:t>&gt;</w:t>
            </w:r>
          </w:p>
        </w:tc>
      </w:tr>
    </w:tbl>
    <w:p w14:paraId="31E5108B" w14:textId="77777777" w:rsidR="00D7397D" w:rsidRDefault="00D7397D">
      <w:pPr>
        <w:spacing w:before="100" w:line="288" w:lineRule="auto"/>
        <w:ind w:left="111" w:right="105"/>
        <w:rPr>
          <w:rFonts w:ascii="Arial" w:eastAsia="Arial" w:hAnsi="Arial" w:cs="Arial"/>
          <w:color w:val="000000"/>
          <w:sz w:val="18"/>
        </w:rPr>
      </w:pPr>
      <w:bookmarkStart w:id="0" w:name="page_total_master0"/>
      <w:bookmarkStart w:id="1" w:name="page_total"/>
      <w:bookmarkEnd w:id="0"/>
      <w:bookmarkEnd w:id="1"/>
    </w:p>
    <w:sectPr w:rsidR="00D7397D">
      <w:headerReference w:type="default" r:id="rId12"/>
      <w:footerReference w:type="default" r:id="rId13"/>
      <w:headerReference w:type="first" r:id="rId14"/>
      <w:footerReference w:type="first" r:id="rId15"/>
      <w:pgSz w:w="11900" w:h="16820"/>
      <w:pgMar w:top="560" w:right="740" w:bottom="1120" w:left="740" w:header="567"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AD292" w14:textId="77777777" w:rsidR="004E0F2B" w:rsidRDefault="004E0F2B">
      <w:r>
        <w:separator/>
      </w:r>
    </w:p>
  </w:endnote>
  <w:endnote w:type="continuationSeparator" w:id="0">
    <w:p w14:paraId="4EDE7EF6" w14:textId="77777777" w:rsidR="004E0F2B" w:rsidRDefault="004E0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327AF" w14:textId="33A41C66" w:rsidR="00D7397D" w:rsidRDefault="005B0310">
    <w:pPr>
      <w:tabs>
        <w:tab w:val="left" w:pos="4428"/>
        <w:tab w:val="left" w:pos="9123"/>
        <w:tab w:val="right" w:pos="10314"/>
      </w:tabs>
      <w:ind w:left="111" w:right="105"/>
    </w:pPr>
    <w:r>
      <w:rPr>
        <w:rFonts w:ascii="Arial" w:eastAsia="Arial" w:hAnsi="Arial" w:cs="Arial"/>
        <w:noProof/>
        <w:color w:val="000000"/>
        <w:sz w:val="18"/>
      </w:rPr>
      <mc:AlternateContent>
        <mc:Choice Requires="wps">
          <w:drawing>
            <wp:anchor distT="0" distB="0" distL="114300" distR="114300" simplePos="0" relativeHeight="251656192" behindDoc="0" locked="0" layoutInCell="0" allowOverlap="1" wp14:anchorId="39E254E3" wp14:editId="724FFB8A">
              <wp:simplePos x="0" y="0"/>
              <wp:positionH relativeFrom="page">
                <wp:posOffset>0</wp:posOffset>
              </wp:positionH>
              <wp:positionV relativeFrom="page">
                <wp:posOffset>10177780</wp:posOffset>
              </wp:positionV>
              <wp:extent cx="7556500" cy="311785"/>
              <wp:effectExtent l="0" t="0" r="0" b="12065"/>
              <wp:wrapNone/>
              <wp:docPr id="4" name="MSIPCM1dd448848ca57bca551ddb6b"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38282D" w14:textId="229452D5" w:rsidR="005B0310" w:rsidRPr="005B0310" w:rsidRDefault="005B0310" w:rsidP="005B0310">
                          <w:pPr>
                            <w:jc w:val="center"/>
                            <w:rPr>
                              <w:rFonts w:ascii="Arial Black" w:hAnsi="Arial Black"/>
                              <w:color w:val="000000"/>
                              <w:sz w:val="20"/>
                            </w:rPr>
                          </w:pPr>
                          <w:r w:rsidRPr="005B031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9E254E3" id="_x0000_t202" coordsize="21600,21600" o:spt="202" path="m,l,21600r21600,l21600,xe">
              <v:stroke joinstyle="miter"/>
              <v:path gradientshapeok="t" o:connecttype="rect"/>
            </v:shapetype>
            <v:shape id="MSIPCM1dd448848ca57bca551ddb6b" o:spid="_x0000_s1026" type="#_x0000_t202" alt="{&quot;HashCode&quot;:904758361,&quot;Height&quot;:841.0,&quot;Width&quot;:595.0,&quot;Placement&quot;:&quot;Footer&quot;,&quot;Index&quot;:&quot;Primary&quot;,&quot;Section&quot;:1,&quot;Top&quot;:0.0,&quot;Left&quot;:0.0}" style="position:absolute;left:0;text-align:left;margin-left:0;margin-top:801.4pt;width:595pt;height:24.55pt;z-index:2516561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bbKFAIAACQEAAAOAAAAZHJzL2Uyb0RvYy54bWysU01v2zAMvQ/YfxB0X2y3TdoacYqsRYYB&#10;RVsgHXpWZCk2IImapMTOfv0o2UmKbqdhF5kiaX689zS/67Uie+F8C6aixSSnRBgOdWu2Ff3xuvpy&#10;Q4kPzNRMgREVPQhP7xafP807W4oLaEDVwhEsYnzZ2Yo2IdgyyzxvhGZ+AlYYDEpwmgW8um1WO9Zh&#10;da2yizyfZR242jrgwnv0PgxBukj1pRQ8PEvpRSCqojhbSKdL5yae2WLOyq1jtmn5OAb7hyk0aw02&#10;PZV6YIGRnWv/KKVb7sCDDBMOOgMpWy7SDrhNkX/YZt0wK9IuCI63J5j8/yvLn/Zr++JI6L9CjwRG&#10;QDrrS4/OuE8vnY5fnJRgHCE8nGATfSAcndfT6WyaY4hj7LIorm+msUx2/ts6H74J0CQaFXVIS0KL&#10;7R99GFKPKbGZgVWrVKJGGdJVdHY5zdMPpwgWVwZ7nGeNVug3/bjABuoD7uVgoNxbvmqx+SPz4YU5&#10;5BjnRd2GZzykAmwCo0VJA+7X3/wxH6HHKCUdaqai/ueOOUGJ+m6QlNvi6iqKLF3QcO+9m6PX7PQ9&#10;oBwLfBmWJzPmBnU0pQP9hrJexm4YYoZjz4pujuZ9GBSMz4KL5TIloZwsC49mbXksHWGMkL72b8zZ&#10;EfeAjD3BUVWs/AD/kDsQsNwFkG3iJgI7oDnijVJM7I7PJmr9/T1lnR/34jcAAAD//wMAUEsDBBQA&#10;BgAIAAAAIQDntGll3gAAAAsBAAAPAAAAZHJzL2Rvd25yZXYueG1sTI/NTsMwEITvSLyDtZW4UScV&#10;VCSNUyEQFySEKIizE29+mngdxW6bvD2bEz3uN6PZmWw/2V6ccfStIwXxOgKBVDrTUq3g5/vt/gmE&#10;D5qM7h2hghk97PPbm0ynxl3oC8+HUAsOIZ9qBU0IQyqlLxu02q/dgMRa5UarA59jLc2oLxxue7mJ&#10;oq20uiX+0OgBXxosu8PJKnj4TIpKHjt7/Jjf57ntqt/XolLqbjU970AEnMK/GZb6XB1y7lS4Exkv&#10;egU8JDDdRhtesOhxEjErFvYYJyDzTF5vyP8AAAD//wMAUEsBAi0AFAAGAAgAAAAhALaDOJL+AAAA&#10;4QEAABMAAAAAAAAAAAAAAAAAAAAAAFtDb250ZW50X1R5cGVzXS54bWxQSwECLQAUAAYACAAAACEA&#10;OP0h/9YAAACUAQAACwAAAAAAAAAAAAAAAAAvAQAAX3JlbHMvLnJlbHNQSwECLQAUAAYACAAAACEA&#10;5eW2yhQCAAAkBAAADgAAAAAAAAAAAAAAAAAuAgAAZHJzL2Uyb0RvYy54bWxQSwECLQAUAAYACAAA&#10;ACEA57RpZd4AAAALAQAADwAAAAAAAAAAAAAAAABuBAAAZHJzL2Rvd25yZXYueG1sUEsFBgAAAAAE&#10;AAQA8wAAAHkFAAAAAA==&#10;" o:allowincell="f" filled="f" stroked="f" strokeweight=".5pt">
              <v:textbox inset=",0,,0">
                <w:txbxContent>
                  <w:p w14:paraId="4938282D" w14:textId="229452D5" w:rsidR="005B0310" w:rsidRPr="005B0310" w:rsidRDefault="005B0310" w:rsidP="005B0310">
                    <w:pPr>
                      <w:jc w:val="center"/>
                      <w:rPr>
                        <w:rFonts w:ascii="Arial Black" w:hAnsi="Arial Black"/>
                        <w:color w:val="000000"/>
                        <w:sz w:val="20"/>
                      </w:rPr>
                    </w:pPr>
                    <w:r w:rsidRPr="005B0310">
                      <w:rPr>
                        <w:rFonts w:ascii="Arial Black" w:hAnsi="Arial Black"/>
                        <w:color w:val="000000"/>
                        <w:sz w:val="20"/>
                      </w:rPr>
                      <w:t>OFFICIAL</w:t>
                    </w:r>
                  </w:p>
                </w:txbxContent>
              </v:textbox>
              <w10:wrap anchorx="page" anchory="page"/>
            </v:shape>
          </w:pict>
        </mc:Fallback>
      </mc:AlternateContent>
    </w:r>
    <w:r>
      <w:rPr>
        <w:rFonts w:ascii="Arial" w:eastAsia="Arial" w:hAnsi="Arial" w:cs="Arial"/>
        <w:color w:val="000000"/>
        <w:sz w:val="18"/>
      </w:rPr>
      <w:tab/>
    </w:r>
  </w:p>
  <w:tbl>
    <w:tblPr>
      <w:tblW w:w="0" w:type="auto"/>
      <w:tblInd w:w="-177" w:type="dxa"/>
      <w:tblLayout w:type="fixed"/>
      <w:tblCellMar>
        <w:left w:w="0" w:type="dxa"/>
        <w:right w:w="0" w:type="dxa"/>
      </w:tblCellMar>
      <w:tblLook w:val="04A0" w:firstRow="1" w:lastRow="0" w:firstColumn="1" w:lastColumn="0" w:noHBand="0" w:noVBand="1"/>
    </w:tblPr>
    <w:tblGrid>
      <w:gridCol w:w="3473"/>
      <w:gridCol w:w="3473"/>
      <w:gridCol w:w="3474"/>
    </w:tblGrid>
    <w:tr w:rsidR="00D7397D" w14:paraId="00FA4E3D" w14:textId="77777777">
      <w:tc>
        <w:tcPr>
          <w:tcW w:w="3473" w:type="dxa"/>
          <w:shd w:val="clear" w:color="auto" w:fill="FFFFFF"/>
        </w:tcPr>
        <w:p w14:paraId="5686483A" w14:textId="77777777" w:rsidR="00D7397D" w:rsidRDefault="005B0310">
          <w:pPr>
            <w:tabs>
              <w:tab w:val="right" w:pos="10314"/>
            </w:tabs>
            <w:spacing w:before="240"/>
            <w:ind w:left="108" w:right="108"/>
          </w:pPr>
          <w:r>
            <w:rPr>
              <w:noProof/>
            </w:rPr>
            <w:drawing>
              <wp:inline distT="0" distB="0" distL="0" distR="0" wp14:anchorId="1E90D8EB" wp14:editId="35DE6492">
                <wp:extent cx="1666875" cy="533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extLst>
                            <a:ext uri="{28A0092B-C50C-407E-A947-70E740481C1C}">
                              <a14:useLocalDpi xmlns:a14="http://schemas.microsoft.com/office/drawing/2010/main" val="0"/>
                            </a:ext>
                          </a:extLst>
                        </a:blip>
                        <a:stretch>
                          <a:fillRect/>
                        </a:stretch>
                      </pic:blipFill>
                      <pic:spPr>
                        <a:xfrm>
                          <a:off x="0" y="0"/>
                          <a:ext cx="1666875" cy="533400"/>
                        </a:xfrm>
                        <a:prstGeom prst="rect">
                          <a:avLst/>
                        </a:prstGeom>
                      </pic:spPr>
                    </pic:pic>
                  </a:graphicData>
                </a:graphic>
              </wp:inline>
            </w:drawing>
          </w:r>
        </w:p>
      </w:tc>
      <w:tc>
        <w:tcPr>
          <w:tcW w:w="3473" w:type="dxa"/>
          <w:shd w:val="clear" w:color="auto" w:fill="FFFFFF"/>
          <w:vAlign w:val="bottom"/>
        </w:tcPr>
        <w:p w14:paraId="788DC93C" w14:textId="77777777" w:rsidR="00D7397D" w:rsidRDefault="005B0310">
          <w:pPr>
            <w:tabs>
              <w:tab w:val="right" w:pos="10314"/>
            </w:tabs>
            <w:spacing w:before="240"/>
            <w:ind w:left="108" w:right="108"/>
            <w:jc w:val="center"/>
            <w:rPr>
              <w:rFonts w:ascii="Arial" w:eastAsia="Arial" w:hAnsi="Arial" w:cs="Arial"/>
              <w:b/>
              <w:bCs/>
              <w:color w:val="000000"/>
              <w:sz w:val="20"/>
            </w:rPr>
          </w:pPr>
          <w:r>
            <w:rPr>
              <w:rFonts w:ascii="Arial" w:eastAsia="Arial" w:hAnsi="Arial" w:cs="Arial"/>
              <w:b/>
              <w:bCs/>
              <w:color w:val="000000"/>
              <w:sz w:val="20"/>
            </w:rPr>
            <w:t xml:space="preserve">OFFICIAL                           </w:t>
          </w:r>
        </w:p>
      </w:tc>
      <w:tc>
        <w:tcPr>
          <w:tcW w:w="3474" w:type="dxa"/>
          <w:shd w:val="clear" w:color="auto" w:fill="FFFFFF"/>
        </w:tcPr>
        <w:p w14:paraId="726DFFC6" w14:textId="77777777" w:rsidR="00D7397D" w:rsidRDefault="005B0310">
          <w:pPr>
            <w:tabs>
              <w:tab w:val="right" w:pos="10314"/>
            </w:tabs>
            <w:spacing w:before="240"/>
            <w:ind w:left="108" w:right="108"/>
            <w:jc w:val="center"/>
            <w:rPr>
              <w:rFonts w:ascii="Arial" w:eastAsia="Arial" w:hAnsi="Arial" w:cs="Arial"/>
              <w:color w:val="000000"/>
              <w:sz w:val="18"/>
            </w:rPr>
          </w:pPr>
          <w:r>
            <w:rPr>
              <w:rFonts w:ascii="Arial" w:eastAsia="Arial" w:hAnsi="Arial" w:cs="Arial"/>
              <w:color w:val="000000"/>
              <w:sz w:val="18"/>
            </w:rPr>
            <w:t xml:space="preserve">             </w:t>
          </w:r>
        </w:p>
      </w:tc>
    </w:tr>
  </w:tbl>
  <w:p w14:paraId="1D981EA7" w14:textId="77777777" w:rsidR="00D7397D" w:rsidRDefault="00D7397D">
    <w:pPr>
      <w:tabs>
        <w:tab w:val="right" w:pos="10314"/>
      </w:tabs>
      <w:ind w:left="111" w:right="105"/>
      <w:jc w:val="center"/>
      <w:rPr>
        <w:rFonts w:ascii="Arial" w:eastAsia="Arial" w:hAnsi="Arial" w:cs="Arial"/>
        <w:color w:val="000000"/>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77" w:type="dxa"/>
      <w:tblLayout w:type="fixed"/>
      <w:tblCellMar>
        <w:left w:w="0" w:type="dxa"/>
        <w:right w:w="0" w:type="dxa"/>
      </w:tblCellMar>
      <w:tblLook w:val="04A0" w:firstRow="1" w:lastRow="0" w:firstColumn="1" w:lastColumn="0" w:noHBand="0" w:noVBand="1"/>
    </w:tblPr>
    <w:tblGrid>
      <w:gridCol w:w="3473"/>
      <w:gridCol w:w="3473"/>
      <w:gridCol w:w="3474"/>
    </w:tblGrid>
    <w:tr w:rsidR="00D7397D" w14:paraId="4F603483" w14:textId="77777777">
      <w:tc>
        <w:tcPr>
          <w:tcW w:w="3473" w:type="dxa"/>
          <w:shd w:val="clear" w:color="auto" w:fill="FFFFFF"/>
        </w:tcPr>
        <w:p w14:paraId="4362B1FF" w14:textId="04A1A7E5" w:rsidR="00D7397D" w:rsidRDefault="005B0310">
          <w:pPr>
            <w:tabs>
              <w:tab w:val="left" w:pos="318"/>
              <w:tab w:val="right" w:pos="10314"/>
            </w:tabs>
            <w:spacing w:before="240"/>
            <w:ind w:left="108" w:right="108"/>
          </w:pPr>
          <w:r>
            <w:rPr>
              <w:noProof/>
            </w:rPr>
            <mc:AlternateContent>
              <mc:Choice Requires="wps">
                <w:drawing>
                  <wp:anchor distT="0" distB="0" distL="114300" distR="114300" simplePos="0" relativeHeight="251661312" behindDoc="0" locked="0" layoutInCell="0" allowOverlap="1" wp14:anchorId="48B2AEB2" wp14:editId="795394DF">
                    <wp:simplePos x="0" y="0"/>
                    <wp:positionH relativeFrom="page">
                      <wp:posOffset>0</wp:posOffset>
                    </wp:positionH>
                    <wp:positionV relativeFrom="page">
                      <wp:posOffset>10177780</wp:posOffset>
                    </wp:positionV>
                    <wp:extent cx="7556500" cy="311785"/>
                    <wp:effectExtent l="0" t="0" r="0" b="12065"/>
                    <wp:wrapNone/>
                    <wp:docPr id="5" name="MSIPCM56a8494d8c50640a64f33bfc"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4E2CDD" w14:textId="354389E7" w:rsidR="005B0310" w:rsidRPr="005B0310" w:rsidRDefault="005B0310" w:rsidP="005B0310">
                                <w:pPr>
                                  <w:jc w:val="center"/>
                                  <w:rPr>
                                    <w:rFonts w:ascii="Arial Black" w:hAnsi="Arial Black"/>
                                    <w:color w:val="000000"/>
                                    <w:sz w:val="20"/>
                                  </w:rPr>
                                </w:pPr>
                                <w:r w:rsidRPr="005B031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8B2AEB2" id="_x0000_t202" coordsize="21600,21600" o:spt="202" path="m,l,21600r21600,l21600,xe">
                    <v:stroke joinstyle="miter"/>
                    <v:path gradientshapeok="t" o:connecttype="rect"/>
                  </v:shapetype>
                  <v:shape id="MSIPCM56a8494d8c50640a64f33bfc" o:spid="_x0000_s1027" type="#_x0000_t202" alt="{&quot;HashCode&quot;:904758361,&quot;Height&quot;:841.0,&quot;Width&quot;:595.0,&quot;Placement&quot;:&quot;Footer&quot;,&quot;Index&quot;:&quot;FirstPage&quot;,&quot;Section&quot;:1,&quot;Top&quot;:0.0,&quot;Left&quot;:0.0}" style="position:absolute;left:0;text-align:left;margin-left:0;margin-top:801.4pt;width:595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V86FgIAACsEAAAOAAAAZHJzL2Uyb0RvYy54bWysU8tu2zAQvBfoPxC815KS2EkEy4GbwEUB&#10;IwngFDnTFGkRoLgsSVtyv75Lyi+kPRW9UMvd1T5mhtOHvtVkJ5xXYCpajHJKhOFQK7Op6I+3xZc7&#10;SnxgpmYajKjoXnj6MPv8adrZUlxBA7oWjmAR48vOVrQJwZZZ5nkjWuZHYIXBoATXsoBXt8lqxzqs&#10;3ursKs8nWQeutg648B69T0OQzlJ9KQUPL1J6EYiuKM4W0unSuY5nNpuycuOYbRQ/jMH+YYqWKYNN&#10;T6WeWGBk69QfpVrFHXiQYcShzUBKxUXaAbcp8g/brBpmRdoFwfH2BJP/f2X5825lXx0J/VfokcAI&#10;SGd96dEZ9+mla+MXJyUYRwj3J9hEHwhH5+14PBnnGOIYuy6K27txLJOd/7bOh28CWhKNijqkJaHF&#10;dksfhtRjSmxmYKG0TtRoQ7qKTq7HefrhFMHi2mCP86zRCv26J6q+2GMN9R7XczAw7y1fKJxhyXx4&#10;ZQ6pxrFRvuEFD6kBe8HBoqQB9+tv/piPDGCUkg6lU1H/c8ucoER/N8jNfXFzE7WWLmi4S+/66DXb&#10;9hFQlQU+EMuTGXODPprSQfuO6p7HbhhihmPPiq6P5mMYhIyvg4v5PCWhqiwLS7OyPJaOaEZk3/p3&#10;5uwB/oDEPcNRXKz8wMKQO/Aw3waQKlEU8R3QPMCOikwkH15PlPzlPWWd3/jsNwAAAP//AwBQSwME&#10;FAAGAAgAAAAhAOe0aWXeAAAACwEAAA8AAABkcnMvZG93bnJldi54bWxMj81OwzAQhO9IvIO1lbhR&#10;JxVUJI1TIRAXJIQoiLMTb36aeB3Fbpu8PZsTPe43o9mZbD/ZXpxx9K0jBfE6AoFUOtNSreDn++3+&#10;CYQPmozuHaGCGT3s89ubTKfGXegLz4dQCw4hn2oFTQhDKqUvG7Tar92AxFrlRqsDn2MtzagvHG57&#10;uYmirbS6Jf7Q6AFfGiy7w8kqePhMikoeO3v8mN/nue2q39eiUupuNT3vQAScwr8ZlvpcHXLuVLgT&#10;GS96BTwkMN1GG16w6HESMSsW9hgnIPNMXm/I/wAAAP//AwBQSwECLQAUAAYACAAAACEAtoM4kv4A&#10;AADhAQAAEwAAAAAAAAAAAAAAAAAAAAAAW0NvbnRlbnRfVHlwZXNdLnhtbFBLAQItABQABgAIAAAA&#10;IQA4/SH/1gAAAJQBAAALAAAAAAAAAAAAAAAAAC8BAABfcmVscy8ucmVsc1BLAQItABQABgAIAAAA&#10;IQDKNV86FgIAACsEAAAOAAAAAAAAAAAAAAAAAC4CAABkcnMvZTJvRG9jLnhtbFBLAQItABQABgAI&#10;AAAAIQDntGll3gAAAAsBAAAPAAAAAAAAAAAAAAAAAHAEAABkcnMvZG93bnJldi54bWxQSwUGAAAA&#10;AAQABADzAAAAewUAAAAA&#10;" o:allowincell="f" filled="f" stroked="f" strokeweight=".5pt">
                    <v:textbox inset=",0,,0">
                      <w:txbxContent>
                        <w:p w14:paraId="164E2CDD" w14:textId="354389E7" w:rsidR="005B0310" w:rsidRPr="005B0310" w:rsidRDefault="005B0310" w:rsidP="005B0310">
                          <w:pPr>
                            <w:jc w:val="center"/>
                            <w:rPr>
                              <w:rFonts w:ascii="Arial Black" w:hAnsi="Arial Black"/>
                              <w:color w:val="000000"/>
                              <w:sz w:val="20"/>
                            </w:rPr>
                          </w:pPr>
                          <w:r w:rsidRPr="005B0310">
                            <w:rPr>
                              <w:rFonts w:ascii="Arial Black" w:hAnsi="Arial Black"/>
                              <w:color w:val="000000"/>
                              <w:sz w:val="20"/>
                            </w:rPr>
                            <w:t>OFFICIAL</w:t>
                          </w:r>
                        </w:p>
                      </w:txbxContent>
                    </v:textbox>
                    <w10:wrap anchorx="page" anchory="page"/>
                  </v:shape>
                </w:pict>
              </mc:Fallback>
            </mc:AlternateContent>
          </w:r>
          <w:r>
            <w:rPr>
              <w:noProof/>
            </w:rPr>
            <w:drawing>
              <wp:inline distT="0" distB="0" distL="0" distR="0" wp14:anchorId="2FC50D88" wp14:editId="35A4E1BD">
                <wp:extent cx="1666875"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666875" cy="533400"/>
                        </a:xfrm>
                        <a:prstGeom prst="rect">
                          <a:avLst/>
                        </a:prstGeom>
                      </pic:spPr>
                    </pic:pic>
                  </a:graphicData>
                </a:graphic>
              </wp:inline>
            </w:drawing>
          </w:r>
        </w:p>
      </w:tc>
      <w:tc>
        <w:tcPr>
          <w:tcW w:w="3473" w:type="dxa"/>
          <w:shd w:val="clear" w:color="auto" w:fill="FFFFFF"/>
          <w:vAlign w:val="bottom"/>
        </w:tcPr>
        <w:p w14:paraId="3C53651E" w14:textId="77777777" w:rsidR="00D7397D" w:rsidRDefault="005B0310">
          <w:pPr>
            <w:tabs>
              <w:tab w:val="right" w:pos="10314"/>
            </w:tabs>
            <w:spacing w:before="240"/>
            <w:ind w:left="108" w:right="108"/>
            <w:jc w:val="center"/>
            <w:rPr>
              <w:rFonts w:ascii="Arial" w:eastAsia="Arial" w:hAnsi="Arial" w:cs="Arial"/>
              <w:b/>
              <w:bCs/>
              <w:color w:val="000000"/>
              <w:sz w:val="20"/>
            </w:rPr>
          </w:pPr>
          <w:r>
            <w:rPr>
              <w:rFonts w:ascii="Arial" w:eastAsia="Arial" w:hAnsi="Arial" w:cs="Arial"/>
              <w:b/>
              <w:bCs/>
              <w:color w:val="000000"/>
              <w:sz w:val="20"/>
            </w:rPr>
            <w:t xml:space="preserve">OFFICIAL                           </w:t>
          </w:r>
        </w:p>
      </w:tc>
      <w:tc>
        <w:tcPr>
          <w:tcW w:w="3474" w:type="dxa"/>
          <w:shd w:val="clear" w:color="auto" w:fill="FFFFFF"/>
        </w:tcPr>
        <w:p w14:paraId="665B15CD" w14:textId="77777777" w:rsidR="00D7397D" w:rsidRDefault="005B0310">
          <w:pPr>
            <w:tabs>
              <w:tab w:val="right" w:pos="10314"/>
            </w:tabs>
            <w:spacing w:before="240"/>
            <w:ind w:left="108" w:right="108"/>
            <w:jc w:val="center"/>
            <w:rPr>
              <w:rFonts w:ascii="Arial" w:eastAsia="Arial" w:hAnsi="Arial" w:cs="Arial"/>
              <w:color w:val="000000"/>
              <w:sz w:val="18"/>
            </w:rPr>
          </w:pPr>
          <w:r>
            <w:rPr>
              <w:rFonts w:ascii="Arial" w:eastAsia="Arial" w:hAnsi="Arial" w:cs="Arial"/>
              <w:color w:val="000000"/>
              <w:sz w:val="18"/>
            </w:rPr>
            <w:t xml:space="preserve">            </w:t>
          </w:r>
        </w:p>
      </w:tc>
    </w:tr>
  </w:tbl>
  <w:p w14:paraId="38CB53AA" w14:textId="77777777" w:rsidR="00D7397D" w:rsidRDefault="00D7397D">
    <w:pPr>
      <w:tabs>
        <w:tab w:val="right" w:pos="10314"/>
      </w:tabs>
      <w:spacing w:before="240"/>
      <w:ind w:left="111" w:right="105"/>
      <w:rPr>
        <w:rFonts w:ascii="Arial" w:eastAsia="Arial" w:hAnsi="Arial" w:cs="Arial"/>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D6B9F" w14:textId="77777777" w:rsidR="004E0F2B" w:rsidRDefault="004E0F2B">
      <w:r>
        <w:separator/>
      </w:r>
    </w:p>
  </w:footnote>
  <w:footnote w:type="continuationSeparator" w:id="0">
    <w:p w14:paraId="0DA70E2E" w14:textId="77777777" w:rsidR="004E0F2B" w:rsidRDefault="004E0F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7E8AF" w14:textId="77777777" w:rsidR="00D7397D" w:rsidRDefault="005B0310">
    <w:pPr>
      <w:tabs>
        <w:tab w:val="left" w:pos="408"/>
        <w:tab w:val="right" w:pos="10312"/>
      </w:tabs>
      <w:ind w:left="111" w:right="105"/>
      <w:rPr>
        <w:rFonts w:ascii="Arial" w:eastAsia="Arial" w:hAnsi="Arial" w:cs="Arial"/>
        <w:color w:val="000000"/>
        <w:sz w:val="18"/>
      </w:rPr>
    </w:pPr>
    <w:r>
      <w:rPr>
        <w:rFonts w:ascii="Arial" w:eastAsia="Arial" w:hAnsi="Arial" w:cs="Arial"/>
        <w:color w:val="000000"/>
        <w:sz w:val="18"/>
      </w:rPr>
      <w:t>Public Health 16461 ACCO Services - Public Health</w:t>
    </w:r>
    <w:r>
      <w:rPr>
        <w:rFonts w:ascii="Arial" w:eastAsia="Arial" w:hAnsi="Arial" w:cs="Arial"/>
        <w:color w:val="000000"/>
        <w:sz w:val="18"/>
      </w:rPr>
      <w:tab/>
    </w:r>
    <w:r>
      <w:rPr>
        <w:rFonts w:ascii="Arial" w:eastAsia="Arial" w:hAnsi="Arial" w:cs="Arial"/>
        <w:color w:val="000000"/>
        <w:sz w:val="18"/>
      </w:rPr>
      <w:fldChar w:fldCharType="begin"/>
    </w:r>
    <w:r>
      <w:rPr>
        <w:rFonts w:ascii="Arial" w:eastAsia="Arial" w:hAnsi="Arial" w:cs="Arial"/>
        <w:color w:val="000000"/>
        <w:sz w:val="18"/>
      </w:rPr>
      <w:instrText xml:space="preserve"> PAGE   \* MERGEFORMAT </w:instrText>
    </w:r>
    <w:r>
      <w:rPr>
        <w:rFonts w:ascii="Arial" w:eastAsia="Arial" w:hAnsi="Arial" w:cs="Arial"/>
        <w:color w:val="000000"/>
        <w:sz w:val="18"/>
      </w:rPr>
      <w:fldChar w:fldCharType="separate"/>
    </w:r>
    <w:r>
      <w:rPr>
        <w:rFonts w:ascii="Arial" w:eastAsia="Arial" w:hAnsi="Arial" w:cs="Arial"/>
        <w:color w:val="000000"/>
        <w:sz w:val="18"/>
      </w:rPr>
      <w:t>1</w:t>
    </w:r>
    <w:r>
      <w:rPr>
        <w:rFonts w:ascii="Arial" w:eastAsia="Arial" w:hAnsi="Arial" w:cs="Arial"/>
        <w:color w:val="000000"/>
        <w:sz w:val="18"/>
      </w:rPr>
      <w:fldChar w:fldCharType="end"/>
    </w:r>
  </w:p>
  <w:p w14:paraId="6D362A68" w14:textId="77777777" w:rsidR="00D7397D" w:rsidRDefault="00D7397D">
    <w:pPr>
      <w:tabs>
        <w:tab w:val="right" w:pos="10314"/>
      </w:tabs>
      <w:ind w:left="111" w:right="105"/>
      <w:rPr>
        <w:rFonts w:ascii="Arial" w:eastAsia="Arial" w:hAnsi="Arial" w:cs="Arial"/>
        <w:color w:val="000000"/>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C0A3A" w14:textId="77777777" w:rsidR="00D7397D" w:rsidRDefault="00D7397D">
    <w:pPr>
      <w:tabs>
        <w:tab w:val="right" w:pos="10314"/>
      </w:tabs>
      <w:ind w:left="111" w:right="105"/>
      <w:rPr>
        <w:rFonts w:ascii="Arial" w:eastAsia="Arial" w:hAnsi="Arial" w:cs="Arial"/>
        <w:color w:val="000000"/>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21605"/>
    <w:multiLevelType w:val="hybridMultilevel"/>
    <w:tmpl w:val="D69232AC"/>
    <w:lvl w:ilvl="0" w:tplc="3ED25710">
      <w:start w:val="1"/>
      <w:numFmt w:val="bullet"/>
      <w:lvlText w:val=""/>
      <w:lvlJc w:val="left"/>
      <w:pPr>
        <w:ind w:left="468" w:hanging="360"/>
      </w:pPr>
      <w:rPr>
        <w:rFonts w:ascii="Symbol" w:eastAsia="Symbol" w:hAnsi="Symbol" w:cs="Symbol" w:hint="default"/>
        <w:color w:val="000000"/>
        <w:sz w:val="24"/>
      </w:rPr>
    </w:lvl>
    <w:lvl w:ilvl="1" w:tplc="9A486808">
      <w:start w:val="1"/>
      <w:numFmt w:val="bullet"/>
      <w:lvlText w:val="o"/>
      <w:lvlJc w:val="left"/>
      <w:pPr>
        <w:ind w:left="1188" w:hanging="360"/>
      </w:pPr>
      <w:rPr>
        <w:rFonts w:ascii="Courier New" w:eastAsia="Courier New" w:hAnsi="Courier New" w:cs="Courier New" w:hint="default"/>
        <w:color w:val="000000"/>
        <w:sz w:val="24"/>
      </w:rPr>
    </w:lvl>
    <w:lvl w:ilvl="2" w:tplc="9320ADDC">
      <w:start w:val="1"/>
      <w:numFmt w:val="bullet"/>
      <w:lvlText w:val=""/>
      <w:lvlJc w:val="left"/>
      <w:pPr>
        <w:ind w:left="1908" w:hanging="360"/>
      </w:pPr>
      <w:rPr>
        <w:rFonts w:ascii="Wingdings" w:eastAsia="Wingdings" w:hAnsi="Wingdings" w:cs="Wingdings" w:hint="default"/>
        <w:color w:val="000000"/>
        <w:sz w:val="24"/>
      </w:rPr>
    </w:lvl>
    <w:lvl w:ilvl="3" w:tplc="696825FA">
      <w:start w:val="1"/>
      <w:numFmt w:val="bullet"/>
      <w:lvlText w:val=""/>
      <w:lvlJc w:val="left"/>
      <w:pPr>
        <w:ind w:left="2628" w:hanging="360"/>
      </w:pPr>
      <w:rPr>
        <w:rFonts w:ascii="Symbol" w:eastAsia="Symbol" w:hAnsi="Symbol" w:cs="Symbol" w:hint="default"/>
        <w:color w:val="000000"/>
        <w:sz w:val="24"/>
      </w:rPr>
    </w:lvl>
    <w:lvl w:ilvl="4" w:tplc="54582F12">
      <w:start w:val="1"/>
      <w:numFmt w:val="bullet"/>
      <w:lvlText w:val="o"/>
      <w:lvlJc w:val="left"/>
      <w:pPr>
        <w:ind w:left="3348" w:hanging="360"/>
      </w:pPr>
      <w:rPr>
        <w:rFonts w:ascii="Courier New" w:eastAsia="Courier New" w:hAnsi="Courier New" w:cs="Courier New" w:hint="default"/>
        <w:color w:val="000000"/>
        <w:sz w:val="24"/>
      </w:rPr>
    </w:lvl>
    <w:lvl w:ilvl="5" w:tplc="10EA2BB8">
      <w:start w:val="1"/>
      <w:numFmt w:val="bullet"/>
      <w:lvlText w:val=""/>
      <w:lvlJc w:val="left"/>
      <w:pPr>
        <w:ind w:left="4068" w:hanging="360"/>
      </w:pPr>
      <w:rPr>
        <w:rFonts w:ascii="Wingdings" w:eastAsia="Wingdings" w:hAnsi="Wingdings" w:cs="Wingdings" w:hint="default"/>
        <w:color w:val="000000"/>
        <w:sz w:val="24"/>
      </w:rPr>
    </w:lvl>
    <w:lvl w:ilvl="6" w:tplc="8F5EAC98">
      <w:start w:val="1"/>
      <w:numFmt w:val="bullet"/>
      <w:lvlText w:val=""/>
      <w:lvlJc w:val="left"/>
      <w:pPr>
        <w:ind w:left="4788" w:hanging="360"/>
      </w:pPr>
      <w:rPr>
        <w:rFonts w:ascii="Symbol" w:eastAsia="Symbol" w:hAnsi="Symbol" w:cs="Symbol" w:hint="default"/>
        <w:color w:val="000000"/>
        <w:sz w:val="24"/>
      </w:rPr>
    </w:lvl>
    <w:lvl w:ilvl="7" w:tplc="B53650B4">
      <w:start w:val="1"/>
      <w:numFmt w:val="bullet"/>
      <w:lvlText w:val="o"/>
      <w:lvlJc w:val="left"/>
      <w:pPr>
        <w:ind w:left="5508" w:hanging="360"/>
      </w:pPr>
      <w:rPr>
        <w:rFonts w:ascii="Courier New" w:eastAsia="Courier New" w:hAnsi="Courier New" w:cs="Courier New" w:hint="default"/>
        <w:color w:val="000000"/>
        <w:sz w:val="24"/>
      </w:rPr>
    </w:lvl>
    <w:lvl w:ilvl="8" w:tplc="5E0E9EE8">
      <w:start w:val="1"/>
      <w:numFmt w:val="bullet"/>
      <w:lvlText w:val=""/>
      <w:lvlJc w:val="left"/>
      <w:pPr>
        <w:ind w:left="6228" w:hanging="360"/>
      </w:pPr>
      <w:rPr>
        <w:rFonts w:ascii="Wingdings" w:eastAsia="Wingdings" w:hAnsi="Wingdings" w:cs="Wingdings" w:hint="default"/>
        <w:color w:val="000000"/>
        <w:sz w:val="24"/>
      </w:rPr>
    </w:lvl>
  </w:abstractNum>
  <w:abstractNum w:abstractNumId="1" w15:restartNumberingAfterBreak="0">
    <w:nsid w:val="19AD25CE"/>
    <w:multiLevelType w:val="hybridMultilevel"/>
    <w:tmpl w:val="23CEEF76"/>
    <w:lvl w:ilvl="0" w:tplc="309ADA86">
      <w:start w:val="1"/>
      <w:numFmt w:val="decimal"/>
      <w:lvlText w:val="%1."/>
      <w:lvlJc w:val="left"/>
      <w:pPr>
        <w:ind w:left="828" w:hanging="360"/>
      </w:pPr>
      <w:rPr>
        <w:rFonts w:ascii="Calibri" w:eastAsia="Calibri" w:hAnsi="Calibri" w:cs="Calibri" w:hint="default"/>
        <w:color w:val="000000"/>
        <w:sz w:val="24"/>
      </w:rPr>
    </w:lvl>
    <w:lvl w:ilvl="1" w:tplc="F2D4449C">
      <w:start w:val="1"/>
      <w:numFmt w:val="lowerLetter"/>
      <w:lvlText w:val="%2."/>
      <w:lvlJc w:val="left"/>
      <w:pPr>
        <w:ind w:left="1548" w:hanging="360"/>
      </w:pPr>
      <w:rPr>
        <w:rFonts w:ascii="Calibri" w:eastAsia="Calibri" w:hAnsi="Calibri" w:cs="Calibri" w:hint="default"/>
        <w:color w:val="000000"/>
        <w:sz w:val="24"/>
      </w:rPr>
    </w:lvl>
    <w:lvl w:ilvl="2" w:tplc="7500F630">
      <w:start w:val="1"/>
      <w:numFmt w:val="lowerRoman"/>
      <w:lvlText w:val="%3."/>
      <w:lvlJc w:val="right"/>
      <w:pPr>
        <w:ind w:left="2268" w:hanging="180"/>
      </w:pPr>
      <w:rPr>
        <w:rFonts w:ascii="Calibri" w:eastAsia="Calibri" w:hAnsi="Calibri" w:cs="Calibri" w:hint="default"/>
        <w:color w:val="000000"/>
        <w:sz w:val="24"/>
      </w:rPr>
    </w:lvl>
    <w:lvl w:ilvl="3" w:tplc="471C52CC">
      <w:start w:val="1"/>
      <w:numFmt w:val="decimal"/>
      <w:lvlText w:val="%4."/>
      <w:lvlJc w:val="left"/>
      <w:pPr>
        <w:ind w:left="2988" w:hanging="360"/>
      </w:pPr>
      <w:rPr>
        <w:rFonts w:ascii="Calibri" w:eastAsia="Calibri" w:hAnsi="Calibri" w:cs="Calibri" w:hint="default"/>
        <w:color w:val="000000"/>
        <w:sz w:val="24"/>
      </w:rPr>
    </w:lvl>
    <w:lvl w:ilvl="4" w:tplc="BA3ACB5E">
      <w:start w:val="1"/>
      <w:numFmt w:val="lowerLetter"/>
      <w:lvlText w:val="%5."/>
      <w:lvlJc w:val="left"/>
      <w:pPr>
        <w:ind w:left="3708" w:hanging="360"/>
      </w:pPr>
      <w:rPr>
        <w:rFonts w:ascii="Calibri" w:eastAsia="Calibri" w:hAnsi="Calibri" w:cs="Calibri" w:hint="default"/>
        <w:color w:val="000000"/>
        <w:sz w:val="24"/>
      </w:rPr>
    </w:lvl>
    <w:lvl w:ilvl="5" w:tplc="8548AB16">
      <w:start w:val="1"/>
      <w:numFmt w:val="lowerRoman"/>
      <w:lvlText w:val="%6."/>
      <w:lvlJc w:val="right"/>
      <w:pPr>
        <w:ind w:left="4428" w:hanging="180"/>
      </w:pPr>
      <w:rPr>
        <w:rFonts w:ascii="Calibri" w:eastAsia="Calibri" w:hAnsi="Calibri" w:cs="Calibri" w:hint="default"/>
        <w:color w:val="000000"/>
        <w:sz w:val="24"/>
      </w:rPr>
    </w:lvl>
    <w:lvl w:ilvl="6" w:tplc="D4821250">
      <w:start w:val="1"/>
      <w:numFmt w:val="decimal"/>
      <w:lvlText w:val="%7."/>
      <w:lvlJc w:val="left"/>
      <w:pPr>
        <w:ind w:left="5148" w:hanging="360"/>
      </w:pPr>
      <w:rPr>
        <w:rFonts w:ascii="Calibri" w:eastAsia="Calibri" w:hAnsi="Calibri" w:cs="Calibri" w:hint="default"/>
        <w:color w:val="000000"/>
        <w:sz w:val="24"/>
      </w:rPr>
    </w:lvl>
    <w:lvl w:ilvl="7" w:tplc="ECCABD5C">
      <w:start w:val="1"/>
      <w:numFmt w:val="lowerLetter"/>
      <w:lvlText w:val="%8."/>
      <w:lvlJc w:val="left"/>
      <w:pPr>
        <w:ind w:left="5868" w:hanging="360"/>
      </w:pPr>
      <w:rPr>
        <w:rFonts w:ascii="Calibri" w:eastAsia="Calibri" w:hAnsi="Calibri" w:cs="Calibri" w:hint="default"/>
        <w:color w:val="000000"/>
        <w:sz w:val="24"/>
      </w:rPr>
    </w:lvl>
    <w:lvl w:ilvl="8" w:tplc="201A0998">
      <w:start w:val="1"/>
      <w:numFmt w:val="lowerRoman"/>
      <w:lvlText w:val="%9."/>
      <w:lvlJc w:val="right"/>
      <w:pPr>
        <w:ind w:left="6588" w:hanging="180"/>
      </w:pPr>
      <w:rPr>
        <w:rFonts w:ascii="Calibri" w:eastAsia="Calibri" w:hAnsi="Calibri" w:cs="Calibri" w:hint="default"/>
        <w:color w:val="000000"/>
        <w:sz w:val="24"/>
      </w:rPr>
    </w:lvl>
  </w:abstractNum>
  <w:abstractNum w:abstractNumId="2" w15:restartNumberingAfterBreak="0">
    <w:nsid w:val="230406AC"/>
    <w:multiLevelType w:val="hybridMultilevel"/>
    <w:tmpl w:val="238AD212"/>
    <w:lvl w:ilvl="0" w:tplc="9160906E">
      <w:start w:val="1"/>
      <w:numFmt w:val="decimal"/>
      <w:lvlText w:val="%1."/>
      <w:lvlJc w:val="left"/>
      <w:pPr>
        <w:ind w:left="505" w:hanging="397"/>
      </w:pPr>
      <w:rPr>
        <w:rFonts w:ascii="Calibri" w:eastAsia="Calibri" w:hAnsi="Calibri" w:cs="Calibri" w:hint="default"/>
        <w:color w:val="000000"/>
        <w:sz w:val="24"/>
      </w:rPr>
    </w:lvl>
    <w:lvl w:ilvl="1" w:tplc="6CFC59E0">
      <w:start w:val="1"/>
      <w:numFmt w:val="decimal"/>
      <w:lvlText w:val="%2."/>
      <w:lvlJc w:val="left"/>
      <w:pPr>
        <w:ind w:left="902" w:hanging="397"/>
      </w:pPr>
      <w:rPr>
        <w:rFonts w:ascii="Calibri" w:eastAsia="Calibri" w:hAnsi="Calibri" w:cs="Calibri" w:hint="default"/>
        <w:color w:val="000000"/>
        <w:sz w:val="24"/>
      </w:rPr>
    </w:lvl>
    <w:lvl w:ilvl="2" w:tplc="3F12236E">
      <w:start w:val="1"/>
      <w:numFmt w:val="lowerLetter"/>
      <w:lvlText w:val="(%3)"/>
      <w:lvlJc w:val="left"/>
      <w:pPr>
        <w:ind w:left="505" w:hanging="397"/>
      </w:pPr>
      <w:rPr>
        <w:rFonts w:ascii="Calibri" w:eastAsia="Calibri" w:hAnsi="Calibri" w:cs="Calibri" w:hint="default"/>
        <w:color w:val="000000"/>
        <w:sz w:val="24"/>
      </w:rPr>
    </w:lvl>
    <w:lvl w:ilvl="3" w:tplc="8084AA3A">
      <w:start w:val="1"/>
      <w:numFmt w:val="lowerLetter"/>
      <w:lvlText w:val="(%4)"/>
      <w:lvlJc w:val="left"/>
      <w:pPr>
        <w:ind w:left="902" w:hanging="397"/>
      </w:pPr>
      <w:rPr>
        <w:rFonts w:ascii="Calibri" w:eastAsia="Calibri" w:hAnsi="Calibri" w:cs="Calibri" w:hint="default"/>
        <w:color w:val="000000"/>
        <w:sz w:val="24"/>
      </w:rPr>
    </w:lvl>
    <w:lvl w:ilvl="4" w:tplc="0D6091BC">
      <w:start w:val="1"/>
      <w:numFmt w:val="lowerRoman"/>
      <w:lvlText w:val="(%5)"/>
      <w:lvlJc w:val="left"/>
      <w:pPr>
        <w:ind w:left="505" w:hanging="397"/>
      </w:pPr>
      <w:rPr>
        <w:rFonts w:ascii="Calibri" w:eastAsia="Calibri" w:hAnsi="Calibri" w:cs="Calibri" w:hint="default"/>
        <w:color w:val="000000"/>
        <w:sz w:val="24"/>
      </w:rPr>
    </w:lvl>
    <w:lvl w:ilvl="5" w:tplc="7DAE14D4">
      <w:start w:val="1"/>
      <w:numFmt w:val="lowerRoman"/>
      <w:lvlText w:val="(%6)"/>
      <w:lvlJc w:val="left"/>
      <w:pPr>
        <w:ind w:left="902" w:hanging="397"/>
      </w:pPr>
      <w:rPr>
        <w:rFonts w:ascii="Calibri" w:eastAsia="Calibri" w:hAnsi="Calibri" w:cs="Calibri" w:hint="default"/>
        <w:color w:val="000000"/>
        <w:sz w:val="24"/>
      </w:rPr>
    </w:lvl>
    <w:lvl w:ilvl="6" w:tplc="81FE7480">
      <w:start w:val="1"/>
      <w:numFmt w:val="none"/>
      <w:lvlText w:val=""/>
      <w:lvlJc w:val="left"/>
      <w:pPr>
        <w:ind w:left="108" w:firstLine="0"/>
      </w:pPr>
      <w:rPr>
        <w:rFonts w:ascii="Calibri" w:eastAsia="Calibri" w:hAnsi="Calibri" w:cs="Calibri" w:hint="default"/>
        <w:color w:val="000000"/>
        <w:sz w:val="24"/>
      </w:rPr>
    </w:lvl>
    <w:lvl w:ilvl="7" w:tplc="B9EC2A1C">
      <w:start w:val="1"/>
      <w:numFmt w:val="none"/>
      <w:lvlText w:val=""/>
      <w:lvlJc w:val="left"/>
      <w:pPr>
        <w:ind w:left="108" w:firstLine="0"/>
      </w:pPr>
      <w:rPr>
        <w:rFonts w:ascii="Calibri" w:eastAsia="Calibri" w:hAnsi="Calibri" w:cs="Calibri" w:hint="default"/>
        <w:color w:val="000000"/>
        <w:sz w:val="24"/>
      </w:rPr>
    </w:lvl>
    <w:lvl w:ilvl="8" w:tplc="C472C50C">
      <w:start w:val="1"/>
      <w:numFmt w:val="none"/>
      <w:lvlText w:val=""/>
      <w:lvlJc w:val="right"/>
      <w:pPr>
        <w:ind w:left="108" w:firstLine="0"/>
      </w:pPr>
      <w:rPr>
        <w:rFonts w:ascii="Calibri" w:eastAsia="Calibri" w:hAnsi="Calibri" w:cs="Calibri" w:hint="default"/>
        <w:color w:val="000000"/>
        <w:sz w:val="24"/>
      </w:rPr>
    </w:lvl>
  </w:abstractNum>
  <w:abstractNum w:abstractNumId="3" w15:restartNumberingAfterBreak="0">
    <w:nsid w:val="25A563C3"/>
    <w:multiLevelType w:val="hybridMultilevel"/>
    <w:tmpl w:val="E13685E4"/>
    <w:lvl w:ilvl="0" w:tplc="23A494DA">
      <w:start w:val="1"/>
      <w:numFmt w:val="bullet"/>
      <w:lvlText w:val=""/>
      <w:lvlJc w:val="left"/>
      <w:pPr>
        <w:ind w:left="828" w:hanging="360"/>
      </w:pPr>
      <w:rPr>
        <w:rFonts w:ascii="Symbol" w:eastAsia="Symbol" w:hAnsi="Symbol" w:cs="Symbol" w:hint="default"/>
        <w:color w:val="000000"/>
        <w:sz w:val="24"/>
      </w:rPr>
    </w:lvl>
    <w:lvl w:ilvl="1" w:tplc="F5A0B0A2">
      <w:start w:val="1"/>
      <w:numFmt w:val="bullet"/>
      <w:lvlText w:val="o"/>
      <w:lvlJc w:val="left"/>
      <w:pPr>
        <w:ind w:left="1548" w:hanging="360"/>
      </w:pPr>
      <w:rPr>
        <w:rFonts w:ascii="Courier New" w:eastAsia="Courier New" w:hAnsi="Courier New" w:cs="Courier New" w:hint="default"/>
        <w:color w:val="000000"/>
        <w:sz w:val="24"/>
      </w:rPr>
    </w:lvl>
    <w:lvl w:ilvl="2" w:tplc="E4D8DC64">
      <w:start w:val="1"/>
      <w:numFmt w:val="bullet"/>
      <w:lvlText w:val=""/>
      <w:lvlJc w:val="left"/>
      <w:pPr>
        <w:ind w:left="2268" w:hanging="360"/>
      </w:pPr>
      <w:rPr>
        <w:rFonts w:ascii="Wingdings" w:eastAsia="Wingdings" w:hAnsi="Wingdings" w:cs="Wingdings" w:hint="default"/>
        <w:color w:val="000000"/>
        <w:sz w:val="24"/>
      </w:rPr>
    </w:lvl>
    <w:lvl w:ilvl="3" w:tplc="6230417C">
      <w:start w:val="1"/>
      <w:numFmt w:val="bullet"/>
      <w:lvlText w:val=""/>
      <w:lvlJc w:val="left"/>
      <w:pPr>
        <w:ind w:left="2988" w:hanging="360"/>
      </w:pPr>
      <w:rPr>
        <w:rFonts w:ascii="Symbol" w:eastAsia="Symbol" w:hAnsi="Symbol" w:cs="Symbol" w:hint="default"/>
        <w:color w:val="000000"/>
        <w:sz w:val="24"/>
      </w:rPr>
    </w:lvl>
    <w:lvl w:ilvl="4" w:tplc="BDDAF6B4">
      <w:start w:val="1"/>
      <w:numFmt w:val="bullet"/>
      <w:lvlText w:val="o"/>
      <w:lvlJc w:val="left"/>
      <w:pPr>
        <w:ind w:left="3708" w:hanging="360"/>
      </w:pPr>
      <w:rPr>
        <w:rFonts w:ascii="Courier New" w:eastAsia="Courier New" w:hAnsi="Courier New" w:cs="Courier New" w:hint="default"/>
        <w:color w:val="000000"/>
        <w:sz w:val="24"/>
      </w:rPr>
    </w:lvl>
    <w:lvl w:ilvl="5" w:tplc="0A9436CE">
      <w:start w:val="1"/>
      <w:numFmt w:val="bullet"/>
      <w:lvlText w:val=""/>
      <w:lvlJc w:val="left"/>
      <w:pPr>
        <w:ind w:left="4428" w:hanging="360"/>
      </w:pPr>
      <w:rPr>
        <w:rFonts w:ascii="Wingdings" w:eastAsia="Wingdings" w:hAnsi="Wingdings" w:cs="Wingdings" w:hint="default"/>
        <w:color w:val="000000"/>
        <w:sz w:val="24"/>
      </w:rPr>
    </w:lvl>
    <w:lvl w:ilvl="6" w:tplc="FDCC3AD8">
      <w:start w:val="1"/>
      <w:numFmt w:val="bullet"/>
      <w:lvlText w:val=""/>
      <w:lvlJc w:val="left"/>
      <w:pPr>
        <w:ind w:left="5148" w:hanging="360"/>
      </w:pPr>
      <w:rPr>
        <w:rFonts w:ascii="Symbol" w:eastAsia="Symbol" w:hAnsi="Symbol" w:cs="Symbol" w:hint="default"/>
        <w:color w:val="000000"/>
        <w:sz w:val="24"/>
      </w:rPr>
    </w:lvl>
    <w:lvl w:ilvl="7" w:tplc="FF248BC0">
      <w:start w:val="1"/>
      <w:numFmt w:val="bullet"/>
      <w:lvlText w:val="o"/>
      <w:lvlJc w:val="left"/>
      <w:pPr>
        <w:ind w:left="5868" w:hanging="360"/>
      </w:pPr>
      <w:rPr>
        <w:rFonts w:ascii="Courier New" w:eastAsia="Courier New" w:hAnsi="Courier New" w:cs="Courier New" w:hint="default"/>
        <w:color w:val="000000"/>
        <w:sz w:val="24"/>
      </w:rPr>
    </w:lvl>
    <w:lvl w:ilvl="8" w:tplc="C840B5BA">
      <w:start w:val="1"/>
      <w:numFmt w:val="bullet"/>
      <w:lvlText w:val=""/>
      <w:lvlJc w:val="left"/>
      <w:pPr>
        <w:ind w:left="6588" w:hanging="360"/>
      </w:pPr>
      <w:rPr>
        <w:rFonts w:ascii="Wingdings" w:eastAsia="Wingdings" w:hAnsi="Wingdings" w:cs="Wingdings" w:hint="default"/>
        <w:color w:val="000000"/>
        <w:sz w:val="24"/>
      </w:rPr>
    </w:lvl>
  </w:abstractNum>
  <w:abstractNum w:abstractNumId="4" w15:restartNumberingAfterBreak="0">
    <w:nsid w:val="2D920618"/>
    <w:multiLevelType w:val="hybridMultilevel"/>
    <w:tmpl w:val="E2E2AE6C"/>
    <w:lvl w:ilvl="0" w:tplc="111CE61E">
      <w:start w:val="1"/>
      <w:numFmt w:val="bullet"/>
      <w:lvlText w:val=""/>
      <w:lvlJc w:val="left"/>
      <w:pPr>
        <w:ind w:left="468" w:hanging="360"/>
      </w:pPr>
      <w:rPr>
        <w:rFonts w:ascii="Symbol" w:eastAsia="Symbol" w:hAnsi="Symbol" w:cs="Symbol" w:hint="default"/>
        <w:color w:val="000000"/>
        <w:sz w:val="24"/>
      </w:rPr>
    </w:lvl>
    <w:lvl w:ilvl="1" w:tplc="AF888652">
      <w:start w:val="1"/>
      <w:numFmt w:val="bullet"/>
      <w:lvlText w:val="o"/>
      <w:lvlJc w:val="left"/>
      <w:pPr>
        <w:ind w:left="1188" w:hanging="360"/>
      </w:pPr>
      <w:rPr>
        <w:rFonts w:ascii="Courier New" w:eastAsia="Courier New" w:hAnsi="Courier New" w:cs="Courier New" w:hint="default"/>
        <w:color w:val="000000"/>
        <w:sz w:val="24"/>
      </w:rPr>
    </w:lvl>
    <w:lvl w:ilvl="2" w:tplc="6906720A">
      <w:start w:val="1"/>
      <w:numFmt w:val="bullet"/>
      <w:lvlText w:val=""/>
      <w:lvlJc w:val="left"/>
      <w:pPr>
        <w:ind w:left="1908" w:hanging="360"/>
      </w:pPr>
      <w:rPr>
        <w:rFonts w:ascii="Wingdings" w:eastAsia="Wingdings" w:hAnsi="Wingdings" w:cs="Wingdings" w:hint="default"/>
        <w:color w:val="000000"/>
        <w:sz w:val="24"/>
      </w:rPr>
    </w:lvl>
    <w:lvl w:ilvl="3" w:tplc="85F234A2">
      <w:start w:val="1"/>
      <w:numFmt w:val="bullet"/>
      <w:lvlText w:val=""/>
      <w:lvlJc w:val="left"/>
      <w:pPr>
        <w:ind w:left="2628" w:hanging="360"/>
      </w:pPr>
      <w:rPr>
        <w:rFonts w:ascii="Symbol" w:eastAsia="Symbol" w:hAnsi="Symbol" w:cs="Symbol" w:hint="default"/>
        <w:color w:val="000000"/>
        <w:sz w:val="24"/>
      </w:rPr>
    </w:lvl>
    <w:lvl w:ilvl="4" w:tplc="93FA85CA">
      <w:start w:val="1"/>
      <w:numFmt w:val="bullet"/>
      <w:lvlText w:val="o"/>
      <w:lvlJc w:val="left"/>
      <w:pPr>
        <w:ind w:left="3348" w:hanging="360"/>
      </w:pPr>
      <w:rPr>
        <w:rFonts w:ascii="Courier New" w:eastAsia="Courier New" w:hAnsi="Courier New" w:cs="Courier New" w:hint="default"/>
        <w:color w:val="000000"/>
        <w:sz w:val="24"/>
      </w:rPr>
    </w:lvl>
    <w:lvl w:ilvl="5" w:tplc="1570A6B0">
      <w:start w:val="1"/>
      <w:numFmt w:val="bullet"/>
      <w:lvlText w:val=""/>
      <w:lvlJc w:val="left"/>
      <w:pPr>
        <w:ind w:left="4068" w:hanging="360"/>
      </w:pPr>
      <w:rPr>
        <w:rFonts w:ascii="Wingdings" w:eastAsia="Wingdings" w:hAnsi="Wingdings" w:cs="Wingdings" w:hint="default"/>
        <w:color w:val="000000"/>
        <w:sz w:val="24"/>
      </w:rPr>
    </w:lvl>
    <w:lvl w:ilvl="6" w:tplc="430A4046">
      <w:start w:val="1"/>
      <w:numFmt w:val="bullet"/>
      <w:lvlText w:val=""/>
      <w:lvlJc w:val="left"/>
      <w:pPr>
        <w:ind w:left="4788" w:hanging="360"/>
      </w:pPr>
      <w:rPr>
        <w:rFonts w:ascii="Symbol" w:eastAsia="Symbol" w:hAnsi="Symbol" w:cs="Symbol" w:hint="default"/>
        <w:color w:val="000000"/>
        <w:sz w:val="24"/>
      </w:rPr>
    </w:lvl>
    <w:lvl w:ilvl="7" w:tplc="51885970">
      <w:start w:val="1"/>
      <w:numFmt w:val="bullet"/>
      <w:lvlText w:val="o"/>
      <w:lvlJc w:val="left"/>
      <w:pPr>
        <w:ind w:left="5508" w:hanging="360"/>
      </w:pPr>
      <w:rPr>
        <w:rFonts w:ascii="Courier New" w:eastAsia="Courier New" w:hAnsi="Courier New" w:cs="Courier New" w:hint="default"/>
        <w:color w:val="000000"/>
        <w:sz w:val="24"/>
      </w:rPr>
    </w:lvl>
    <w:lvl w:ilvl="8" w:tplc="AC221D56">
      <w:start w:val="1"/>
      <w:numFmt w:val="bullet"/>
      <w:lvlText w:val=""/>
      <w:lvlJc w:val="left"/>
      <w:pPr>
        <w:ind w:left="6228" w:hanging="360"/>
      </w:pPr>
      <w:rPr>
        <w:rFonts w:ascii="Wingdings" w:eastAsia="Wingdings" w:hAnsi="Wingdings" w:cs="Wingdings" w:hint="default"/>
        <w:color w:val="000000"/>
        <w:sz w:val="24"/>
      </w:rPr>
    </w:lvl>
  </w:abstractNum>
  <w:abstractNum w:abstractNumId="5" w15:restartNumberingAfterBreak="0">
    <w:nsid w:val="30F845FE"/>
    <w:multiLevelType w:val="hybridMultilevel"/>
    <w:tmpl w:val="A7C85354"/>
    <w:lvl w:ilvl="0" w:tplc="32C65722">
      <w:start w:val="1"/>
      <w:numFmt w:val="bullet"/>
      <w:lvlText w:val=""/>
      <w:lvlJc w:val="left"/>
      <w:pPr>
        <w:ind w:left="828" w:hanging="360"/>
      </w:pPr>
      <w:rPr>
        <w:rFonts w:ascii="Symbol" w:eastAsia="Symbol" w:hAnsi="Symbol" w:cs="Symbol" w:hint="default"/>
        <w:color w:val="000000"/>
        <w:sz w:val="24"/>
      </w:rPr>
    </w:lvl>
    <w:lvl w:ilvl="1" w:tplc="17A8D77C">
      <w:start w:val="1"/>
      <w:numFmt w:val="bullet"/>
      <w:lvlText w:val="o"/>
      <w:lvlJc w:val="left"/>
      <w:pPr>
        <w:ind w:left="1548" w:hanging="360"/>
      </w:pPr>
      <w:rPr>
        <w:rFonts w:ascii="Courier New" w:eastAsia="Courier New" w:hAnsi="Courier New" w:cs="Courier New" w:hint="default"/>
        <w:color w:val="000000"/>
        <w:sz w:val="24"/>
      </w:rPr>
    </w:lvl>
    <w:lvl w:ilvl="2" w:tplc="29C0196A">
      <w:start w:val="1"/>
      <w:numFmt w:val="bullet"/>
      <w:lvlText w:val=""/>
      <w:lvlJc w:val="left"/>
      <w:pPr>
        <w:ind w:left="2268" w:hanging="360"/>
      </w:pPr>
      <w:rPr>
        <w:rFonts w:ascii="Wingdings" w:eastAsia="Wingdings" w:hAnsi="Wingdings" w:cs="Wingdings" w:hint="default"/>
        <w:color w:val="000000"/>
        <w:sz w:val="24"/>
      </w:rPr>
    </w:lvl>
    <w:lvl w:ilvl="3" w:tplc="4E7C5454">
      <w:start w:val="1"/>
      <w:numFmt w:val="bullet"/>
      <w:lvlText w:val=""/>
      <w:lvlJc w:val="left"/>
      <w:pPr>
        <w:ind w:left="2988" w:hanging="360"/>
      </w:pPr>
      <w:rPr>
        <w:rFonts w:ascii="Symbol" w:eastAsia="Symbol" w:hAnsi="Symbol" w:cs="Symbol" w:hint="default"/>
        <w:color w:val="000000"/>
        <w:sz w:val="24"/>
      </w:rPr>
    </w:lvl>
    <w:lvl w:ilvl="4" w:tplc="A4DC32FA">
      <w:start w:val="1"/>
      <w:numFmt w:val="bullet"/>
      <w:lvlText w:val="o"/>
      <w:lvlJc w:val="left"/>
      <w:pPr>
        <w:ind w:left="3708" w:hanging="360"/>
      </w:pPr>
      <w:rPr>
        <w:rFonts w:ascii="Courier New" w:eastAsia="Courier New" w:hAnsi="Courier New" w:cs="Courier New" w:hint="default"/>
        <w:color w:val="000000"/>
        <w:sz w:val="24"/>
      </w:rPr>
    </w:lvl>
    <w:lvl w:ilvl="5" w:tplc="26A8748E">
      <w:start w:val="1"/>
      <w:numFmt w:val="bullet"/>
      <w:lvlText w:val=""/>
      <w:lvlJc w:val="left"/>
      <w:pPr>
        <w:ind w:left="4428" w:hanging="360"/>
      </w:pPr>
      <w:rPr>
        <w:rFonts w:ascii="Wingdings" w:eastAsia="Wingdings" w:hAnsi="Wingdings" w:cs="Wingdings" w:hint="default"/>
        <w:color w:val="000000"/>
        <w:sz w:val="24"/>
      </w:rPr>
    </w:lvl>
    <w:lvl w:ilvl="6" w:tplc="D860742A">
      <w:start w:val="1"/>
      <w:numFmt w:val="bullet"/>
      <w:lvlText w:val=""/>
      <w:lvlJc w:val="left"/>
      <w:pPr>
        <w:ind w:left="5148" w:hanging="360"/>
      </w:pPr>
      <w:rPr>
        <w:rFonts w:ascii="Symbol" w:eastAsia="Symbol" w:hAnsi="Symbol" w:cs="Symbol" w:hint="default"/>
        <w:color w:val="000000"/>
        <w:sz w:val="24"/>
      </w:rPr>
    </w:lvl>
    <w:lvl w:ilvl="7" w:tplc="0846A726">
      <w:start w:val="1"/>
      <w:numFmt w:val="bullet"/>
      <w:lvlText w:val="o"/>
      <w:lvlJc w:val="left"/>
      <w:pPr>
        <w:ind w:left="5868" w:hanging="360"/>
      </w:pPr>
      <w:rPr>
        <w:rFonts w:ascii="Courier New" w:eastAsia="Courier New" w:hAnsi="Courier New" w:cs="Courier New" w:hint="default"/>
        <w:color w:val="000000"/>
        <w:sz w:val="24"/>
      </w:rPr>
    </w:lvl>
    <w:lvl w:ilvl="8" w:tplc="E1842790">
      <w:start w:val="1"/>
      <w:numFmt w:val="bullet"/>
      <w:lvlText w:val=""/>
      <w:lvlJc w:val="left"/>
      <w:pPr>
        <w:ind w:left="6588" w:hanging="360"/>
      </w:pPr>
      <w:rPr>
        <w:rFonts w:ascii="Wingdings" w:eastAsia="Wingdings" w:hAnsi="Wingdings" w:cs="Wingdings" w:hint="default"/>
        <w:color w:val="000000"/>
        <w:sz w:val="24"/>
      </w:rPr>
    </w:lvl>
  </w:abstractNum>
  <w:abstractNum w:abstractNumId="6" w15:restartNumberingAfterBreak="0">
    <w:nsid w:val="3C332300"/>
    <w:multiLevelType w:val="hybridMultilevel"/>
    <w:tmpl w:val="C54EDF52"/>
    <w:lvl w:ilvl="0" w:tplc="C986D346">
      <w:start w:val="1"/>
      <w:numFmt w:val="decimal"/>
      <w:lvlText w:val="%1."/>
      <w:lvlJc w:val="left"/>
      <w:pPr>
        <w:ind w:left="505" w:hanging="397"/>
      </w:pPr>
      <w:rPr>
        <w:rFonts w:ascii="Calibri" w:eastAsia="Calibri" w:hAnsi="Calibri" w:cs="Calibri" w:hint="default"/>
        <w:color w:val="000000"/>
        <w:sz w:val="24"/>
      </w:rPr>
    </w:lvl>
    <w:lvl w:ilvl="1" w:tplc="E516146E">
      <w:start w:val="1"/>
      <w:numFmt w:val="decimal"/>
      <w:lvlText w:val="%2."/>
      <w:lvlJc w:val="left"/>
      <w:pPr>
        <w:ind w:left="902" w:hanging="397"/>
      </w:pPr>
      <w:rPr>
        <w:rFonts w:ascii="Calibri" w:eastAsia="Calibri" w:hAnsi="Calibri" w:cs="Calibri" w:hint="default"/>
        <w:color w:val="000000"/>
        <w:sz w:val="24"/>
      </w:rPr>
    </w:lvl>
    <w:lvl w:ilvl="2" w:tplc="1E0E4B44">
      <w:start w:val="1"/>
      <w:numFmt w:val="lowerLetter"/>
      <w:lvlText w:val="(%3)"/>
      <w:lvlJc w:val="left"/>
      <w:pPr>
        <w:ind w:left="505" w:hanging="397"/>
      </w:pPr>
      <w:rPr>
        <w:rFonts w:ascii="Calibri" w:eastAsia="Calibri" w:hAnsi="Calibri" w:cs="Calibri" w:hint="default"/>
        <w:color w:val="000000"/>
        <w:sz w:val="24"/>
      </w:rPr>
    </w:lvl>
    <w:lvl w:ilvl="3" w:tplc="F238D94A">
      <w:start w:val="1"/>
      <w:numFmt w:val="lowerLetter"/>
      <w:lvlText w:val="(%4)"/>
      <w:lvlJc w:val="left"/>
      <w:pPr>
        <w:ind w:left="902" w:hanging="397"/>
      </w:pPr>
      <w:rPr>
        <w:rFonts w:ascii="Calibri" w:eastAsia="Calibri" w:hAnsi="Calibri" w:cs="Calibri" w:hint="default"/>
        <w:color w:val="000000"/>
        <w:sz w:val="24"/>
      </w:rPr>
    </w:lvl>
    <w:lvl w:ilvl="4" w:tplc="A7C6D394">
      <w:start w:val="1"/>
      <w:numFmt w:val="lowerRoman"/>
      <w:lvlText w:val="(%5)"/>
      <w:lvlJc w:val="left"/>
      <w:pPr>
        <w:ind w:left="505" w:hanging="397"/>
      </w:pPr>
      <w:rPr>
        <w:rFonts w:ascii="Calibri" w:eastAsia="Calibri" w:hAnsi="Calibri" w:cs="Calibri" w:hint="default"/>
        <w:color w:val="000000"/>
        <w:sz w:val="24"/>
      </w:rPr>
    </w:lvl>
    <w:lvl w:ilvl="5" w:tplc="4C9084E4">
      <w:start w:val="1"/>
      <w:numFmt w:val="lowerRoman"/>
      <w:lvlText w:val="(%6)"/>
      <w:lvlJc w:val="left"/>
      <w:pPr>
        <w:ind w:left="902" w:hanging="397"/>
      </w:pPr>
      <w:rPr>
        <w:rFonts w:ascii="Calibri" w:eastAsia="Calibri" w:hAnsi="Calibri" w:cs="Calibri" w:hint="default"/>
        <w:color w:val="000000"/>
        <w:sz w:val="24"/>
      </w:rPr>
    </w:lvl>
    <w:lvl w:ilvl="6" w:tplc="8760F9EA">
      <w:start w:val="1"/>
      <w:numFmt w:val="none"/>
      <w:lvlText w:val=""/>
      <w:lvlJc w:val="left"/>
      <w:pPr>
        <w:ind w:left="108" w:firstLine="0"/>
      </w:pPr>
      <w:rPr>
        <w:rFonts w:ascii="Calibri" w:eastAsia="Calibri" w:hAnsi="Calibri" w:cs="Calibri" w:hint="default"/>
        <w:color w:val="000000"/>
        <w:sz w:val="24"/>
      </w:rPr>
    </w:lvl>
    <w:lvl w:ilvl="7" w:tplc="200E3576">
      <w:start w:val="1"/>
      <w:numFmt w:val="none"/>
      <w:lvlText w:val=""/>
      <w:lvlJc w:val="left"/>
      <w:pPr>
        <w:ind w:left="108" w:firstLine="0"/>
      </w:pPr>
      <w:rPr>
        <w:rFonts w:ascii="Calibri" w:eastAsia="Calibri" w:hAnsi="Calibri" w:cs="Calibri" w:hint="default"/>
        <w:color w:val="000000"/>
        <w:sz w:val="24"/>
      </w:rPr>
    </w:lvl>
    <w:lvl w:ilvl="8" w:tplc="4C4A096E">
      <w:start w:val="1"/>
      <w:numFmt w:val="none"/>
      <w:lvlText w:val=""/>
      <w:lvlJc w:val="right"/>
      <w:pPr>
        <w:ind w:left="108" w:firstLine="0"/>
      </w:pPr>
      <w:rPr>
        <w:rFonts w:ascii="Calibri" w:eastAsia="Calibri" w:hAnsi="Calibri" w:cs="Calibri" w:hint="default"/>
        <w:color w:val="000000"/>
        <w:sz w:val="24"/>
      </w:rPr>
    </w:lvl>
  </w:abstractNum>
  <w:abstractNum w:abstractNumId="7" w15:restartNumberingAfterBreak="0">
    <w:nsid w:val="3E5502F9"/>
    <w:multiLevelType w:val="hybridMultilevel"/>
    <w:tmpl w:val="8568816E"/>
    <w:lvl w:ilvl="0" w:tplc="DCB009F6">
      <w:start w:val="1"/>
      <w:numFmt w:val="decimal"/>
      <w:lvlText w:val="%1."/>
      <w:lvlJc w:val="left"/>
      <w:pPr>
        <w:ind w:left="468" w:hanging="360"/>
      </w:pPr>
      <w:rPr>
        <w:rFonts w:ascii="Calibri" w:eastAsia="Calibri" w:hAnsi="Calibri" w:cs="Calibri" w:hint="default"/>
        <w:color w:val="000000"/>
        <w:sz w:val="24"/>
      </w:rPr>
    </w:lvl>
    <w:lvl w:ilvl="1" w:tplc="671AB9BE">
      <w:start w:val="1"/>
      <w:numFmt w:val="lowerLetter"/>
      <w:lvlText w:val="%2."/>
      <w:lvlJc w:val="left"/>
      <w:pPr>
        <w:ind w:left="1188" w:hanging="360"/>
      </w:pPr>
      <w:rPr>
        <w:rFonts w:ascii="Calibri" w:eastAsia="Calibri" w:hAnsi="Calibri" w:cs="Calibri" w:hint="default"/>
        <w:color w:val="000000"/>
        <w:sz w:val="24"/>
      </w:rPr>
    </w:lvl>
    <w:lvl w:ilvl="2" w:tplc="5134C15C">
      <w:start w:val="1"/>
      <w:numFmt w:val="lowerRoman"/>
      <w:lvlText w:val="%3."/>
      <w:lvlJc w:val="right"/>
      <w:pPr>
        <w:ind w:left="1908" w:hanging="180"/>
      </w:pPr>
      <w:rPr>
        <w:rFonts w:ascii="Calibri" w:eastAsia="Calibri" w:hAnsi="Calibri" w:cs="Calibri" w:hint="default"/>
        <w:color w:val="000000"/>
        <w:sz w:val="24"/>
      </w:rPr>
    </w:lvl>
    <w:lvl w:ilvl="3" w:tplc="60DC62C2">
      <w:start w:val="1"/>
      <w:numFmt w:val="decimal"/>
      <w:lvlText w:val="%4."/>
      <w:lvlJc w:val="left"/>
      <w:pPr>
        <w:ind w:left="2628" w:hanging="360"/>
      </w:pPr>
      <w:rPr>
        <w:rFonts w:ascii="Calibri" w:eastAsia="Calibri" w:hAnsi="Calibri" w:cs="Calibri" w:hint="default"/>
        <w:color w:val="000000"/>
        <w:sz w:val="24"/>
      </w:rPr>
    </w:lvl>
    <w:lvl w:ilvl="4" w:tplc="166A2428">
      <w:start w:val="1"/>
      <w:numFmt w:val="lowerLetter"/>
      <w:lvlText w:val="%5."/>
      <w:lvlJc w:val="left"/>
      <w:pPr>
        <w:ind w:left="3348" w:hanging="360"/>
      </w:pPr>
      <w:rPr>
        <w:rFonts w:ascii="Calibri" w:eastAsia="Calibri" w:hAnsi="Calibri" w:cs="Calibri" w:hint="default"/>
        <w:color w:val="000000"/>
        <w:sz w:val="24"/>
      </w:rPr>
    </w:lvl>
    <w:lvl w:ilvl="5" w:tplc="61E28E1C">
      <w:start w:val="1"/>
      <w:numFmt w:val="lowerRoman"/>
      <w:lvlText w:val="%6."/>
      <w:lvlJc w:val="right"/>
      <w:pPr>
        <w:ind w:left="4068" w:hanging="180"/>
      </w:pPr>
      <w:rPr>
        <w:rFonts w:ascii="Calibri" w:eastAsia="Calibri" w:hAnsi="Calibri" w:cs="Calibri" w:hint="default"/>
        <w:color w:val="000000"/>
        <w:sz w:val="24"/>
      </w:rPr>
    </w:lvl>
    <w:lvl w:ilvl="6" w:tplc="2A72E48E">
      <w:start w:val="1"/>
      <w:numFmt w:val="decimal"/>
      <w:lvlText w:val="%7."/>
      <w:lvlJc w:val="left"/>
      <w:pPr>
        <w:ind w:left="4788" w:hanging="360"/>
      </w:pPr>
      <w:rPr>
        <w:rFonts w:ascii="Calibri" w:eastAsia="Calibri" w:hAnsi="Calibri" w:cs="Calibri" w:hint="default"/>
        <w:color w:val="000000"/>
        <w:sz w:val="24"/>
      </w:rPr>
    </w:lvl>
    <w:lvl w:ilvl="7" w:tplc="BB58A568">
      <w:start w:val="1"/>
      <w:numFmt w:val="lowerLetter"/>
      <w:lvlText w:val="%8."/>
      <w:lvlJc w:val="left"/>
      <w:pPr>
        <w:ind w:left="5508" w:hanging="360"/>
      </w:pPr>
      <w:rPr>
        <w:rFonts w:ascii="Calibri" w:eastAsia="Calibri" w:hAnsi="Calibri" w:cs="Calibri" w:hint="default"/>
        <w:color w:val="000000"/>
        <w:sz w:val="24"/>
      </w:rPr>
    </w:lvl>
    <w:lvl w:ilvl="8" w:tplc="F236BE38">
      <w:start w:val="1"/>
      <w:numFmt w:val="lowerRoman"/>
      <w:lvlText w:val="%9."/>
      <w:lvlJc w:val="right"/>
      <w:pPr>
        <w:ind w:left="6228" w:hanging="180"/>
      </w:pPr>
      <w:rPr>
        <w:rFonts w:ascii="Calibri" w:eastAsia="Calibri" w:hAnsi="Calibri" w:cs="Calibri" w:hint="default"/>
        <w:color w:val="000000"/>
        <w:sz w:val="24"/>
      </w:rPr>
    </w:lvl>
  </w:abstractNum>
  <w:abstractNum w:abstractNumId="8" w15:restartNumberingAfterBreak="0">
    <w:nsid w:val="41DF5355"/>
    <w:multiLevelType w:val="hybridMultilevel"/>
    <w:tmpl w:val="6CF431E4"/>
    <w:lvl w:ilvl="0" w:tplc="5FB4D7CE">
      <w:start w:val="1"/>
      <w:numFmt w:val="bullet"/>
      <w:lvlText w:val=""/>
      <w:lvlJc w:val="left"/>
      <w:pPr>
        <w:ind w:left="828" w:hanging="360"/>
      </w:pPr>
      <w:rPr>
        <w:rFonts w:ascii="Symbol" w:eastAsia="Symbol" w:hAnsi="Symbol" w:cs="Symbol" w:hint="default"/>
        <w:color w:val="000000"/>
        <w:sz w:val="24"/>
      </w:rPr>
    </w:lvl>
    <w:lvl w:ilvl="1" w:tplc="7960C624">
      <w:start w:val="1"/>
      <w:numFmt w:val="bullet"/>
      <w:lvlText w:val="o"/>
      <w:lvlJc w:val="left"/>
      <w:pPr>
        <w:ind w:left="1548" w:hanging="360"/>
      </w:pPr>
      <w:rPr>
        <w:rFonts w:ascii="Courier New" w:eastAsia="Courier New" w:hAnsi="Courier New" w:cs="Courier New" w:hint="default"/>
        <w:color w:val="000000"/>
        <w:sz w:val="24"/>
      </w:rPr>
    </w:lvl>
    <w:lvl w:ilvl="2" w:tplc="E8964818">
      <w:start w:val="1"/>
      <w:numFmt w:val="bullet"/>
      <w:lvlText w:val=""/>
      <w:lvlJc w:val="left"/>
      <w:pPr>
        <w:ind w:left="2268" w:hanging="360"/>
      </w:pPr>
      <w:rPr>
        <w:rFonts w:ascii="Wingdings" w:eastAsia="Wingdings" w:hAnsi="Wingdings" w:cs="Wingdings" w:hint="default"/>
        <w:color w:val="000000"/>
        <w:sz w:val="24"/>
      </w:rPr>
    </w:lvl>
    <w:lvl w:ilvl="3" w:tplc="114283AE">
      <w:start w:val="1"/>
      <w:numFmt w:val="bullet"/>
      <w:lvlText w:val=""/>
      <w:lvlJc w:val="left"/>
      <w:pPr>
        <w:ind w:left="2988" w:hanging="360"/>
      </w:pPr>
      <w:rPr>
        <w:rFonts w:ascii="Symbol" w:eastAsia="Symbol" w:hAnsi="Symbol" w:cs="Symbol" w:hint="default"/>
        <w:color w:val="000000"/>
        <w:sz w:val="24"/>
      </w:rPr>
    </w:lvl>
    <w:lvl w:ilvl="4" w:tplc="51F48ADE">
      <w:start w:val="1"/>
      <w:numFmt w:val="bullet"/>
      <w:lvlText w:val="o"/>
      <w:lvlJc w:val="left"/>
      <w:pPr>
        <w:ind w:left="3708" w:hanging="360"/>
      </w:pPr>
      <w:rPr>
        <w:rFonts w:ascii="Courier New" w:eastAsia="Courier New" w:hAnsi="Courier New" w:cs="Courier New" w:hint="default"/>
        <w:color w:val="000000"/>
        <w:sz w:val="24"/>
      </w:rPr>
    </w:lvl>
    <w:lvl w:ilvl="5" w:tplc="EF36AD56">
      <w:start w:val="1"/>
      <w:numFmt w:val="bullet"/>
      <w:lvlText w:val=""/>
      <w:lvlJc w:val="left"/>
      <w:pPr>
        <w:ind w:left="4428" w:hanging="360"/>
      </w:pPr>
      <w:rPr>
        <w:rFonts w:ascii="Wingdings" w:eastAsia="Wingdings" w:hAnsi="Wingdings" w:cs="Wingdings" w:hint="default"/>
        <w:color w:val="000000"/>
        <w:sz w:val="24"/>
      </w:rPr>
    </w:lvl>
    <w:lvl w:ilvl="6" w:tplc="445A9CCC">
      <w:start w:val="1"/>
      <w:numFmt w:val="bullet"/>
      <w:lvlText w:val=""/>
      <w:lvlJc w:val="left"/>
      <w:pPr>
        <w:ind w:left="5148" w:hanging="360"/>
      </w:pPr>
      <w:rPr>
        <w:rFonts w:ascii="Symbol" w:eastAsia="Symbol" w:hAnsi="Symbol" w:cs="Symbol" w:hint="default"/>
        <w:color w:val="000000"/>
        <w:sz w:val="24"/>
      </w:rPr>
    </w:lvl>
    <w:lvl w:ilvl="7" w:tplc="A42CB4E0">
      <w:start w:val="1"/>
      <w:numFmt w:val="bullet"/>
      <w:lvlText w:val="o"/>
      <w:lvlJc w:val="left"/>
      <w:pPr>
        <w:ind w:left="5868" w:hanging="360"/>
      </w:pPr>
      <w:rPr>
        <w:rFonts w:ascii="Courier New" w:eastAsia="Courier New" w:hAnsi="Courier New" w:cs="Courier New" w:hint="default"/>
        <w:color w:val="000000"/>
        <w:sz w:val="24"/>
      </w:rPr>
    </w:lvl>
    <w:lvl w:ilvl="8" w:tplc="A762D03A">
      <w:start w:val="1"/>
      <w:numFmt w:val="bullet"/>
      <w:lvlText w:val=""/>
      <w:lvlJc w:val="left"/>
      <w:pPr>
        <w:ind w:left="6588" w:hanging="360"/>
      </w:pPr>
      <w:rPr>
        <w:rFonts w:ascii="Wingdings" w:eastAsia="Wingdings" w:hAnsi="Wingdings" w:cs="Wingdings" w:hint="default"/>
        <w:color w:val="000000"/>
        <w:sz w:val="24"/>
      </w:rPr>
    </w:lvl>
  </w:abstractNum>
  <w:abstractNum w:abstractNumId="9" w15:restartNumberingAfterBreak="0">
    <w:nsid w:val="480A6745"/>
    <w:multiLevelType w:val="hybridMultilevel"/>
    <w:tmpl w:val="08EA6290"/>
    <w:lvl w:ilvl="0" w:tplc="B7608E0E">
      <w:start w:val="1"/>
      <w:numFmt w:val="decimal"/>
      <w:lvlText w:val="%1."/>
      <w:lvlJc w:val="left"/>
      <w:pPr>
        <w:ind w:left="828" w:hanging="360"/>
      </w:pPr>
      <w:rPr>
        <w:rFonts w:ascii="Calibri" w:eastAsia="Calibri" w:hAnsi="Calibri" w:cs="Calibri" w:hint="default"/>
        <w:color w:val="000000"/>
        <w:sz w:val="24"/>
      </w:rPr>
    </w:lvl>
    <w:lvl w:ilvl="1" w:tplc="506232F8">
      <w:start w:val="1"/>
      <w:numFmt w:val="lowerLetter"/>
      <w:lvlText w:val="%2."/>
      <w:lvlJc w:val="left"/>
      <w:pPr>
        <w:ind w:left="1548" w:hanging="360"/>
      </w:pPr>
      <w:rPr>
        <w:rFonts w:ascii="Calibri" w:eastAsia="Calibri" w:hAnsi="Calibri" w:cs="Calibri" w:hint="default"/>
        <w:color w:val="000000"/>
        <w:sz w:val="24"/>
      </w:rPr>
    </w:lvl>
    <w:lvl w:ilvl="2" w:tplc="AEDA79B6">
      <w:start w:val="1"/>
      <w:numFmt w:val="lowerRoman"/>
      <w:lvlText w:val="%3."/>
      <w:lvlJc w:val="right"/>
      <w:pPr>
        <w:ind w:left="2268" w:hanging="180"/>
      </w:pPr>
      <w:rPr>
        <w:rFonts w:ascii="Calibri" w:eastAsia="Calibri" w:hAnsi="Calibri" w:cs="Calibri" w:hint="default"/>
        <w:color w:val="000000"/>
        <w:sz w:val="24"/>
      </w:rPr>
    </w:lvl>
    <w:lvl w:ilvl="3" w:tplc="DCEA98EC">
      <w:start w:val="1"/>
      <w:numFmt w:val="decimal"/>
      <w:lvlText w:val="%4."/>
      <w:lvlJc w:val="left"/>
      <w:pPr>
        <w:ind w:left="2988" w:hanging="360"/>
      </w:pPr>
      <w:rPr>
        <w:rFonts w:ascii="Calibri" w:eastAsia="Calibri" w:hAnsi="Calibri" w:cs="Calibri" w:hint="default"/>
        <w:color w:val="000000"/>
        <w:sz w:val="24"/>
      </w:rPr>
    </w:lvl>
    <w:lvl w:ilvl="4" w:tplc="FA042064">
      <w:start w:val="1"/>
      <w:numFmt w:val="lowerLetter"/>
      <w:lvlText w:val="%5."/>
      <w:lvlJc w:val="left"/>
      <w:pPr>
        <w:ind w:left="3708" w:hanging="360"/>
      </w:pPr>
      <w:rPr>
        <w:rFonts w:ascii="Calibri" w:eastAsia="Calibri" w:hAnsi="Calibri" w:cs="Calibri" w:hint="default"/>
        <w:color w:val="000000"/>
        <w:sz w:val="24"/>
      </w:rPr>
    </w:lvl>
    <w:lvl w:ilvl="5" w:tplc="DE086A84">
      <w:start w:val="1"/>
      <w:numFmt w:val="lowerRoman"/>
      <w:lvlText w:val="%6."/>
      <w:lvlJc w:val="right"/>
      <w:pPr>
        <w:ind w:left="4428" w:hanging="180"/>
      </w:pPr>
      <w:rPr>
        <w:rFonts w:ascii="Calibri" w:eastAsia="Calibri" w:hAnsi="Calibri" w:cs="Calibri" w:hint="default"/>
        <w:color w:val="000000"/>
        <w:sz w:val="24"/>
      </w:rPr>
    </w:lvl>
    <w:lvl w:ilvl="6" w:tplc="C9069568">
      <w:start w:val="1"/>
      <w:numFmt w:val="decimal"/>
      <w:lvlText w:val="%7."/>
      <w:lvlJc w:val="left"/>
      <w:pPr>
        <w:ind w:left="5148" w:hanging="360"/>
      </w:pPr>
      <w:rPr>
        <w:rFonts w:ascii="Calibri" w:eastAsia="Calibri" w:hAnsi="Calibri" w:cs="Calibri" w:hint="default"/>
        <w:color w:val="000000"/>
        <w:sz w:val="24"/>
      </w:rPr>
    </w:lvl>
    <w:lvl w:ilvl="7" w:tplc="494435DA">
      <w:start w:val="1"/>
      <w:numFmt w:val="lowerLetter"/>
      <w:lvlText w:val="%8."/>
      <w:lvlJc w:val="left"/>
      <w:pPr>
        <w:ind w:left="5868" w:hanging="360"/>
      </w:pPr>
      <w:rPr>
        <w:rFonts w:ascii="Calibri" w:eastAsia="Calibri" w:hAnsi="Calibri" w:cs="Calibri" w:hint="default"/>
        <w:color w:val="000000"/>
        <w:sz w:val="24"/>
      </w:rPr>
    </w:lvl>
    <w:lvl w:ilvl="8" w:tplc="5FDCE088">
      <w:start w:val="1"/>
      <w:numFmt w:val="lowerRoman"/>
      <w:lvlText w:val="%9."/>
      <w:lvlJc w:val="right"/>
      <w:pPr>
        <w:ind w:left="6588" w:hanging="180"/>
      </w:pPr>
      <w:rPr>
        <w:rFonts w:ascii="Calibri" w:eastAsia="Calibri" w:hAnsi="Calibri" w:cs="Calibri" w:hint="default"/>
        <w:color w:val="000000"/>
        <w:sz w:val="24"/>
      </w:rPr>
    </w:lvl>
  </w:abstractNum>
  <w:abstractNum w:abstractNumId="10" w15:restartNumberingAfterBreak="0">
    <w:nsid w:val="4EE1659E"/>
    <w:multiLevelType w:val="hybridMultilevel"/>
    <w:tmpl w:val="70F83C84"/>
    <w:lvl w:ilvl="0" w:tplc="0B9A615A">
      <w:start w:val="1"/>
      <w:numFmt w:val="decimal"/>
      <w:lvlText w:val="%1."/>
      <w:lvlJc w:val="left"/>
      <w:pPr>
        <w:ind w:left="505" w:hanging="397"/>
      </w:pPr>
      <w:rPr>
        <w:rFonts w:ascii="Calibri" w:eastAsia="Calibri" w:hAnsi="Calibri" w:cs="Calibri" w:hint="default"/>
        <w:color w:val="000000"/>
        <w:sz w:val="24"/>
      </w:rPr>
    </w:lvl>
    <w:lvl w:ilvl="1" w:tplc="569E7FBC">
      <w:start w:val="1"/>
      <w:numFmt w:val="decimal"/>
      <w:lvlText w:val="%2."/>
      <w:lvlJc w:val="left"/>
      <w:pPr>
        <w:ind w:left="902" w:hanging="397"/>
      </w:pPr>
      <w:rPr>
        <w:rFonts w:ascii="Calibri" w:eastAsia="Calibri" w:hAnsi="Calibri" w:cs="Calibri" w:hint="default"/>
        <w:color w:val="000000"/>
        <w:sz w:val="24"/>
      </w:rPr>
    </w:lvl>
    <w:lvl w:ilvl="2" w:tplc="C246A382">
      <w:start w:val="1"/>
      <w:numFmt w:val="lowerLetter"/>
      <w:lvlText w:val="(%3)"/>
      <w:lvlJc w:val="left"/>
      <w:pPr>
        <w:ind w:left="505" w:hanging="397"/>
      </w:pPr>
      <w:rPr>
        <w:rFonts w:ascii="Calibri" w:eastAsia="Calibri" w:hAnsi="Calibri" w:cs="Calibri" w:hint="default"/>
        <w:color w:val="000000"/>
        <w:sz w:val="24"/>
      </w:rPr>
    </w:lvl>
    <w:lvl w:ilvl="3" w:tplc="2BB65BCA">
      <w:start w:val="1"/>
      <w:numFmt w:val="lowerLetter"/>
      <w:lvlText w:val="(%4)"/>
      <w:lvlJc w:val="left"/>
      <w:pPr>
        <w:ind w:left="902" w:hanging="397"/>
      </w:pPr>
      <w:rPr>
        <w:rFonts w:ascii="Calibri" w:eastAsia="Calibri" w:hAnsi="Calibri" w:cs="Calibri" w:hint="default"/>
        <w:color w:val="000000"/>
        <w:sz w:val="24"/>
      </w:rPr>
    </w:lvl>
    <w:lvl w:ilvl="4" w:tplc="DD00D7BA">
      <w:start w:val="1"/>
      <w:numFmt w:val="lowerRoman"/>
      <w:lvlText w:val="(%5)"/>
      <w:lvlJc w:val="left"/>
      <w:pPr>
        <w:ind w:left="505" w:hanging="397"/>
      </w:pPr>
      <w:rPr>
        <w:rFonts w:ascii="Calibri" w:eastAsia="Calibri" w:hAnsi="Calibri" w:cs="Calibri" w:hint="default"/>
        <w:color w:val="000000"/>
        <w:sz w:val="24"/>
      </w:rPr>
    </w:lvl>
    <w:lvl w:ilvl="5" w:tplc="7FD0B5E8">
      <w:start w:val="1"/>
      <w:numFmt w:val="lowerRoman"/>
      <w:lvlText w:val="(%6)"/>
      <w:lvlJc w:val="left"/>
      <w:pPr>
        <w:ind w:left="902" w:hanging="397"/>
      </w:pPr>
      <w:rPr>
        <w:rFonts w:ascii="Calibri" w:eastAsia="Calibri" w:hAnsi="Calibri" w:cs="Calibri" w:hint="default"/>
        <w:color w:val="000000"/>
        <w:sz w:val="24"/>
      </w:rPr>
    </w:lvl>
    <w:lvl w:ilvl="6" w:tplc="155CAB48">
      <w:start w:val="1"/>
      <w:numFmt w:val="none"/>
      <w:lvlText w:val=""/>
      <w:lvlJc w:val="left"/>
      <w:pPr>
        <w:ind w:left="108" w:firstLine="0"/>
      </w:pPr>
      <w:rPr>
        <w:rFonts w:ascii="Calibri" w:eastAsia="Calibri" w:hAnsi="Calibri" w:cs="Calibri" w:hint="default"/>
        <w:color w:val="000000"/>
        <w:sz w:val="24"/>
      </w:rPr>
    </w:lvl>
    <w:lvl w:ilvl="7" w:tplc="7BE8FC78">
      <w:start w:val="1"/>
      <w:numFmt w:val="none"/>
      <w:lvlText w:val=""/>
      <w:lvlJc w:val="left"/>
      <w:pPr>
        <w:ind w:left="108" w:firstLine="0"/>
      </w:pPr>
      <w:rPr>
        <w:rFonts w:ascii="Calibri" w:eastAsia="Calibri" w:hAnsi="Calibri" w:cs="Calibri" w:hint="default"/>
        <w:color w:val="000000"/>
        <w:sz w:val="24"/>
      </w:rPr>
    </w:lvl>
    <w:lvl w:ilvl="8" w:tplc="0D805F60">
      <w:start w:val="1"/>
      <w:numFmt w:val="none"/>
      <w:lvlText w:val=""/>
      <w:lvlJc w:val="right"/>
      <w:pPr>
        <w:ind w:left="108" w:firstLine="0"/>
      </w:pPr>
      <w:rPr>
        <w:rFonts w:ascii="Calibri" w:eastAsia="Calibri" w:hAnsi="Calibri" w:cs="Calibri" w:hint="default"/>
        <w:color w:val="000000"/>
        <w:sz w:val="24"/>
      </w:rPr>
    </w:lvl>
  </w:abstractNum>
  <w:abstractNum w:abstractNumId="11" w15:restartNumberingAfterBreak="0">
    <w:nsid w:val="531340C7"/>
    <w:multiLevelType w:val="hybridMultilevel"/>
    <w:tmpl w:val="A4921F38"/>
    <w:lvl w:ilvl="0" w:tplc="180CE70A">
      <w:start w:val="1"/>
      <w:numFmt w:val="bullet"/>
      <w:lvlText w:val=""/>
      <w:lvlJc w:val="left"/>
      <w:pPr>
        <w:ind w:left="828" w:hanging="360"/>
      </w:pPr>
      <w:rPr>
        <w:rFonts w:ascii="Symbol" w:eastAsia="Symbol" w:hAnsi="Symbol" w:cs="Symbol" w:hint="default"/>
        <w:color w:val="000000"/>
        <w:sz w:val="24"/>
      </w:rPr>
    </w:lvl>
    <w:lvl w:ilvl="1" w:tplc="FA6A7F86">
      <w:start w:val="1"/>
      <w:numFmt w:val="bullet"/>
      <w:lvlText w:val="o"/>
      <w:lvlJc w:val="left"/>
      <w:pPr>
        <w:ind w:left="1548" w:hanging="360"/>
      </w:pPr>
      <w:rPr>
        <w:rFonts w:ascii="Courier New" w:eastAsia="Courier New" w:hAnsi="Courier New" w:cs="Courier New" w:hint="default"/>
        <w:color w:val="000000"/>
        <w:sz w:val="24"/>
      </w:rPr>
    </w:lvl>
    <w:lvl w:ilvl="2" w:tplc="98F8E0AC">
      <w:start w:val="1"/>
      <w:numFmt w:val="bullet"/>
      <w:lvlText w:val=""/>
      <w:lvlJc w:val="left"/>
      <w:pPr>
        <w:ind w:left="2268" w:hanging="360"/>
      </w:pPr>
      <w:rPr>
        <w:rFonts w:ascii="Wingdings" w:eastAsia="Wingdings" w:hAnsi="Wingdings" w:cs="Wingdings" w:hint="default"/>
        <w:color w:val="000000"/>
        <w:sz w:val="24"/>
      </w:rPr>
    </w:lvl>
    <w:lvl w:ilvl="3" w:tplc="DD7C7650">
      <w:start w:val="1"/>
      <w:numFmt w:val="bullet"/>
      <w:lvlText w:val=""/>
      <w:lvlJc w:val="left"/>
      <w:pPr>
        <w:ind w:left="2988" w:hanging="360"/>
      </w:pPr>
      <w:rPr>
        <w:rFonts w:ascii="Symbol" w:eastAsia="Symbol" w:hAnsi="Symbol" w:cs="Symbol" w:hint="default"/>
        <w:color w:val="000000"/>
        <w:sz w:val="24"/>
      </w:rPr>
    </w:lvl>
    <w:lvl w:ilvl="4" w:tplc="5AAAB498">
      <w:start w:val="1"/>
      <w:numFmt w:val="bullet"/>
      <w:lvlText w:val="o"/>
      <w:lvlJc w:val="left"/>
      <w:pPr>
        <w:ind w:left="3708" w:hanging="360"/>
      </w:pPr>
      <w:rPr>
        <w:rFonts w:ascii="Courier New" w:eastAsia="Courier New" w:hAnsi="Courier New" w:cs="Courier New" w:hint="default"/>
        <w:color w:val="000000"/>
        <w:sz w:val="24"/>
      </w:rPr>
    </w:lvl>
    <w:lvl w:ilvl="5" w:tplc="C7F0E2D6">
      <w:start w:val="1"/>
      <w:numFmt w:val="bullet"/>
      <w:lvlText w:val=""/>
      <w:lvlJc w:val="left"/>
      <w:pPr>
        <w:ind w:left="4428" w:hanging="360"/>
      </w:pPr>
      <w:rPr>
        <w:rFonts w:ascii="Wingdings" w:eastAsia="Wingdings" w:hAnsi="Wingdings" w:cs="Wingdings" w:hint="default"/>
        <w:color w:val="000000"/>
        <w:sz w:val="24"/>
      </w:rPr>
    </w:lvl>
    <w:lvl w:ilvl="6" w:tplc="E96ECF02">
      <w:start w:val="1"/>
      <w:numFmt w:val="bullet"/>
      <w:lvlText w:val=""/>
      <w:lvlJc w:val="left"/>
      <w:pPr>
        <w:ind w:left="5148" w:hanging="360"/>
      </w:pPr>
      <w:rPr>
        <w:rFonts w:ascii="Symbol" w:eastAsia="Symbol" w:hAnsi="Symbol" w:cs="Symbol" w:hint="default"/>
        <w:color w:val="000000"/>
        <w:sz w:val="24"/>
      </w:rPr>
    </w:lvl>
    <w:lvl w:ilvl="7" w:tplc="2A2406A6">
      <w:start w:val="1"/>
      <w:numFmt w:val="bullet"/>
      <w:lvlText w:val="o"/>
      <w:lvlJc w:val="left"/>
      <w:pPr>
        <w:ind w:left="5868" w:hanging="360"/>
      </w:pPr>
      <w:rPr>
        <w:rFonts w:ascii="Courier New" w:eastAsia="Courier New" w:hAnsi="Courier New" w:cs="Courier New" w:hint="default"/>
        <w:color w:val="000000"/>
        <w:sz w:val="24"/>
      </w:rPr>
    </w:lvl>
    <w:lvl w:ilvl="8" w:tplc="5C520806">
      <w:start w:val="1"/>
      <w:numFmt w:val="bullet"/>
      <w:lvlText w:val=""/>
      <w:lvlJc w:val="left"/>
      <w:pPr>
        <w:ind w:left="6588" w:hanging="360"/>
      </w:pPr>
      <w:rPr>
        <w:rFonts w:ascii="Wingdings" w:eastAsia="Wingdings" w:hAnsi="Wingdings" w:cs="Wingdings" w:hint="default"/>
        <w:color w:val="000000"/>
        <w:sz w:val="24"/>
      </w:rPr>
    </w:lvl>
  </w:abstractNum>
  <w:abstractNum w:abstractNumId="12" w15:restartNumberingAfterBreak="0">
    <w:nsid w:val="54DD6542"/>
    <w:multiLevelType w:val="hybridMultilevel"/>
    <w:tmpl w:val="B4EAFA40"/>
    <w:lvl w:ilvl="0" w:tplc="217C1CC2">
      <w:start w:val="1"/>
      <w:numFmt w:val="bullet"/>
      <w:lvlText w:val=""/>
      <w:lvlJc w:val="left"/>
      <w:pPr>
        <w:ind w:left="392" w:hanging="284"/>
      </w:pPr>
      <w:rPr>
        <w:rFonts w:ascii="Symbol" w:eastAsia="Symbol" w:hAnsi="Symbol" w:cs="Symbol" w:hint="default"/>
        <w:color w:val="000000"/>
        <w:sz w:val="24"/>
      </w:rPr>
    </w:lvl>
    <w:lvl w:ilvl="1" w:tplc="826C00EE">
      <w:start w:val="1"/>
      <w:numFmt w:val="bullet"/>
      <w:lvlText w:val=""/>
      <w:lvlJc w:val="left"/>
      <w:pPr>
        <w:ind w:left="392" w:hanging="284"/>
      </w:pPr>
      <w:rPr>
        <w:rFonts w:ascii="Symbol" w:eastAsia="Symbol" w:hAnsi="Symbol" w:cs="Symbol" w:hint="default"/>
        <w:color w:val="000000"/>
        <w:sz w:val="24"/>
      </w:rPr>
    </w:lvl>
    <w:lvl w:ilvl="2" w:tplc="E6980594">
      <w:start w:val="1"/>
      <w:numFmt w:val="bullet"/>
      <w:lvlText w:val="–"/>
      <w:lvlJc w:val="left"/>
      <w:pPr>
        <w:ind w:left="675" w:hanging="283"/>
      </w:pPr>
      <w:rPr>
        <w:rFonts w:ascii="Calibri" w:eastAsia="Calibri" w:hAnsi="Calibri" w:cs="Calibri" w:hint="default"/>
        <w:color w:val="000000"/>
        <w:sz w:val="24"/>
      </w:rPr>
    </w:lvl>
    <w:lvl w:ilvl="3" w:tplc="4984D6E6">
      <w:start w:val="1"/>
      <w:numFmt w:val="bullet"/>
      <w:lvlText w:val="–"/>
      <w:lvlJc w:val="left"/>
      <w:pPr>
        <w:ind w:left="675" w:hanging="283"/>
      </w:pPr>
      <w:rPr>
        <w:rFonts w:ascii="Calibri" w:eastAsia="Calibri" w:hAnsi="Calibri" w:cs="Calibri" w:hint="default"/>
        <w:color w:val="000000"/>
        <w:sz w:val="24"/>
      </w:rPr>
    </w:lvl>
    <w:lvl w:ilvl="4" w:tplc="C57E0304">
      <w:start w:val="1"/>
      <w:numFmt w:val="bullet"/>
      <w:lvlText w:val=""/>
      <w:lvlJc w:val="left"/>
      <w:pPr>
        <w:ind w:left="788" w:hanging="283"/>
      </w:pPr>
      <w:rPr>
        <w:rFonts w:ascii="Symbol" w:eastAsia="Symbol" w:hAnsi="Symbol" w:cs="Symbol" w:hint="default"/>
        <w:color w:val="000000"/>
        <w:sz w:val="24"/>
      </w:rPr>
    </w:lvl>
    <w:lvl w:ilvl="5" w:tplc="328A50F0">
      <w:start w:val="1"/>
      <w:numFmt w:val="bullet"/>
      <w:lvlText w:val=""/>
      <w:lvlJc w:val="left"/>
      <w:pPr>
        <w:ind w:left="788" w:hanging="283"/>
      </w:pPr>
      <w:rPr>
        <w:rFonts w:ascii="Symbol" w:eastAsia="Symbol" w:hAnsi="Symbol" w:cs="Symbol" w:hint="default"/>
        <w:color w:val="000000"/>
        <w:sz w:val="24"/>
      </w:rPr>
    </w:lvl>
    <w:lvl w:ilvl="6" w:tplc="99DE71BA">
      <w:start w:val="1"/>
      <w:numFmt w:val="bullet"/>
      <w:lvlText w:val=""/>
      <w:lvlJc w:val="left"/>
      <w:pPr>
        <w:ind w:left="335" w:hanging="227"/>
      </w:pPr>
      <w:rPr>
        <w:rFonts w:ascii="Symbol" w:eastAsia="Symbol" w:hAnsi="Symbol" w:cs="Symbol" w:hint="default"/>
        <w:color w:val="000000"/>
        <w:sz w:val="24"/>
      </w:rPr>
    </w:lvl>
    <w:lvl w:ilvl="7" w:tplc="4D007D0A">
      <w:start w:val="1"/>
      <w:numFmt w:val="none"/>
      <w:lvlText w:val=""/>
      <w:lvlJc w:val="left"/>
      <w:pPr>
        <w:ind w:left="108" w:firstLine="0"/>
      </w:pPr>
      <w:rPr>
        <w:rFonts w:ascii="Calibri" w:eastAsia="Calibri" w:hAnsi="Calibri" w:cs="Calibri" w:hint="default"/>
        <w:color w:val="000000"/>
        <w:sz w:val="24"/>
      </w:rPr>
    </w:lvl>
    <w:lvl w:ilvl="8" w:tplc="81D8B316">
      <w:start w:val="1"/>
      <w:numFmt w:val="none"/>
      <w:lvlText w:val=""/>
      <w:lvlJc w:val="left"/>
      <w:pPr>
        <w:ind w:left="108" w:firstLine="0"/>
      </w:pPr>
      <w:rPr>
        <w:rFonts w:ascii="Calibri" w:eastAsia="Calibri" w:hAnsi="Calibri" w:cs="Calibri" w:hint="default"/>
        <w:color w:val="000000"/>
        <w:sz w:val="24"/>
      </w:rPr>
    </w:lvl>
  </w:abstractNum>
  <w:abstractNum w:abstractNumId="13" w15:restartNumberingAfterBreak="0">
    <w:nsid w:val="78B03924"/>
    <w:multiLevelType w:val="hybridMultilevel"/>
    <w:tmpl w:val="B7361C04"/>
    <w:lvl w:ilvl="0" w:tplc="09C2CF42">
      <w:start w:val="1"/>
      <w:numFmt w:val="decimal"/>
      <w:lvlText w:val="%1."/>
      <w:lvlJc w:val="left"/>
      <w:pPr>
        <w:ind w:left="828" w:hanging="360"/>
      </w:pPr>
      <w:rPr>
        <w:rFonts w:ascii="Calibri" w:eastAsia="Calibri" w:hAnsi="Calibri" w:cs="Calibri" w:hint="default"/>
        <w:color w:val="000000"/>
        <w:sz w:val="24"/>
      </w:rPr>
    </w:lvl>
    <w:lvl w:ilvl="1" w:tplc="C220E80E">
      <w:start w:val="1"/>
      <w:numFmt w:val="lowerLetter"/>
      <w:lvlText w:val="%2."/>
      <w:lvlJc w:val="left"/>
      <w:pPr>
        <w:ind w:left="1548" w:hanging="360"/>
      </w:pPr>
      <w:rPr>
        <w:rFonts w:ascii="Calibri" w:eastAsia="Calibri" w:hAnsi="Calibri" w:cs="Calibri" w:hint="default"/>
        <w:color w:val="000000"/>
        <w:sz w:val="24"/>
      </w:rPr>
    </w:lvl>
    <w:lvl w:ilvl="2" w:tplc="FBFEDA90">
      <w:start w:val="1"/>
      <w:numFmt w:val="lowerRoman"/>
      <w:lvlText w:val="%3."/>
      <w:lvlJc w:val="right"/>
      <w:pPr>
        <w:ind w:left="2268" w:hanging="180"/>
      </w:pPr>
      <w:rPr>
        <w:rFonts w:ascii="Calibri" w:eastAsia="Calibri" w:hAnsi="Calibri" w:cs="Calibri" w:hint="default"/>
        <w:color w:val="000000"/>
        <w:sz w:val="24"/>
      </w:rPr>
    </w:lvl>
    <w:lvl w:ilvl="3" w:tplc="74CC3DD0">
      <w:start w:val="1"/>
      <w:numFmt w:val="decimal"/>
      <w:lvlText w:val="%4."/>
      <w:lvlJc w:val="left"/>
      <w:pPr>
        <w:ind w:left="2988" w:hanging="360"/>
      </w:pPr>
      <w:rPr>
        <w:rFonts w:ascii="Calibri" w:eastAsia="Calibri" w:hAnsi="Calibri" w:cs="Calibri" w:hint="default"/>
        <w:color w:val="000000"/>
        <w:sz w:val="24"/>
      </w:rPr>
    </w:lvl>
    <w:lvl w:ilvl="4" w:tplc="BDB8F3D6">
      <w:start w:val="1"/>
      <w:numFmt w:val="lowerLetter"/>
      <w:lvlText w:val="%5."/>
      <w:lvlJc w:val="left"/>
      <w:pPr>
        <w:ind w:left="3708" w:hanging="360"/>
      </w:pPr>
      <w:rPr>
        <w:rFonts w:ascii="Calibri" w:eastAsia="Calibri" w:hAnsi="Calibri" w:cs="Calibri" w:hint="default"/>
        <w:color w:val="000000"/>
        <w:sz w:val="24"/>
      </w:rPr>
    </w:lvl>
    <w:lvl w:ilvl="5" w:tplc="E9DC2C92">
      <w:start w:val="1"/>
      <w:numFmt w:val="lowerRoman"/>
      <w:lvlText w:val="%6."/>
      <w:lvlJc w:val="right"/>
      <w:pPr>
        <w:ind w:left="4428" w:hanging="180"/>
      </w:pPr>
      <w:rPr>
        <w:rFonts w:ascii="Calibri" w:eastAsia="Calibri" w:hAnsi="Calibri" w:cs="Calibri" w:hint="default"/>
        <w:color w:val="000000"/>
        <w:sz w:val="24"/>
      </w:rPr>
    </w:lvl>
    <w:lvl w:ilvl="6" w:tplc="302EDF50">
      <w:start w:val="1"/>
      <w:numFmt w:val="decimal"/>
      <w:lvlText w:val="%7."/>
      <w:lvlJc w:val="left"/>
      <w:pPr>
        <w:ind w:left="5148" w:hanging="360"/>
      </w:pPr>
      <w:rPr>
        <w:rFonts w:ascii="Calibri" w:eastAsia="Calibri" w:hAnsi="Calibri" w:cs="Calibri" w:hint="default"/>
        <w:color w:val="000000"/>
        <w:sz w:val="24"/>
      </w:rPr>
    </w:lvl>
    <w:lvl w:ilvl="7" w:tplc="9140B984">
      <w:start w:val="1"/>
      <w:numFmt w:val="lowerLetter"/>
      <w:lvlText w:val="%8."/>
      <w:lvlJc w:val="left"/>
      <w:pPr>
        <w:ind w:left="5868" w:hanging="360"/>
      </w:pPr>
      <w:rPr>
        <w:rFonts w:ascii="Calibri" w:eastAsia="Calibri" w:hAnsi="Calibri" w:cs="Calibri" w:hint="default"/>
        <w:color w:val="000000"/>
        <w:sz w:val="24"/>
      </w:rPr>
    </w:lvl>
    <w:lvl w:ilvl="8" w:tplc="AAF061E4">
      <w:start w:val="1"/>
      <w:numFmt w:val="lowerRoman"/>
      <w:lvlText w:val="%9."/>
      <w:lvlJc w:val="right"/>
      <w:pPr>
        <w:ind w:left="6588" w:hanging="180"/>
      </w:pPr>
      <w:rPr>
        <w:rFonts w:ascii="Calibri" w:eastAsia="Calibri" w:hAnsi="Calibri" w:cs="Calibri" w:hint="default"/>
        <w:color w:val="000000"/>
        <w:sz w:val="24"/>
      </w:rPr>
    </w:lvl>
  </w:abstractNum>
  <w:abstractNum w:abstractNumId="14" w15:restartNumberingAfterBreak="0">
    <w:nsid w:val="796D0C61"/>
    <w:multiLevelType w:val="hybridMultilevel"/>
    <w:tmpl w:val="3C68ACE0"/>
    <w:lvl w:ilvl="0" w:tplc="A0F2F124">
      <w:start w:val="1"/>
      <w:numFmt w:val="bullet"/>
      <w:lvlText w:val="•"/>
      <w:lvlJc w:val="left"/>
      <w:pPr>
        <w:ind w:left="392" w:hanging="284"/>
      </w:pPr>
      <w:rPr>
        <w:rFonts w:ascii="Calibri" w:eastAsia="Calibri" w:hAnsi="Calibri" w:cs="Calibri" w:hint="default"/>
        <w:color w:val="000000"/>
        <w:sz w:val="20"/>
      </w:rPr>
    </w:lvl>
    <w:lvl w:ilvl="1" w:tplc="8F5AFB7E">
      <w:start w:val="1"/>
      <w:numFmt w:val="bullet"/>
      <w:lvlText w:val="•"/>
      <w:lvlJc w:val="left"/>
      <w:pPr>
        <w:ind w:left="392" w:hanging="284"/>
      </w:pPr>
      <w:rPr>
        <w:rFonts w:ascii="Calibri" w:eastAsia="Calibri" w:hAnsi="Calibri" w:cs="Calibri" w:hint="default"/>
        <w:color w:val="000000"/>
        <w:sz w:val="24"/>
      </w:rPr>
    </w:lvl>
    <w:lvl w:ilvl="2" w:tplc="B56EE102">
      <w:start w:val="1"/>
      <w:numFmt w:val="bullet"/>
      <w:lvlText w:val="–"/>
      <w:lvlJc w:val="left"/>
      <w:pPr>
        <w:ind w:left="675" w:hanging="283"/>
      </w:pPr>
      <w:rPr>
        <w:rFonts w:ascii="Arial" w:eastAsia="Arial" w:hAnsi="Arial" w:cs="Arial" w:hint="default"/>
        <w:color w:val="000000"/>
        <w:sz w:val="24"/>
      </w:rPr>
    </w:lvl>
    <w:lvl w:ilvl="3" w:tplc="89122340">
      <w:start w:val="1"/>
      <w:numFmt w:val="bullet"/>
      <w:lvlText w:val="–"/>
      <w:lvlJc w:val="left"/>
      <w:pPr>
        <w:ind w:left="675" w:hanging="283"/>
      </w:pPr>
      <w:rPr>
        <w:rFonts w:ascii="Arial" w:eastAsia="Arial" w:hAnsi="Arial" w:cs="Arial" w:hint="default"/>
        <w:color w:val="000000"/>
        <w:sz w:val="24"/>
      </w:rPr>
    </w:lvl>
    <w:lvl w:ilvl="4" w:tplc="C85E3D12">
      <w:start w:val="1"/>
      <w:numFmt w:val="bullet"/>
      <w:lvlText w:val="•"/>
      <w:lvlJc w:val="left"/>
      <w:pPr>
        <w:ind w:left="788" w:hanging="283"/>
      </w:pPr>
      <w:rPr>
        <w:rFonts w:ascii="Calibri" w:eastAsia="Calibri" w:hAnsi="Calibri" w:cs="Calibri" w:hint="default"/>
        <w:color w:val="000000"/>
        <w:sz w:val="24"/>
      </w:rPr>
    </w:lvl>
    <w:lvl w:ilvl="5" w:tplc="64D6C15A">
      <w:start w:val="1"/>
      <w:numFmt w:val="bullet"/>
      <w:lvlText w:val="•"/>
      <w:lvlJc w:val="left"/>
      <w:pPr>
        <w:ind w:left="788" w:hanging="283"/>
      </w:pPr>
      <w:rPr>
        <w:rFonts w:ascii="Calibri" w:eastAsia="Calibri" w:hAnsi="Calibri" w:cs="Calibri" w:hint="default"/>
        <w:color w:val="000000"/>
        <w:sz w:val="24"/>
      </w:rPr>
    </w:lvl>
    <w:lvl w:ilvl="6" w:tplc="1E0ADCE0">
      <w:start w:val="1"/>
      <w:numFmt w:val="bullet"/>
      <w:lvlText w:val="•"/>
      <w:lvlJc w:val="left"/>
      <w:pPr>
        <w:ind w:left="335" w:hanging="227"/>
      </w:pPr>
      <w:rPr>
        <w:rFonts w:ascii="Calibri" w:eastAsia="Calibri" w:hAnsi="Calibri" w:cs="Calibri" w:hint="default"/>
        <w:color w:val="000000"/>
        <w:sz w:val="24"/>
      </w:rPr>
    </w:lvl>
    <w:lvl w:ilvl="7" w:tplc="21204F12">
      <w:start w:val="1"/>
      <w:numFmt w:val="none"/>
      <w:lvlText w:val=""/>
      <w:lvlJc w:val="left"/>
      <w:pPr>
        <w:ind w:left="108" w:firstLine="0"/>
      </w:pPr>
      <w:rPr>
        <w:rFonts w:ascii="Calibri" w:eastAsia="Calibri" w:hAnsi="Calibri" w:cs="Calibri" w:hint="default"/>
        <w:color w:val="000000"/>
        <w:sz w:val="24"/>
      </w:rPr>
    </w:lvl>
    <w:lvl w:ilvl="8" w:tplc="B56EB7DC">
      <w:start w:val="1"/>
      <w:numFmt w:val="none"/>
      <w:lvlText w:val=""/>
      <w:lvlJc w:val="left"/>
      <w:pPr>
        <w:ind w:left="108" w:firstLine="0"/>
      </w:pPr>
      <w:rPr>
        <w:rFonts w:ascii="Calibri" w:eastAsia="Calibri" w:hAnsi="Calibri" w:cs="Calibri" w:hint="default"/>
        <w:color w:val="000000"/>
        <w:sz w:val="24"/>
      </w:rPr>
    </w:lvl>
  </w:abstractNum>
  <w:num w:numId="1" w16cid:durableId="494807568">
    <w:abstractNumId w:val="11"/>
  </w:num>
  <w:num w:numId="2" w16cid:durableId="693729661">
    <w:abstractNumId w:val="14"/>
  </w:num>
  <w:num w:numId="3" w16cid:durableId="895891185">
    <w:abstractNumId w:val="1"/>
  </w:num>
  <w:num w:numId="4" w16cid:durableId="2088266333">
    <w:abstractNumId w:val="9"/>
  </w:num>
  <w:num w:numId="5" w16cid:durableId="554126656">
    <w:abstractNumId w:val="0"/>
  </w:num>
  <w:num w:numId="6" w16cid:durableId="144859103">
    <w:abstractNumId w:val="4"/>
  </w:num>
  <w:num w:numId="7" w16cid:durableId="651838809">
    <w:abstractNumId w:val="3"/>
  </w:num>
  <w:num w:numId="8" w16cid:durableId="140656128">
    <w:abstractNumId w:val="5"/>
  </w:num>
  <w:num w:numId="9" w16cid:durableId="1577321271">
    <w:abstractNumId w:val="8"/>
  </w:num>
  <w:num w:numId="10" w16cid:durableId="1697005859">
    <w:abstractNumId w:val="7"/>
  </w:num>
  <w:num w:numId="11" w16cid:durableId="1286110937">
    <w:abstractNumId w:val="13"/>
  </w:num>
  <w:num w:numId="12" w16cid:durableId="1189950070">
    <w:abstractNumId w:val="2"/>
  </w:num>
  <w:num w:numId="13" w16cid:durableId="1153181426">
    <w:abstractNumId w:val="14"/>
  </w:num>
  <w:num w:numId="14" w16cid:durableId="61028368">
    <w:abstractNumId w:val="10"/>
  </w:num>
  <w:num w:numId="15" w16cid:durableId="574819047">
    <w:abstractNumId w:val="10"/>
  </w:num>
  <w:num w:numId="16" w16cid:durableId="186337588">
    <w:abstractNumId w:val="10"/>
  </w:num>
  <w:num w:numId="17" w16cid:durableId="406540089">
    <w:abstractNumId w:val="6"/>
  </w:num>
  <w:num w:numId="18" w16cid:durableId="1533230026">
    <w:abstractNumId w:val="10"/>
  </w:num>
  <w:num w:numId="19" w16cid:durableId="4096664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397D"/>
    <w:rsid w:val="0036311D"/>
    <w:rsid w:val="003C29D9"/>
    <w:rsid w:val="004E0F2B"/>
    <w:rsid w:val="005B0310"/>
    <w:rsid w:val="00A733C0"/>
    <w:rsid w:val="00D739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BAA58"/>
  <w15:docId w15:val="{F32005F6-1769-4C6C-A4CB-C6D649BD3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29D9"/>
    <w:pPr>
      <w:spacing w:line="560" w:lineRule="atLeast"/>
      <w:outlineLvl w:val="0"/>
    </w:pPr>
    <w:rPr>
      <w:rFonts w:ascii="Arial" w:eastAsia="Arial" w:hAnsi="Arial" w:cs="Arial"/>
      <w:color w:val="201547"/>
      <w:sz w:val="44"/>
    </w:rPr>
  </w:style>
  <w:style w:type="paragraph" w:styleId="Heading2">
    <w:name w:val="heading 2"/>
    <w:basedOn w:val="Normal"/>
    <w:next w:val="Normal"/>
    <w:link w:val="Heading2Char"/>
    <w:uiPriority w:val="9"/>
    <w:unhideWhenUsed/>
    <w:qFormat/>
    <w:rsid w:val="003C29D9"/>
    <w:pPr>
      <w:keepNext/>
      <w:keepLines/>
      <w:spacing w:before="320" w:after="200" w:line="440" w:lineRule="atLeast"/>
      <w:ind w:left="111" w:right="105"/>
      <w:outlineLvl w:val="1"/>
    </w:pPr>
    <w:rPr>
      <w:rFonts w:ascii="Arial" w:eastAsia="Arial" w:hAnsi="Arial" w:cs="Arial"/>
      <w:b/>
      <w:bCs/>
      <w:color w:val="201547"/>
      <w:sz w:val="28"/>
    </w:rPr>
  </w:style>
  <w:style w:type="paragraph" w:styleId="Heading3">
    <w:name w:val="heading 3"/>
    <w:basedOn w:val="Normal"/>
    <w:next w:val="Normal"/>
    <w:link w:val="Heading3Char"/>
    <w:uiPriority w:val="9"/>
    <w:unhideWhenUsed/>
    <w:qFormat/>
    <w:rsid w:val="003C29D9"/>
    <w:pPr>
      <w:spacing w:before="240" w:after="90" w:line="320" w:lineRule="atLeast"/>
      <w:ind w:left="111" w:right="105"/>
      <w:outlineLvl w:val="2"/>
    </w:pPr>
    <w:rPr>
      <w:rFonts w:ascii="Arial" w:eastAsia="Arial" w:hAnsi="Arial" w:cs="Arial"/>
      <w:b/>
      <w:bCs/>
      <w:color w:val="20154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5B0310"/>
    <w:pPr>
      <w:tabs>
        <w:tab w:val="center" w:pos="4513"/>
        <w:tab w:val="right" w:pos="9026"/>
      </w:tabs>
    </w:pPr>
  </w:style>
  <w:style w:type="character" w:customStyle="1" w:styleId="HeaderChar">
    <w:name w:val="Header Char"/>
    <w:basedOn w:val="DefaultParagraphFont"/>
    <w:link w:val="Header"/>
    <w:uiPriority w:val="99"/>
    <w:rsid w:val="005B0310"/>
  </w:style>
  <w:style w:type="paragraph" w:styleId="Footer">
    <w:name w:val="footer"/>
    <w:basedOn w:val="Normal"/>
    <w:link w:val="FooterChar"/>
    <w:uiPriority w:val="99"/>
    <w:unhideWhenUsed/>
    <w:rsid w:val="005B0310"/>
    <w:pPr>
      <w:tabs>
        <w:tab w:val="center" w:pos="4513"/>
        <w:tab w:val="right" w:pos="9026"/>
      </w:tabs>
    </w:pPr>
  </w:style>
  <w:style w:type="character" w:customStyle="1" w:styleId="FooterChar">
    <w:name w:val="Footer Char"/>
    <w:basedOn w:val="DefaultParagraphFont"/>
    <w:link w:val="Footer"/>
    <w:uiPriority w:val="99"/>
    <w:rsid w:val="005B0310"/>
  </w:style>
  <w:style w:type="character" w:customStyle="1" w:styleId="Heading1Char">
    <w:name w:val="Heading 1 Char"/>
    <w:basedOn w:val="DefaultParagraphFont"/>
    <w:link w:val="Heading1"/>
    <w:uiPriority w:val="9"/>
    <w:rsid w:val="003C29D9"/>
    <w:rPr>
      <w:rFonts w:ascii="Arial" w:eastAsia="Arial" w:hAnsi="Arial" w:cs="Arial"/>
      <w:color w:val="201547"/>
      <w:sz w:val="44"/>
    </w:rPr>
  </w:style>
  <w:style w:type="character" w:customStyle="1" w:styleId="Heading2Char">
    <w:name w:val="Heading 2 Char"/>
    <w:basedOn w:val="DefaultParagraphFont"/>
    <w:link w:val="Heading2"/>
    <w:uiPriority w:val="9"/>
    <w:rsid w:val="003C29D9"/>
    <w:rPr>
      <w:rFonts w:ascii="Arial" w:eastAsia="Arial" w:hAnsi="Arial" w:cs="Arial"/>
      <w:b/>
      <w:bCs/>
      <w:color w:val="201547"/>
      <w:sz w:val="28"/>
    </w:rPr>
  </w:style>
  <w:style w:type="character" w:customStyle="1" w:styleId="Heading3Char">
    <w:name w:val="Heading 3 Char"/>
    <w:basedOn w:val="DefaultParagraphFont"/>
    <w:link w:val="Heading3"/>
    <w:uiPriority w:val="9"/>
    <w:rsid w:val="003C29D9"/>
    <w:rPr>
      <w:rFonts w:ascii="Arial" w:eastAsia="Arial" w:hAnsi="Arial" w:cs="Arial"/>
      <w:b/>
      <w:bCs/>
      <w:color w:val="20154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F:/Oracle/Middleware/Oracle_Home/user_projects/domains/bi2" TargetMode="External"/><Relationship Id="rId13" Type="http://schemas.openxmlformats.org/officeDocument/2006/relationships/footer" Target="footer1.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roviders.dffh.vic.gov.au/families-fairness-housing-health-activity-search"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2.health.vic.gov.au/about/publications/policiesandguidelines/Improving-Care-for-Aboriginal-and-Torres-Strait-Islander-Patients-Resource-Kit"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www.dhs.vic.gov.au/funded-agency-channel/data-collection-and-reporting/health/public-health/blood-bourne-virus-sexually-transmissible-infection-data-collection-requirement-templates/related-information/blood-borne-virus-sexually-transmissible-infec"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63C7ADAD-B504-4CE8-8BB4-A6E486CACC27}"/>
</file>

<file path=customXml/itemProps2.xml><?xml version="1.0" encoding="utf-8"?>
<ds:datastoreItem xmlns:ds="http://schemas.openxmlformats.org/officeDocument/2006/customXml" ds:itemID="{CDE2E047-0ABB-41C1-A684-BF20E890E886}"/>
</file>

<file path=customXml/itemProps3.xml><?xml version="1.0" encoding="utf-8"?>
<ds:datastoreItem xmlns:ds="http://schemas.openxmlformats.org/officeDocument/2006/customXml" ds:itemID="{26683F2E-A34D-436E-BB06-1A8577C41332}"/>
</file>

<file path=docProps/app.xml><?xml version="1.0" encoding="utf-8"?>
<Properties xmlns="http://schemas.openxmlformats.org/officeDocument/2006/extended-properties" xmlns:vt="http://schemas.openxmlformats.org/officeDocument/2006/docPropsVTypes">
  <Template>Normal.dotm</Template>
  <TotalTime>2</TotalTime>
  <Pages>3</Pages>
  <Words>933</Words>
  <Characters>5322</Characters>
  <Application>Microsoft Office Word</Application>
  <DocSecurity>0</DocSecurity>
  <Lines>44</Lines>
  <Paragraphs>12</Paragraphs>
  <ScaleCrop>false</ScaleCrop>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and Human Services ACCO Services - Public Health 16461</dc:title>
  <dc:subject/>
  <cp:keywords/>
  <cp:revision>3</cp:revision>
  <dcterms:created xsi:type="dcterms:W3CDTF">2023-10-03T00:57:00Z</dcterms:created>
  <dcterms:modified xsi:type="dcterms:W3CDTF">2023-10-04T00:31:00Z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2023-10-04T00:31:59Z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bddc5813-f103-4d51-9c8a-872da989829d</vt:lpwstr>
  </property>
  <property fmtid="{D5CDD505-2E9C-101B-9397-08002B2CF9AE}" pid="8" name="MSIP_Label_43e64453-338c-4f93-8a4d-0039a0a41f2a_ContentBits">
    <vt:lpwstr>2</vt:lpwstr>
  </property>
  <property fmtid="{D5CDD505-2E9C-101B-9397-08002B2CF9AE}" pid="9" name="ContentTypeId">
    <vt:lpwstr>0x0101009F0C4347C5C6D34BA8C9FCC4F57D19B6</vt:lpwstr>
  </property>
</Properties>
</file>