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9B500" w14:textId="0CB11EC7" w:rsidR="00056EC4" w:rsidRDefault="006551B4" w:rsidP="00056EC4">
      <w:pPr>
        <w:pStyle w:val="Body"/>
      </w:pPr>
      <w:r>
        <w:rPr>
          <w:noProof/>
        </w:rPr>
        <w:drawing>
          <wp:anchor distT="0" distB="0" distL="114300" distR="114300" simplePos="0" relativeHeight="251658240" behindDoc="1" locked="1" layoutInCell="1" allowOverlap="1" wp14:anchorId="01F66BC6" wp14:editId="7B04DB23">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040B0BA7" w:rsidR="00AD784C" w:rsidRPr="00431F42" w:rsidRDefault="0076052B" w:rsidP="00431F42">
            <w:pPr>
              <w:pStyle w:val="Documenttitle"/>
            </w:pPr>
            <w:r w:rsidRPr="0076052B">
              <w:t>Client incident management system</w:t>
            </w:r>
          </w:p>
        </w:tc>
      </w:tr>
      <w:tr w:rsidR="00AD784C" w14:paraId="246F9CB0" w14:textId="77777777" w:rsidTr="00431F42">
        <w:trPr>
          <w:cantSplit/>
        </w:trPr>
        <w:tc>
          <w:tcPr>
            <w:tcW w:w="0" w:type="auto"/>
          </w:tcPr>
          <w:p w14:paraId="14EEB3AC" w14:textId="128EA75F" w:rsidR="00386109" w:rsidRPr="00A1389F" w:rsidRDefault="0076052B" w:rsidP="006F6EF5">
            <w:pPr>
              <w:pStyle w:val="Documentsubtitle"/>
            </w:pPr>
            <w:r w:rsidRPr="0076052B">
              <w:t xml:space="preserve">Reporting Absent Clients in </w:t>
            </w:r>
            <w:r w:rsidR="006F6EF5">
              <w:t>Out of home</w:t>
            </w:r>
            <w:r w:rsidR="006F6EF5" w:rsidRPr="0076052B">
              <w:t xml:space="preserve"> </w:t>
            </w:r>
            <w:r w:rsidRPr="0076052B">
              <w:t>Care Guideline</w:t>
            </w:r>
          </w:p>
        </w:tc>
      </w:tr>
      <w:tr w:rsidR="00430393" w14:paraId="2AE57792" w14:textId="77777777" w:rsidTr="00431F42">
        <w:trPr>
          <w:cantSplit/>
        </w:trPr>
        <w:tc>
          <w:tcPr>
            <w:tcW w:w="0" w:type="auto"/>
          </w:tcPr>
          <w:p w14:paraId="2444AF21" w14:textId="77777777" w:rsidR="0076052B" w:rsidRDefault="0076052B" w:rsidP="00430393">
            <w:pPr>
              <w:pStyle w:val="Bannermarking"/>
            </w:pPr>
          </w:p>
          <w:p w14:paraId="528A17D8" w14:textId="6567E4D4" w:rsidR="0076052B" w:rsidRDefault="00A64706" w:rsidP="00430393">
            <w:pPr>
              <w:pStyle w:val="Bannermarking"/>
            </w:pPr>
            <w:r>
              <w:t>18 August</w:t>
            </w:r>
            <w:r w:rsidR="0076052B">
              <w:t xml:space="preserve"> 2021</w:t>
            </w:r>
          </w:p>
          <w:p w14:paraId="1E61EB2A" w14:textId="77777777" w:rsidR="0076052B" w:rsidRDefault="0076052B" w:rsidP="00430393">
            <w:pPr>
              <w:pStyle w:val="Bannermarking"/>
            </w:pPr>
          </w:p>
          <w:p w14:paraId="3C9F8CEB" w14:textId="77777777" w:rsidR="0076052B" w:rsidRDefault="0076052B" w:rsidP="00430393">
            <w:pPr>
              <w:pStyle w:val="Bannermarking"/>
            </w:pPr>
          </w:p>
          <w:p w14:paraId="754A86F1" w14:textId="77777777" w:rsidR="0076052B" w:rsidRDefault="0076052B" w:rsidP="00430393">
            <w:pPr>
              <w:pStyle w:val="Bannermarking"/>
            </w:pPr>
          </w:p>
          <w:p w14:paraId="5BEBC66E" w14:textId="77777777" w:rsidR="0076052B" w:rsidRDefault="0076052B" w:rsidP="00430393">
            <w:pPr>
              <w:pStyle w:val="Bannermarking"/>
            </w:pPr>
          </w:p>
          <w:p w14:paraId="68DABF30" w14:textId="4727C635" w:rsidR="00430393" w:rsidRDefault="00B40A5F" w:rsidP="00430393">
            <w:pPr>
              <w:pStyle w:val="Bannermarking"/>
            </w:pPr>
            <w:r>
              <w:fldChar w:fldCharType="begin"/>
            </w:r>
            <w:r>
              <w:instrText>FILLIN  "Type the protective marking" \d OFFICIAL \o  \* MERGEFORMAT</w:instrText>
            </w:r>
            <w:r>
              <w:fldChar w:fldCharType="separate"/>
            </w:r>
            <w:r w:rsidR="001A6272">
              <w:t>OFFICIAL</w:t>
            </w:r>
            <w:r>
              <w:fldChar w:fldCharType="end"/>
            </w:r>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D223DA8" w14:textId="65718877" w:rsidR="0076052B" w:rsidRDefault="0076052B">
      <w:pPr>
        <w:spacing w:after="0" w:line="240" w:lineRule="auto"/>
        <w:rPr>
          <w:rStyle w:val="Hyperlink"/>
          <w:rFonts w:eastAsia="Arial,Times" w:cs="Arial"/>
        </w:rPr>
      </w:pPr>
    </w:p>
    <w:sdt>
      <w:sdtPr>
        <w:rPr>
          <w:rFonts w:ascii="Arial" w:eastAsia="Times New Roman" w:hAnsi="Arial" w:cs="Times New Roman"/>
          <w:color w:val="auto"/>
          <w:sz w:val="21"/>
          <w:szCs w:val="20"/>
          <w:u w:val="dotted"/>
          <w:lang w:val="en-AU"/>
        </w:rPr>
        <w:id w:val="-633412482"/>
        <w:docPartObj>
          <w:docPartGallery w:val="Table of Contents"/>
          <w:docPartUnique/>
        </w:docPartObj>
      </w:sdtPr>
      <w:sdtEndPr>
        <w:rPr>
          <w:b/>
          <w:bCs/>
          <w:noProof/>
        </w:rPr>
      </w:sdtEndPr>
      <w:sdtContent>
        <w:p w14:paraId="0F2C3BA9" w14:textId="2AD29EB7" w:rsidR="000C2404" w:rsidRDefault="000C2404">
          <w:pPr>
            <w:pStyle w:val="TOCHeading"/>
          </w:pPr>
          <w:r>
            <w:t>Contents</w:t>
          </w:r>
        </w:p>
        <w:p w14:paraId="7CFE6799" w14:textId="34F20E5B" w:rsidR="00DA1094" w:rsidRDefault="000C2404">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71102649" w:history="1">
            <w:r w:rsidR="00DA1094" w:rsidRPr="00F85EDA">
              <w:rPr>
                <w:rStyle w:val="Hyperlink"/>
              </w:rPr>
              <w:t>1.</w:t>
            </w:r>
            <w:r w:rsidR="00DA1094">
              <w:rPr>
                <w:rFonts w:asciiTheme="minorHAnsi" w:eastAsiaTheme="minorEastAsia" w:hAnsiTheme="minorHAnsi" w:cstheme="minorBidi"/>
                <w:b w:val="0"/>
                <w:sz w:val="22"/>
                <w:szCs w:val="22"/>
                <w:lang w:eastAsia="en-AU"/>
              </w:rPr>
              <w:tab/>
            </w:r>
            <w:r w:rsidR="00DA1094" w:rsidRPr="00F85EDA">
              <w:rPr>
                <w:rStyle w:val="Hyperlink"/>
              </w:rPr>
              <w:t>Introduction</w:t>
            </w:r>
            <w:r w:rsidR="00DA1094">
              <w:rPr>
                <w:webHidden/>
              </w:rPr>
              <w:tab/>
            </w:r>
            <w:r w:rsidR="00DA1094">
              <w:rPr>
                <w:webHidden/>
              </w:rPr>
              <w:fldChar w:fldCharType="begin"/>
            </w:r>
            <w:r w:rsidR="00DA1094">
              <w:rPr>
                <w:webHidden/>
              </w:rPr>
              <w:instrText xml:space="preserve"> PAGEREF _Toc71102649 \h </w:instrText>
            </w:r>
            <w:r w:rsidR="00DA1094">
              <w:rPr>
                <w:webHidden/>
              </w:rPr>
            </w:r>
            <w:r w:rsidR="00DA1094">
              <w:rPr>
                <w:webHidden/>
              </w:rPr>
              <w:fldChar w:fldCharType="separate"/>
            </w:r>
            <w:r w:rsidR="00DA1094">
              <w:rPr>
                <w:webHidden/>
              </w:rPr>
              <w:t>4</w:t>
            </w:r>
            <w:r w:rsidR="00DA1094">
              <w:rPr>
                <w:webHidden/>
              </w:rPr>
              <w:fldChar w:fldCharType="end"/>
            </w:r>
          </w:hyperlink>
        </w:p>
        <w:p w14:paraId="46D941EE" w14:textId="22DDDEE7" w:rsidR="00DA1094" w:rsidRDefault="00B40A5F">
          <w:pPr>
            <w:pStyle w:val="TOC1"/>
            <w:tabs>
              <w:tab w:val="left" w:pos="567"/>
            </w:tabs>
            <w:rPr>
              <w:rFonts w:asciiTheme="minorHAnsi" w:eastAsiaTheme="minorEastAsia" w:hAnsiTheme="minorHAnsi" w:cstheme="minorBidi"/>
              <w:b w:val="0"/>
              <w:sz w:val="22"/>
              <w:szCs w:val="22"/>
              <w:lang w:eastAsia="en-AU"/>
            </w:rPr>
          </w:pPr>
          <w:hyperlink w:anchor="_Toc71102650" w:history="1">
            <w:r w:rsidR="00DA1094" w:rsidRPr="00F85EDA">
              <w:rPr>
                <w:rStyle w:val="Hyperlink"/>
              </w:rPr>
              <w:t>2.</w:t>
            </w:r>
            <w:r w:rsidR="00DA1094">
              <w:rPr>
                <w:rFonts w:asciiTheme="minorHAnsi" w:eastAsiaTheme="minorEastAsia" w:hAnsiTheme="minorHAnsi" w:cstheme="minorBidi"/>
                <w:b w:val="0"/>
                <w:sz w:val="22"/>
                <w:szCs w:val="22"/>
                <w:lang w:eastAsia="en-AU"/>
              </w:rPr>
              <w:tab/>
            </w:r>
            <w:r w:rsidR="00DA1094" w:rsidRPr="00F85EDA">
              <w:rPr>
                <w:rStyle w:val="Hyperlink"/>
              </w:rPr>
              <w:t>When should an absent client be recorded as a CIMS incident report?</w:t>
            </w:r>
            <w:r w:rsidR="00DA1094">
              <w:rPr>
                <w:webHidden/>
              </w:rPr>
              <w:tab/>
            </w:r>
            <w:r w:rsidR="00DA1094">
              <w:rPr>
                <w:webHidden/>
              </w:rPr>
              <w:fldChar w:fldCharType="begin"/>
            </w:r>
            <w:r w:rsidR="00DA1094">
              <w:rPr>
                <w:webHidden/>
              </w:rPr>
              <w:instrText xml:space="preserve"> PAGEREF _Toc71102650 \h </w:instrText>
            </w:r>
            <w:r w:rsidR="00DA1094">
              <w:rPr>
                <w:webHidden/>
              </w:rPr>
            </w:r>
            <w:r w:rsidR="00DA1094">
              <w:rPr>
                <w:webHidden/>
              </w:rPr>
              <w:fldChar w:fldCharType="separate"/>
            </w:r>
            <w:r w:rsidR="00DA1094">
              <w:rPr>
                <w:webHidden/>
              </w:rPr>
              <w:t>4</w:t>
            </w:r>
            <w:r w:rsidR="00DA1094">
              <w:rPr>
                <w:webHidden/>
              </w:rPr>
              <w:fldChar w:fldCharType="end"/>
            </w:r>
          </w:hyperlink>
        </w:p>
        <w:p w14:paraId="17C3304A" w14:textId="5D7734C2" w:rsidR="00DA1094" w:rsidRDefault="00B40A5F">
          <w:pPr>
            <w:pStyle w:val="TOC1"/>
            <w:tabs>
              <w:tab w:val="left" w:pos="567"/>
            </w:tabs>
            <w:rPr>
              <w:rFonts w:asciiTheme="minorHAnsi" w:eastAsiaTheme="minorEastAsia" w:hAnsiTheme="minorHAnsi" w:cstheme="minorBidi"/>
              <w:b w:val="0"/>
              <w:sz w:val="22"/>
              <w:szCs w:val="22"/>
              <w:lang w:eastAsia="en-AU"/>
            </w:rPr>
          </w:pPr>
          <w:hyperlink w:anchor="_Toc71102651" w:history="1">
            <w:r w:rsidR="00DA1094" w:rsidRPr="00F85EDA">
              <w:rPr>
                <w:rStyle w:val="Hyperlink"/>
              </w:rPr>
              <w:t>3.</w:t>
            </w:r>
            <w:r w:rsidR="00DA1094">
              <w:rPr>
                <w:rFonts w:asciiTheme="minorHAnsi" w:eastAsiaTheme="minorEastAsia" w:hAnsiTheme="minorHAnsi" w:cstheme="minorBidi"/>
                <w:b w:val="0"/>
                <w:sz w:val="22"/>
                <w:szCs w:val="22"/>
                <w:lang w:eastAsia="en-AU"/>
              </w:rPr>
              <w:tab/>
            </w:r>
            <w:r w:rsidR="00DA1094" w:rsidRPr="00F85EDA">
              <w:rPr>
                <w:rStyle w:val="Hyperlink"/>
              </w:rPr>
              <w:t>When should the incident report be written?</w:t>
            </w:r>
            <w:r w:rsidR="00DA1094">
              <w:rPr>
                <w:webHidden/>
              </w:rPr>
              <w:tab/>
            </w:r>
            <w:r w:rsidR="00DA1094">
              <w:rPr>
                <w:webHidden/>
              </w:rPr>
              <w:fldChar w:fldCharType="begin"/>
            </w:r>
            <w:r w:rsidR="00DA1094">
              <w:rPr>
                <w:webHidden/>
              </w:rPr>
              <w:instrText xml:space="preserve"> PAGEREF _Toc71102651 \h </w:instrText>
            </w:r>
            <w:r w:rsidR="00DA1094">
              <w:rPr>
                <w:webHidden/>
              </w:rPr>
            </w:r>
            <w:r w:rsidR="00DA1094">
              <w:rPr>
                <w:webHidden/>
              </w:rPr>
              <w:fldChar w:fldCharType="separate"/>
            </w:r>
            <w:r w:rsidR="00DA1094">
              <w:rPr>
                <w:webHidden/>
              </w:rPr>
              <w:t>5</w:t>
            </w:r>
            <w:r w:rsidR="00DA1094">
              <w:rPr>
                <w:webHidden/>
              </w:rPr>
              <w:fldChar w:fldCharType="end"/>
            </w:r>
          </w:hyperlink>
        </w:p>
        <w:p w14:paraId="36203EC8" w14:textId="71C46EF6" w:rsidR="00DA1094" w:rsidRDefault="00B40A5F">
          <w:pPr>
            <w:pStyle w:val="TOC1"/>
            <w:tabs>
              <w:tab w:val="left" w:pos="567"/>
            </w:tabs>
            <w:rPr>
              <w:rFonts w:asciiTheme="minorHAnsi" w:eastAsiaTheme="minorEastAsia" w:hAnsiTheme="minorHAnsi" w:cstheme="minorBidi"/>
              <w:b w:val="0"/>
              <w:sz w:val="22"/>
              <w:szCs w:val="22"/>
              <w:lang w:eastAsia="en-AU"/>
            </w:rPr>
          </w:pPr>
          <w:hyperlink w:anchor="_Toc71102652" w:history="1">
            <w:r w:rsidR="00DA1094" w:rsidRPr="00F85EDA">
              <w:rPr>
                <w:rStyle w:val="Hyperlink"/>
              </w:rPr>
              <w:t>4.</w:t>
            </w:r>
            <w:r w:rsidR="00DA1094">
              <w:rPr>
                <w:rFonts w:asciiTheme="minorHAnsi" w:eastAsiaTheme="minorEastAsia" w:hAnsiTheme="minorHAnsi" w:cstheme="minorBidi"/>
                <w:b w:val="0"/>
                <w:sz w:val="22"/>
                <w:szCs w:val="22"/>
                <w:lang w:eastAsia="en-AU"/>
              </w:rPr>
              <w:tab/>
            </w:r>
            <w:r w:rsidR="00DA1094" w:rsidRPr="00F85EDA">
              <w:rPr>
                <w:rStyle w:val="Hyperlink"/>
              </w:rPr>
              <w:t>Who should complete the incident report?</w:t>
            </w:r>
            <w:r w:rsidR="00DA1094">
              <w:rPr>
                <w:webHidden/>
              </w:rPr>
              <w:tab/>
            </w:r>
            <w:r w:rsidR="00DA1094">
              <w:rPr>
                <w:webHidden/>
              </w:rPr>
              <w:fldChar w:fldCharType="begin"/>
            </w:r>
            <w:r w:rsidR="00DA1094">
              <w:rPr>
                <w:webHidden/>
              </w:rPr>
              <w:instrText xml:space="preserve"> PAGEREF _Toc71102652 \h </w:instrText>
            </w:r>
            <w:r w:rsidR="00DA1094">
              <w:rPr>
                <w:webHidden/>
              </w:rPr>
            </w:r>
            <w:r w:rsidR="00DA1094">
              <w:rPr>
                <w:webHidden/>
              </w:rPr>
              <w:fldChar w:fldCharType="separate"/>
            </w:r>
            <w:r w:rsidR="00DA1094">
              <w:rPr>
                <w:webHidden/>
              </w:rPr>
              <w:t>5</w:t>
            </w:r>
            <w:r w:rsidR="00DA1094">
              <w:rPr>
                <w:webHidden/>
              </w:rPr>
              <w:fldChar w:fldCharType="end"/>
            </w:r>
          </w:hyperlink>
        </w:p>
        <w:p w14:paraId="0E154578" w14:textId="7FDFD5C9" w:rsidR="00DA1094" w:rsidRDefault="00B40A5F">
          <w:pPr>
            <w:pStyle w:val="TOC1"/>
            <w:tabs>
              <w:tab w:val="left" w:pos="567"/>
            </w:tabs>
            <w:rPr>
              <w:rFonts w:asciiTheme="minorHAnsi" w:eastAsiaTheme="minorEastAsia" w:hAnsiTheme="minorHAnsi" w:cstheme="minorBidi"/>
              <w:b w:val="0"/>
              <w:sz w:val="22"/>
              <w:szCs w:val="22"/>
              <w:lang w:eastAsia="en-AU"/>
            </w:rPr>
          </w:pPr>
          <w:hyperlink w:anchor="_Toc71102653" w:history="1">
            <w:r w:rsidR="00DA1094" w:rsidRPr="00F85EDA">
              <w:rPr>
                <w:rStyle w:val="Hyperlink"/>
              </w:rPr>
              <w:t>5.</w:t>
            </w:r>
            <w:r w:rsidR="00DA1094">
              <w:rPr>
                <w:rFonts w:asciiTheme="minorHAnsi" w:eastAsiaTheme="minorEastAsia" w:hAnsiTheme="minorHAnsi" w:cstheme="minorBidi"/>
                <w:b w:val="0"/>
                <w:sz w:val="22"/>
                <w:szCs w:val="22"/>
                <w:lang w:eastAsia="en-AU"/>
              </w:rPr>
              <w:tab/>
            </w:r>
            <w:r w:rsidR="00DA1094" w:rsidRPr="00F85EDA">
              <w:rPr>
                <w:rStyle w:val="Hyperlink"/>
              </w:rPr>
              <w:t>Clients Absent for extended periods of time</w:t>
            </w:r>
            <w:r w:rsidR="00DA1094">
              <w:rPr>
                <w:webHidden/>
              </w:rPr>
              <w:tab/>
            </w:r>
            <w:r w:rsidR="00DA1094">
              <w:rPr>
                <w:webHidden/>
              </w:rPr>
              <w:fldChar w:fldCharType="begin"/>
            </w:r>
            <w:r w:rsidR="00DA1094">
              <w:rPr>
                <w:webHidden/>
              </w:rPr>
              <w:instrText xml:space="preserve"> PAGEREF _Toc71102653 \h </w:instrText>
            </w:r>
            <w:r w:rsidR="00DA1094">
              <w:rPr>
                <w:webHidden/>
              </w:rPr>
            </w:r>
            <w:r w:rsidR="00DA1094">
              <w:rPr>
                <w:webHidden/>
              </w:rPr>
              <w:fldChar w:fldCharType="separate"/>
            </w:r>
            <w:r w:rsidR="00DA1094">
              <w:rPr>
                <w:webHidden/>
              </w:rPr>
              <w:t>5</w:t>
            </w:r>
            <w:r w:rsidR="00DA1094">
              <w:rPr>
                <w:webHidden/>
              </w:rPr>
              <w:fldChar w:fldCharType="end"/>
            </w:r>
          </w:hyperlink>
        </w:p>
        <w:p w14:paraId="6116B2A8" w14:textId="7F2EDC43" w:rsidR="00DA1094" w:rsidRDefault="00B40A5F">
          <w:pPr>
            <w:pStyle w:val="TOC1"/>
            <w:tabs>
              <w:tab w:val="left" w:pos="567"/>
            </w:tabs>
            <w:rPr>
              <w:rFonts w:asciiTheme="minorHAnsi" w:eastAsiaTheme="minorEastAsia" w:hAnsiTheme="minorHAnsi" w:cstheme="minorBidi"/>
              <w:b w:val="0"/>
              <w:sz w:val="22"/>
              <w:szCs w:val="22"/>
              <w:lang w:eastAsia="en-AU"/>
            </w:rPr>
          </w:pPr>
          <w:hyperlink w:anchor="_Toc71102654" w:history="1">
            <w:r w:rsidR="00DA1094" w:rsidRPr="00F85EDA">
              <w:rPr>
                <w:rStyle w:val="Hyperlink"/>
              </w:rPr>
              <w:t>6.</w:t>
            </w:r>
            <w:r w:rsidR="00DA1094">
              <w:rPr>
                <w:rFonts w:asciiTheme="minorHAnsi" w:eastAsiaTheme="minorEastAsia" w:hAnsiTheme="minorHAnsi" w:cstheme="minorBidi"/>
                <w:b w:val="0"/>
                <w:sz w:val="22"/>
                <w:szCs w:val="22"/>
                <w:lang w:eastAsia="en-AU"/>
              </w:rPr>
              <w:tab/>
            </w:r>
            <w:r w:rsidR="00DA1094" w:rsidRPr="00F85EDA">
              <w:rPr>
                <w:rStyle w:val="Hyperlink"/>
              </w:rPr>
              <w:t>Risk Assessment</w:t>
            </w:r>
            <w:r w:rsidR="00DA1094">
              <w:rPr>
                <w:webHidden/>
              </w:rPr>
              <w:tab/>
            </w:r>
            <w:r w:rsidR="00DA1094">
              <w:rPr>
                <w:webHidden/>
              </w:rPr>
              <w:fldChar w:fldCharType="begin"/>
            </w:r>
            <w:r w:rsidR="00DA1094">
              <w:rPr>
                <w:webHidden/>
              </w:rPr>
              <w:instrText xml:space="preserve"> PAGEREF _Toc71102654 \h </w:instrText>
            </w:r>
            <w:r w:rsidR="00DA1094">
              <w:rPr>
                <w:webHidden/>
              </w:rPr>
            </w:r>
            <w:r w:rsidR="00DA1094">
              <w:rPr>
                <w:webHidden/>
              </w:rPr>
              <w:fldChar w:fldCharType="separate"/>
            </w:r>
            <w:r w:rsidR="00DA1094">
              <w:rPr>
                <w:webHidden/>
              </w:rPr>
              <w:t>6</w:t>
            </w:r>
            <w:r w:rsidR="00DA1094">
              <w:rPr>
                <w:webHidden/>
              </w:rPr>
              <w:fldChar w:fldCharType="end"/>
            </w:r>
          </w:hyperlink>
        </w:p>
        <w:p w14:paraId="3ED0BB5C" w14:textId="4B8255A2" w:rsidR="00DA1094" w:rsidRDefault="00B40A5F">
          <w:pPr>
            <w:pStyle w:val="TOC1"/>
            <w:tabs>
              <w:tab w:val="left" w:pos="567"/>
            </w:tabs>
            <w:rPr>
              <w:rFonts w:asciiTheme="minorHAnsi" w:eastAsiaTheme="minorEastAsia" w:hAnsiTheme="minorHAnsi" w:cstheme="minorBidi"/>
              <w:b w:val="0"/>
              <w:sz w:val="22"/>
              <w:szCs w:val="22"/>
              <w:lang w:eastAsia="en-AU"/>
            </w:rPr>
          </w:pPr>
          <w:hyperlink w:anchor="_Toc71102655" w:history="1">
            <w:r w:rsidR="00DA1094" w:rsidRPr="00F85EDA">
              <w:rPr>
                <w:rStyle w:val="Hyperlink"/>
              </w:rPr>
              <w:t>7.</w:t>
            </w:r>
            <w:r w:rsidR="00DA1094">
              <w:rPr>
                <w:rFonts w:asciiTheme="minorHAnsi" w:eastAsiaTheme="minorEastAsia" w:hAnsiTheme="minorHAnsi" w:cstheme="minorBidi"/>
                <w:b w:val="0"/>
                <w:sz w:val="22"/>
                <w:szCs w:val="22"/>
                <w:lang w:eastAsia="en-AU"/>
              </w:rPr>
              <w:tab/>
            </w:r>
            <w:r w:rsidR="00DA1094" w:rsidRPr="00F85EDA">
              <w:rPr>
                <w:rStyle w:val="Hyperlink"/>
              </w:rPr>
              <w:t>How should the incident report be written?</w:t>
            </w:r>
            <w:r w:rsidR="00DA1094">
              <w:rPr>
                <w:webHidden/>
              </w:rPr>
              <w:tab/>
            </w:r>
            <w:r w:rsidR="00DA1094">
              <w:rPr>
                <w:webHidden/>
              </w:rPr>
              <w:fldChar w:fldCharType="begin"/>
            </w:r>
            <w:r w:rsidR="00DA1094">
              <w:rPr>
                <w:webHidden/>
              </w:rPr>
              <w:instrText xml:space="preserve"> PAGEREF _Toc71102655 \h </w:instrText>
            </w:r>
            <w:r w:rsidR="00DA1094">
              <w:rPr>
                <w:webHidden/>
              </w:rPr>
            </w:r>
            <w:r w:rsidR="00DA1094">
              <w:rPr>
                <w:webHidden/>
              </w:rPr>
              <w:fldChar w:fldCharType="separate"/>
            </w:r>
            <w:r w:rsidR="00DA1094">
              <w:rPr>
                <w:webHidden/>
              </w:rPr>
              <w:t>6</w:t>
            </w:r>
            <w:r w:rsidR="00DA1094">
              <w:rPr>
                <w:webHidden/>
              </w:rPr>
              <w:fldChar w:fldCharType="end"/>
            </w:r>
          </w:hyperlink>
        </w:p>
        <w:p w14:paraId="2EF96A8F" w14:textId="0C1A0358" w:rsidR="000C2404" w:rsidRDefault="000C2404">
          <w:r>
            <w:rPr>
              <w:b/>
              <w:bCs/>
              <w:noProof/>
            </w:rPr>
            <w:fldChar w:fldCharType="end"/>
          </w:r>
        </w:p>
      </w:sdtContent>
    </w:sdt>
    <w:p w14:paraId="266BD8B7" w14:textId="656EC099" w:rsidR="000C2404" w:rsidRDefault="000C2404">
      <w:pPr>
        <w:spacing w:after="0" w:line="240" w:lineRule="auto"/>
      </w:pPr>
      <w:r>
        <w:br w:type="page"/>
      </w:r>
    </w:p>
    <w:p w14:paraId="00E0F0B3" w14:textId="78BB51A4" w:rsidR="0076052B" w:rsidRPr="00E46E90" w:rsidRDefault="00E46E90" w:rsidP="000C2404">
      <w:pPr>
        <w:pStyle w:val="Heading1"/>
        <w:numPr>
          <w:ilvl w:val="0"/>
          <w:numId w:val="42"/>
        </w:numPr>
        <w:rPr>
          <w:u w:val="single"/>
        </w:rPr>
      </w:pPr>
      <w:bookmarkStart w:id="0" w:name="_Toc71102649"/>
      <w:r>
        <w:rPr>
          <w:u w:val="single"/>
        </w:rPr>
        <w:lastRenderedPageBreak/>
        <w:t>Introduction</w:t>
      </w:r>
      <w:bookmarkEnd w:id="0"/>
    </w:p>
    <w:p w14:paraId="25A44B98" w14:textId="0A56C627" w:rsidR="0076052B" w:rsidRDefault="0076052B" w:rsidP="0076052B">
      <w:r>
        <w:t xml:space="preserve">The following information is designed to assist </w:t>
      </w:r>
      <w:r w:rsidR="00975F95">
        <w:t>Out of Home</w:t>
      </w:r>
      <w:r>
        <w:t xml:space="preserve"> Care programs across the sector to report absent clients consistently in accordance with the Client Incident Management Guide. </w:t>
      </w:r>
      <w:hyperlink r:id="rId18" w:history="1">
        <w:r w:rsidRPr="008118CC">
          <w:rPr>
            <w:rStyle w:val="Hyperlink"/>
          </w:rPr>
          <w:t>https://providers.dhhs.vic.gov.au/client-incident-management-guide-cims-word</w:t>
        </w:r>
      </w:hyperlink>
    </w:p>
    <w:p w14:paraId="2AF4DFE9" w14:textId="77777777" w:rsidR="0076052B" w:rsidRDefault="0076052B" w:rsidP="0076052B">
      <w:r>
        <w:t>Absent client reports must be submitted to the department via the Client Incident Management System (CIMS)</w:t>
      </w:r>
    </w:p>
    <w:tbl>
      <w:tblPr>
        <w:tblStyle w:val="TableGrid"/>
        <w:tblW w:w="9639" w:type="dxa"/>
        <w:tblInd w:w="-5" w:type="dxa"/>
        <w:tblLook w:val="04A0" w:firstRow="1" w:lastRow="0" w:firstColumn="1" w:lastColumn="0" w:noHBand="0" w:noVBand="1"/>
      </w:tblPr>
      <w:tblGrid>
        <w:gridCol w:w="1418"/>
        <w:gridCol w:w="1707"/>
        <w:gridCol w:w="6514"/>
      </w:tblGrid>
      <w:tr w:rsidR="0076052B" w:rsidRPr="0035660C" w14:paraId="36183B6E" w14:textId="77777777" w:rsidTr="005F597E">
        <w:tc>
          <w:tcPr>
            <w:tcW w:w="1418" w:type="dxa"/>
            <w:vAlign w:val="center"/>
          </w:tcPr>
          <w:p w14:paraId="7DFEE457" w14:textId="77777777" w:rsidR="0076052B" w:rsidRPr="0035660C" w:rsidRDefault="0076052B" w:rsidP="005F597E">
            <w:pPr>
              <w:spacing w:before="60" w:after="60"/>
              <w:ind w:right="-482"/>
              <w:rPr>
                <w:b/>
                <w:sz w:val="20"/>
              </w:rPr>
            </w:pPr>
            <w:r w:rsidRPr="0035660C">
              <w:rPr>
                <w:b/>
                <w:sz w:val="20"/>
              </w:rPr>
              <w:t>CIM</w:t>
            </w:r>
            <w:bookmarkStart w:id="1" w:name="_GoBack"/>
            <w:bookmarkEnd w:id="1"/>
            <w:r w:rsidRPr="0035660C">
              <w:rPr>
                <w:b/>
                <w:sz w:val="20"/>
              </w:rPr>
              <w:t>S</w:t>
            </w:r>
          </w:p>
        </w:tc>
        <w:tc>
          <w:tcPr>
            <w:tcW w:w="1707" w:type="dxa"/>
            <w:vAlign w:val="center"/>
          </w:tcPr>
          <w:p w14:paraId="368AD173" w14:textId="77777777" w:rsidR="0076052B" w:rsidRPr="0035660C" w:rsidRDefault="0076052B" w:rsidP="005F597E">
            <w:pPr>
              <w:spacing w:before="60" w:after="60"/>
              <w:ind w:right="-482"/>
              <w:rPr>
                <w:sz w:val="20"/>
              </w:rPr>
            </w:pPr>
            <w:r w:rsidRPr="0035660C">
              <w:rPr>
                <w:sz w:val="20"/>
              </w:rPr>
              <w:t>Absent Client</w:t>
            </w:r>
          </w:p>
        </w:tc>
        <w:tc>
          <w:tcPr>
            <w:tcW w:w="6514" w:type="dxa"/>
            <w:vAlign w:val="center"/>
          </w:tcPr>
          <w:p w14:paraId="0691EC4B" w14:textId="77777777" w:rsidR="0076052B" w:rsidRDefault="0076052B" w:rsidP="005F597E">
            <w:pPr>
              <w:spacing w:before="60" w:after="60"/>
              <w:ind w:right="176"/>
              <w:rPr>
                <w:sz w:val="20"/>
              </w:rPr>
            </w:pPr>
            <w:r w:rsidRPr="0090419E">
              <w:rPr>
                <w:b/>
                <w:i/>
                <w:sz w:val="20"/>
              </w:rPr>
              <w:t>Client is unexpectedly absent from the service or absent without authorisation and there are concerns for their safety</w:t>
            </w:r>
            <w:r>
              <w:rPr>
                <w:sz w:val="20"/>
              </w:rPr>
              <w:t>.</w:t>
            </w:r>
          </w:p>
          <w:p w14:paraId="27229F9C" w14:textId="77777777" w:rsidR="0076052B" w:rsidRPr="0035660C" w:rsidRDefault="0076052B" w:rsidP="005F597E">
            <w:pPr>
              <w:spacing w:before="60" w:after="60"/>
              <w:ind w:right="176"/>
              <w:rPr>
                <w:b/>
                <w:sz w:val="20"/>
              </w:rPr>
            </w:pPr>
            <w:r w:rsidRPr="0035660C">
              <w:rPr>
                <w:b/>
                <w:sz w:val="20"/>
              </w:rPr>
              <w:t>Major impact</w:t>
            </w:r>
          </w:p>
          <w:p w14:paraId="7651FD82" w14:textId="77777777" w:rsidR="0076052B" w:rsidRDefault="0076052B" w:rsidP="005F597E">
            <w:pPr>
              <w:spacing w:before="60" w:after="60"/>
              <w:ind w:right="176"/>
              <w:rPr>
                <w:sz w:val="20"/>
              </w:rPr>
            </w:pPr>
            <w:r>
              <w:rPr>
                <w:sz w:val="20"/>
              </w:rPr>
              <w:t xml:space="preserve">Severe impact (injury or suffering) that is likely to cause ongoing trauma </w:t>
            </w:r>
          </w:p>
          <w:p w14:paraId="42775C43" w14:textId="77777777" w:rsidR="0076052B" w:rsidRPr="0035660C" w:rsidRDefault="0076052B" w:rsidP="005F597E">
            <w:pPr>
              <w:spacing w:before="60" w:after="60"/>
              <w:ind w:right="176"/>
              <w:rPr>
                <w:sz w:val="20"/>
              </w:rPr>
            </w:pPr>
            <w:r>
              <w:rPr>
                <w:sz w:val="20"/>
              </w:rPr>
              <w:t xml:space="preserve">Pattern of non-major incidents that lead to cumulative severe impact </w:t>
            </w:r>
          </w:p>
          <w:p w14:paraId="781B4FE0" w14:textId="77777777" w:rsidR="0076052B" w:rsidRPr="0035660C" w:rsidRDefault="0076052B" w:rsidP="005F597E">
            <w:pPr>
              <w:spacing w:before="60" w:after="60"/>
              <w:ind w:right="176"/>
              <w:rPr>
                <w:b/>
                <w:sz w:val="20"/>
              </w:rPr>
            </w:pPr>
            <w:r w:rsidRPr="0035660C">
              <w:rPr>
                <w:b/>
                <w:sz w:val="20"/>
              </w:rPr>
              <w:t>Non-major impact</w:t>
            </w:r>
          </w:p>
          <w:p w14:paraId="4AD446E6" w14:textId="77777777" w:rsidR="0076052B" w:rsidRDefault="0076052B" w:rsidP="005F597E">
            <w:pPr>
              <w:spacing w:before="60" w:after="60"/>
              <w:ind w:right="176"/>
              <w:rPr>
                <w:sz w:val="20"/>
              </w:rPr>
            </w:pPr>
            <w:r>
              <w:rPr>
                <w:sz w:val="20"/>
              </w:rPr>
              <w:t>Impacts to the client do not require significant changes to care arrangements other than short term interventions.</w:t>
            </w:r>
          </w:p>
          <w:p w14:paraId="4CB0CF94" w14:textId="77777777" w:rsidR="0076052B" w:rsidRPr="0035660C" w:rsidRDefault="0076052B" w:rsidP="005F597E">
            <w:pPr>
              <w:spacing w:before="60" w:after="60"/>
              <w:ind w:right="176"/>
              <w:rPr>
                <w:sz w:val="20"/>
              </w:rPr>
            </w:pPr>
            <w:r>
              <w:rPr>
                <w:sz w:val="20"/>
              </w:rPr>
              <w:t>Incidents that result in minimal harm</w:t>
            </w:r>
          </w:p>
        </w:tc>
      </w:tr>
    </w:tbl>
    <w:p w14:paraId="03E1B193" w14:textId="77777777" w:rsidR="0076052B" w:rsidRPr="000C2404" w:rsidRDefault="0076052B" w:rsidP="00DA1094">
      <w:pPr>
        <w:pStyle w:val="Heading1"/>
        <w:numPr>
          <w:ilvl w:val="0"/>
          <w:numId w:val="42"/>
        </w:numPr>
      </w:pPr>
      <w:bookmarkStart w:id="2" w:name="_Toc71102650"/>
      <w:r w:rsidRPr="000C2404">
        <w:t>When should an absent client be recorded as a CIMS incident report?</w:t>
      </w:r>
      <w:bookmarkEnd w:id="2"/>
    </w:p>
    <w:p w14:paraId="046613CC" w14:textId="77777777" w:rsidR="0076052B" w:rsidRDefault="0076052B" w:rsidP="0076052B">
      <w:r w:rsidRPr="0035660C">
        <w:t>This depends upon the individual client</w:t>
      </w:r>
      <w:r>
        <w:t xml:space="preserve"> and their specific circumstances. </w:t>
      </w:r>
      <w:r w:rsidRPr="00715107">
        <w:rPr>
          <w:u w:val="single"/>
        </w:rPr>
        <w:t>If in doubt use a CIMS report</w:t>
      </w:r>
      <w:r>
        <w:t>.</w:t>
      </w:r>
    </w:p>
    <w:p w14:paraId="5B121FD9" w14:textId="77777777" w:rsidR="0076052B" w:rsidRPr="0035660C" w:rsidRDefault="0076052B" w:rsidP="0076052B">
      <w:r>
        <w:t>Definition: A client is unexpectedly absent from the service or absent without authorisation and there are concerns for their safety.</w:t>
      </w:r>
    </w:p>
    <w:tbl>
      <w:tblPr>
        <w:tblStyle w:val="TableGrid"/>
        <w:tblW w:w="9639" w:type="dxa"/>
        <w:tblInd w:w="-5" w:type="dxa"/>
        <w:tblLook w:val="04A0" w:firstRow="1" w:lastRow="0" w:firstColumn="1" w:lastColumn="0" w:noHBand="0" w:noVBand="1"/>
      </w:tblPr>
      <w:tblGrid>
        <w:gridCol w:w="3261"/>
        <w:gridCol w:w="6378"/>
      </w:tblGrid>
      <w:tr w:rsidR="0076052B" w:rsidRPr="006A6A86" w14:paraId="505F15DD" w14:textId="77777777" w:rsidTr="005F597E">
        <w:tc>
          <w:tcPr>
            <w:tcW w:w="3261" w:type="dxa"/>
            <w:vAlign w:val="center"/>
          </w:tcPr>
          <w:p w14:paraId="7799D92F" w14:textId="77777777" w:rsidR="0076052B" w:rsidRPr="006A6A86" w:rsidRDefault="0076052B" w:rsidP="005F597E">
            <w:pPr>
              <w:spacing w:before="60" w:after="60"/>
              <w:ind w:right="175"/>
              <w:rPr>
                <w:b/>
                <w:sz w:val="20"/>
              </w:rPr>
            </w:pPr>
            <w:r>
              <w:rPr>
                <w:b/>
                <w:sz w:val="20"/>
              </w:rPr>
              <w:t>Overall Risk A</w:t>
            </w:r>
            <w:r w:rsidRPr="006A6A86">
              <w:rPr>
                <w:b/>
                <w:sz w:val="20"/>
              </w:rPr>
              <w:t>ssessment</w:t>
            </w:r>
          </w:p>
        </w:tc>
        <w:tc>
          <w:tcPr>
            <w:tcW w:w="6378" w:type="dxa"/>
            <w:vAlign w:val="center"/>
          </w:tcPr>
          <w:p w14:paraId="642DE961" w14:textId="719E66DD" w:rsidR="0076052B" w:rsidRPr="006A6A86" w:rsidRDefault="0076052B" w:rsidP="005F597E">
            <w:pPr>
              <w:spacing w:before="60" w:after="60"/>
              <w:ind w:right="176"/>
              <w:rPr>
                <w:sz w:val="20"/>
              </w:rPr>
            </w:pPr>
            <w:r>
              <w:rPr>
                <w:sz w:val="20"/>
              </w:rPr>
              <w:t>A</w:t>
            </w:r>
            <w:r w:rsidRPr="006A6A86">
              <w:rPr>
                <w:sz w:val="20"/>
              </w:rPr>
              <w:t>ge</w:t>
            </w:r>
            <w:r>
              <w:rPr>
                <w:sz w:val="20"/>
              </w:rPr>
              <w:t xml:space="preserve">, </w:t>
            </w:r>
            <w:r w:rsidR="00D12CF5">
              <w:rPr>
                <w:sz w:val="20"/>
              </w:rPr>
              <w:t>l</w:t>
            </w:r>
            <w:r w:rsidRPr="006A6A86">
              <w:rPr>
                <w:sz w:val="20"/>
              </w:rPr>
              <w:t>ength of placement</w:t>
            </w:r>
            <w:r>
              <w:rPr>
                <w:sz w:val="20"/>
              </w:rPr>
              <w:t xml:space="preserve">, </w:t>
            </w:r>
            <w:r w:rsidR="00D12CF5">
              <w:rPr>
                <w:sz w:val="20"/>
              </w:rPr>
              <w:t>k</w:t>
            </w:r>
            <w:r w:rsidRPr="006A6A86">
              <w:rPr>
                <w:sz w:val="20"/>
              </w:rPr>
              <w:t>nown or unknown people they are with</w:t>
            </w:r>
            <w:r>
              <w:rPr>
                <w:sz w:val="20"/>
              </w:rPr>
              <w:t>,</w:t>
            </w:r>
            <w:r w:rsidRPr="006A6A86">
              <w:rPr>
                <w:sz w:val="20"/>
              </w:rPr>
              <w:t xml:space="preserve"> (have they left with another client?),</w:t>
            </w:r>
            <w:r>
              <w:rPr>
                <w:sz w:val="20"/>
              </w:rPr>
              <w:t xml:space="preserve"> </w:t>
            </w:r>
            <w:r w:rsidR="00D12CF5">
              <w:rPr>
                <w:sz w:val="20"/>
              </w:rPr>
              <w:t>t</w:t>
            </w:r>
            <w:r w:rsidRPr="006A6A86">
              <w:rPr>
                <w:sz w:val="20"/>
              </w:rPr>
              <w:t>ime of day,</w:t>
            </w:r>
            <w:r>
              <w:rPr>
                <w:sz w:val="20"/>
              </w:rPr>
              <w:t xml:space="preserve"> </w:t>
            </w:r>
            <w:r w:rsidR="00D12CF5">
              <w:rPr>
                <w:sz w:val="20"/>
              </w:rPr>
              <w:t>b</w:t>
            </w:r>
            <w:r w:rsidRPr="006A6A86">
              <w:rPr>
                <w:sz w:val="20"/>
              </w:rPr>
              <w:t>ehavioural history</w:t>
            </w:r>
            <w:r>
              <w:rPr>
                <w:sz w:val="20"/>
              </w:rPr>
              <w:t xml:space="preserve"> (do they </w:t>
            </w:r>
            <w:r w:rsidR="0085028F">
              <w:rPr>
                <w:sz w:val="20"/>
              </w:rPr>
              <w:t xml:space="preserve">leave the placement </w:t>
            </w:r>
            <w:r>
              <w:rPr>
                <w:sz w:val="20"/>
              </w:rPr>
              <w:t xml:space="preserve">all the time or is this a first), </w:t>
            </w:r>
            <w:r w:rsidR="00D12CF5">
              <w:rPr>
                <w:sz w:val="20"/>
              </w:rPr>
              <w:t>h</w:t>
            </w:r>
            <w:r w:rsidRPr="009F7DAB">
              <w:rPr>
                <w:sz w:val="20"/>
              </w:rPr>
              <w:t>ow long have they been absent?</w:t>
            </w:r>
            <w:r>
              <w:rPr>
                <w:sz w:val="20"/>
              </w:rPr>
              <w:t xml:space="preserve"> </w:t>
            </w:r>
            <w:r w:rsidRPr="009F7DAB">
              <w:rPr>
                <w:sz w:val="20"/>
              </w:rPr>
              <w:t>Is there a known reason for why they are absent (eg: did something trigger their absence? Was there an argument prior, did they learn of upsetting news etc</w:t>
            </w:r>
            <w:r>
              <w:rPr>
                <w:sz w:val="20"/>
              </w:rPr>
              <w:t>). Is the client missing crucial medication?</w:t>
            </w:r>
          </w:p>
        </w:tc>
      </w:tr>
      <w:tr w:rsidR="0076052B" w:rsidRPr="006A6A86" w14:paraId="58457ED2" w14:textId="77777777" w:rsidTr="005F597E">
        <w:tc>
          <w:tcPr>
            <w:tcW w:w="3261" w:type="dxa"/>
            <w:vAlign w:val="center"/>
          </w:tcPr>
          <w:p w14:paraId="2A479ECB" w14:textId="77777777" w:rsidR="0076052B" w:rsidRPr="006A6A86" w:rsidRDefault="0076052B" w:rsidP="005F597E">
            <w:pPr>
              <w:pStyle w:val="ListParagraph"/>
              <w:spacing w:before="60" w:after="60"/>
              <w:ind w:left="0" w:right="34"/>
              <w:rPr>
                <w:b/>
                <w:sz w:val="20"/>
                <w:szCs w:val="20"/>
              </w:rPr>
            </w:pPr>
            <w:r w:rsidRPr="006A6A86">
              <w:rPr>
                <w:b/>
                <w:sz w:val="20"/>
                <w:szCs w:val="20"/>
              </w:rPr>
              <w:t>Is the client at a known location or not?</w:t>
            </w:r>
          </w:p>
        </w:tc>
        <w:tc>
          <w:tcPr>
            <w:tcW w:w="6378" w:type="dxa"/>
            <w:vAlign w:val="center"/>
          </w:tcPr>
          <w:p w14:paraId="18A3A033" w14:textId="77777777" w:rsidR="0076052B" w:rsidRPr="006A6A86" w:rsidRDefault="0076052B" w:rsidP="005F597E">
            <w:pPr>
              <w:spacing w:before="60" w:after="60"/>
              <w:ind w:right="176"/>
              <w:rPr>
                <w:sz w:val="20"/>
              </w:rPr>
            </w:pPr>
            <w:r>
              <w:rPr>
                <w:sz w:val="20"/>
              </w:rPr>
              <w:t>Does the location pose increased risk? Spending night at a partner or family members house versus unknown location impacts risk greatly?</w:t>
            </w:r>
          </w:p>
        </w:tc>
      </w:tr>
      <w:tr w:rsidR="0076052B" w:rsidRPr="006A6A86" w14:paraId="18203D18" w14:textId="77777777" w:rsidTr="005F597E">
        <w:tc>
          <w:tcPr>
            <w:tcW w:w="3261" w:type="dxa"/>
            <w:vAlign w:val="center"/>
          </w:tcPr>
          <w:p w14:paraId="7D1F2443" w14:textId="77777777" w:rsidR="0076052B" w:rsidRPr="006A6A86" w:rsidRDefault="0076052B" w:rsidP="005F597E">
            <w:pPr>
              <w:pStyle w:val="ListParagraph"/>
              <w:spacing w:before="60" w:after="60"/>
              <w:ind w:left="0" w:right="34"/>
              <w:rPr>
                <w:b/>
                <w:sz w:val="20"/>
                <w:szCs w:val="20"/>
              </w:rPr>
            </w:pPr>
            <w:r w:rsidRPr="006A6A86">
              <w:rPr>
                <w:b/>
                <w:sz w:val="20"/>
                <w:szCs w:val="20"/>
              </w:rPr>
              <w:t xml:space="preserve">Consult the </w:t>
            </w:r>
            <w:r>
              <w:rPr>
                <w:b/>
                <w:sz w:val="20"/>
                <w:szCs w:val="20"/>
              </w:rPr>
              <w:t xml:space="preserve">Client </w:t>
            </w:r>
            <w:r w:rsidRPr="006A6A86">
              <w:rPr>
                <w:b/>
                <w:sz w:val="20"/>
                <w:szCs w:val="20"/>
              </w:rPr>
              <w:t>Support &amp; Safety Plan</w:t>
            </w:r>
          </w:p>
        </w:tc>
        <w:tc>
          <w:tcPr>
            <w:tcW w:w="6378" w:type="dxa"/>
            <w:vAlign w:val="center"/>
          </w:tcPr>
          <w:p w14:paraId="2EBF26B6" w14:textId="77777777" w:rsidR="0076052B" w:rsidRDefault="0076052B" w:rsidP="005F597E">
            <w:pPr>
              <w:spacing w:before="60" w:after="60"/>
              <w:ind w:right="176"/>
              <w:rPr>
                <w:sz w:val="20"/>
              </w:rPr>
            </w:pPr>
            <w:r>
              <w:rPr>
                <w:sz w:val="20"/>
              </w:rPr>
              <w:t>Are there specific guidelines on when to report client as absent?</w:t>
            </w:r>
          </w:p>
          <w:p w14:paraId="763CDE12" w14:textId="797F3094" w:rsidR="0076052B" w:rsidRPr="006A6A86" w:rsidRDefault="0076052B" w:rsidP="005F597E">
            <w:pPr>
              <w:spacing w:before="60" w:after="60"/>
              <w:ind w:right="176"/>
              <w:rPr>
                <w:sz w:val="20"/>
              </w:rPr>
            </w:pPr>
            <w:r>
              <w:rPr>
                <w:sz w:val="20"/>
              </w:rPr>
              <w:t>Follow plan unless there is a significant change in details to increase risk to client (is with a known person of concern</w:t>
            </w:r>
            <w:r w:rsidR="00387309">
              <w:rPr>
                <w:sz w:val="20"/>
              </w:rPr>
              <w:t>, repo</w:t>
            </w:r>
            <w:r w:rsidR="000C5334">
              <w:rPr>
                <w:sz w:val="20"/>
              </w:rPr>
              <w:t>r</w:t>
            </w:r>
            <w:r w:rsidR="00387309">
              <w:rPr>
                <w:sz w:val="20"/>
              </w:rPr>
              <w:t>ted to be self-harming</w:t>
            </w:r>
            <w:r>
              <w:rPr>
                <w:sz w:val="20"/>
              </w:rPr>
              <w:t>)</w:t>
            </w:r>
          </w:p>
        </w:tc>
      </w:tr>
      <w:tr w:rsidR="0076052B" w:rsidRPr="006A6A86" w14:paraId="15F36510" w14:textId="77777777" w:rsidTr="005F597E">
        <w:tc>
          <w:tcPr>
            <w:tcW w:w="3261" w:type="dxa"/>
            <w:vAlign w:val="center"/>
          </w:tcPr>
          <w:p w14:paraId="27D49291" w14:textId="77777777" w:rsidR="0076052B" w:rsidRPr="006A6A86" w:rsidRDefault="0076052B" w:rsidP="005F597E">
            <w:pPr>
              <w:pStyle w:val="ListParagraph"/>
              <w:spacing w:before="60" w:after="60"/>
              <w:ind w:left="0" w:right="34"/>
              <w:rPr>
                <w:b/>
                <w:sz w:val="20"/>
                <w:szCs w:val="20"/>
              </w:rPr>
            </w:pPr>
            <w:r w:rsidRPr="006A6A86">
              <w:rPr>
                <w:b/>
                <w:sz w:val="20"/>
                <w:szCs w:val="20"/>
              </w:rPr>
              <w:lastRenderedPageBreak/>
              <w:t>Is there a Crisis Management Plan?</w:t>
            </w:r>
          </w:p>
        </w:tc>
        <w:tc>
          <w:tcPr>
            <w:tcW w:w="6378" w:type="dxa"/>
            <w:vAlign w:val="center"/>
          </w:tcPr>
          <w:p w14:paraId="21079E24" w14:textId="77777777" w:rsidR="0076052B" w:rsidRDefault="0076052B" w:rsidP="005F597E">
            <w:pPr>
              <w:spacing w:before="60" w:after="60"/>
              <w:ind w:right="176"/>
              <w:rPr>
                <w:sz w:val="20"/>
              </w:rPr>
            </w:pPr>
            <w:r>
              <w:rPr>
                <w:sz w:val="20"/>
              </w:rPr>
              <w:t>Are there specific guidelines on when to report client as absent?</w:t>
            </w:r>
          </w:p>
          <w:p w14:paraId="3C4AA046" w14:textId="030174BF" w:rsidR="0076052B" w:rsidRPr="006A6A86" w:rsidRDefault="0076052B" w:rsidP="005F597E">
            <w:pPr>
              <w:spacing w:before="60" w:after="60"/>
              <w:ind w:right="176"/>
              <w:rPr>
                <w:sz w:val="20"/>
              </w:rPr>
            </w:pPr>
            <w:r>
              <w:rPr>
                <w:sz w:val="20"/>
              </w:rPr>
              <w:t>Follow plan unless there is a significant change in details to increase risk to client (is with a known person of concern</w:t>
            </w:r>
            <w:r w:rsidR="00387309">
              <w:rPr>
                <w:sz w:val="20"/>
              </w:rPr>
              <w:t>, reported to be self-harming</w:t>
            </w:r>
            <w:r>
              <w:rPr>
                <w:sz w:val="20"/>
              </w:rPr>
              <w:t>)</w:t>
            </w:r>
          </w:p>
        </w:tc>
      </w:tr>
      <w:tr w:rsidR="0076052B" w:rsidRPr="006A6A86" w14:paraId="618B56AD" w14:textId="77777777" w:rsidTr="005F597E">
        <w:tc>
          <w:tcPr>
            <w:tcW w:w="3261" w:type="dxa"/>
            <w:vAlign w:val="center"/>
          </w:tcPr>
          <w:p w14:paraId="3578E32A" w14:textId="77777777" w:rsidR="0076052B" w:rsidRPr="006A6A86" w:rsidRDefault="0076052B" w:rsidP="005F597E">
            <w:pPr>
              <w:pStyle w:val="ListParagraph"/>
              <w:spacing w:before="60" w:after="60"/>
              <w:ind w:left="0" w:right="34"/>
              <w:rPr>
                <w:b/>
                <w:sz w:val="20"/>
                <w:szCs w:val="20"/>
              </w:rPr>
            </w:pPr>
            <w:r w:rsidRPr="006A6A86">
              <w:rPr>
                <w:b/>
                <w:sz w:val="20"/>
                <w:szCs w:val="20"/>
              </w:rPr>
              <w:t>Is the client communicating?</w:t>
            </w:r>
          </w:p>
        </w:tc>
        <w:tc>
          <w:tcPr>
            <w:tcW w:w="6378" w:type="dxa"/>
            <w:vAlign w:val="center"/>
          </w:tcPr>
          <w:p w14:paraId="79AF9F9E" w14:textId="135C8EF9" w:rsidR="0076052B" w:rsidRPr="006A6A86" w:rsidRDefault="0076052B" w:rsidP="005F597E">
            <w:pPr>
              <w:spacing w:before="60" w:after="60"/>
              <w:ind w:right="176"/>
              <w:rPr>
                <w:sz w:val="20"/>
              </w:rPr>
            </w:pPr>
            <w:r>
              <w:rPr>
                <w:sz w:val="20"/>
              </w:rPr>
              <w:t xml:space="preserve">Are they answering phone calls or text messages or </w:t>
            </w:r>
            <w:r w:rsidR="00387309">
              <w:rPr>
                <w:sz w:val="20"/>
              </w:rPr>
              <w:t xml:space="preserve">failing </w:t>
            </w:r>
            <w:r>
              <w:rPr>
                <w:sz w:val="20"/>
              </w:rPr>
              <w:t>to respond?</w:t>
            </w:r>
          </w:p>
        </w:tc>
      </w:tr>
    </w:tbl>
    <w:p w14:paraId="732C5816" w14:textId="77777777" w:rsidR="0076052B" w:rsidRPr="000C2404" w:rsidRDefault="0076052B" w:rsidP="000C2404">
      <w:pPr>
        <w:pStyle w:val="Heading1"/>
        <w:numPr>
          <w:ilvl w:val="0"/>
          <w:numId w:val="42"/>
        </w:numPr>
      </w:pPr>
      <w:bookmarkStart w:id="3" w:name="_Toc71102651"/>
      <w:r w:rsidRPr="000C2404">
        <w:t>When should the incident report be written?</w:t>
      </w:r>
      <w:bookmarkEnd w:id="3"/>
    </w:p>
    <w:p w14:paraId="073C4253" w14:textId="1F7B271B" w:rsidR="0076052B" w:rsidRDefault="0076052B" w:rsidP="0076052B">
      <w:r>
        <w:t xml:space="preserve">The timing of the </w:t>
      </w:r>
      <w:r w:rsidR="0085028F">
        <w:t xml:space="preserve">incident report </w:t>
      </w:r>
      <w:r>
        <w:t>depends on the client and their individual support &amp; safety plans and an assessment of the risk to the client</w:t>
      </w:r>
      <w:r w:rsidR="00387309">
        <w:t xml:space="preserve"> as informed by considerations outlined in section 2. B</w:t>
      </w:r>
      <w:r w:rsidR="247A7D5B">
        <w:t>oth</w:t>
      </w:r>
      <w:r>
        <w:t xml:space="preserve"> major and non-major impact incidents require service providers to submit incident reports to the Department within three business days of witnessing an incident or the disclosure of an incident.</w:t>
      </w:r>
    </w:p>
    <w:p w14:paraId="2DC92738" w14:textId="77777777" w:rsidR="0076052B" w:rsidRPr="000C2404" w:rsidRDefault="0076052B" w:rsidP="000C2404">
      <w:pPr>
        <w:pStyle w:val="Heading1"/>
        <w:numPr>
          <w:ilvl w:val="0"/>
          <w:numId w:val="42"/>
        </w:numPr>
      </w:pPr>
      <w:bookmarkStart w:id="4" w:name="_Toc71102652"/>
      <w:r w:rsidRPr="000C2404">
        <w:t>Who should complete the incident report?</w:t>
      </w:r>
      <w:bookmarkEnd w:id="4"/>
    </w:p>
    <w:p w14:paraId="18F26A9C" w14:textId="32F1E906" w:rsidR="0076052B" w:rsidRDefault="0076052B" w:rsidP="0076052B">
      <w:pPr>
        <w:pStyle w:val="DHHSbody"/>
        <w:rPr>
          <w:rFonts w:eastAsiaTheme="minorHAnsi" w:cstheme="minorBidi"/>
          <w:color w:val="000000" w:themeColor="text1"/>
          <w:sz w:val="22"/>
          <w:szCs w:val="22"/>
        </w:rPr>
      </w:pPr>
      <w:r w:rsidRPr="004155F3">
        <w:rPr>
          <w:rFonts w:eastAsiaTheme="minorHAnsi" w:cstheme="minorBidi"/>
          <w:color w:val="000000" w:themeColor="text1"/>
          <w:sz w:val="22"/>
          <w:szCs w:val="22"/>
        </w:rPr>
        <w:t xml:space="preserve">The </w:t>
      </w:r>
      <w:r w:rsidR="0085028F">
        <w:rPr>
          <w:rFonts w:eastAsiaTheme="minorHAnsi" w:cstheme="minorBidi"/>
          <w:color w:val="000000" w:themeColor="text1"/>
          <w:sz w:val="22"/>
          <w:szCs w:val="22"/>
        </w:rPr>
        <w:t>incident report s</w:t>
      </w:r>
      <w:r w:rsidRPr="009F21F7">
        <w:rPr>
          <w:rFonts w:eastAsiaTheme="minorHAnsi" w:cstheme="minorBidi"/>
          <w:color w:val="000000" w:themeColor="text1"/>
          <w:sz w:val="22"/>
          <w:szCs w:val="22"/>
        </w:rPr>
        <w:t xml:space="preserve">hould be written by the </w:t>
      </w:r>
      <w:r w:rsidRPr="004155F3">
        <w:rPr>
          <w:rFonts w:eastAsiaTheme="minorHAnsi" w:cstheme="minorBidi"/>
          <w:color w:val="000000" w:themeColor="text1"/>
          <w:sz w:val="22"/>
          <w:szCs w:val="22"/>
        </w:rPr>
        <w:t>most senior witness to the incident or, if there were no witnesses, the staff member to whom the incident was disclosed</w:t>
      </w:r>
      <w:r>
        <w:rPr>
          <w:rFonts w:eastAsiaTheme="minorHAnsi" w:cstheme="minorBidi"/>
          <w:color w:val="000000" w:themeColor="text1"/>
          <w:sz w:val="22"/>
          <w:szCs w:val="22"/>
        </w:rPr>
        <w:t xml:space="preserve">. The incident report form can be located at:   </w:t>
      </w:r>
      <w:hyperlink r:id="rId19" w:history="1">
        <w:r w:rsidRPr="008118CC">
          <w:rPr>
            <w:rStyle w:val="Hyperlink"/>
            <w:rFonts w:eastAsiaTheme="minorHAnsi" w:cstheme="minorBidi"/>
            <w:sz w:val="22"/>
            <w:szCs w:val="22"/>
          </w:rPr>
          <w:t>https://cims.vic.gov.au/</w:t>
        </w:r>
      </w:hyperlink>
    </w:p>
    <w:p w14:paraId="26F09F4A" w14:textId="3F6AB698" w:rsidR="0076052B" w:rsidRDefault="0076052B" w:rsidP="0076052B">
      <w:r>
        <w:t>If the client is not well-known to the service provider (e.g. new placement) consultation should occur with Child Protection and/or After-Hours Child Protection Emergency Service, (AHCPES). Based on the information gathered a determination regarding impact should be made and w</w:t>
      </w:r>
      <w:r w:rsidR="00C92D4E">
        <w:t>h</w:t>
      </w:r>
      <w:r>
        <w:t>ere appropriate and incident report should be completed. Ensure that this contact and the decision is documented in relevant Case Notes.</w:t>
      </w:r>
    </w:p>
    <w:p w14:paraId="781BB1B2" w14:textId="77777777" w:rsidR="0076052B" w:rsidRDefault="0076052B" w:rsidP="0076052B">
      <w:r w:rsidRPr="00920A84">
        <w:t xml:space="preserve">The appropriate CIMS registered user MUST quality check all reports and include </w:t>
      </w:r>
      <w:r>
        <w:t xml:space="preserve">all current information relevant to the client’s absence. </w:t>
      </w:r>
      <w:r w:rsidRPr="00920A84">
        <w:t xml:space="preserve">Once this quality check has been completed the incident should </w:t>
      </w:r>
      <w:r>
        <w:t xml:space="preserve">then </w:t>
      </w:r>
      <w:r w:rsidRPr="00920A84">
        <w:t xml:space="preserve">be </w:t>
      </w:r>
      <w:r>
        <w:t>submitted/</w:t>
      </w:r>
      <w:r w:rsidRPr="00920A84">
        <w:t xml:space="preserve">transmitted to </w:t>
      </w:r>
      <w:r>
        <w:t>CIMS/the D</w:t>
      </w:r>
      <w:r w:rsidRPr="00920A84">
        <w:t>epartment</w:t>
      </w:r>
      <w:r>
        <w:t>.</w:t>
      </w:r>
    </w:p>
    <w:p w14:paraId="597CF55F" w14:textId="77777777" w:rsidR="0076052B" w:rsidRPr="000C2404" w:rsidRDefault="0076052B" w:rsidP="000C2404">
      <w:pPr>
        <w:pStyle w:val="Heading1"/>
        <w:numPr>
          <w:ilvl w:val="0"/>
          <w:numId w:val="42"/>
        </w:numPr>
      </w:pPr>
      <w:bookmarkStart w:id="5" w:name="_Toc71102653"/>
      <w:r w:rsidRPr="000C2404">
        <w:t>Clients Absent for extended periods of time</w:t>
      </w:r>
      <w:bookmarkEnd w:id="5"/>
    </w:p>
    <w:p w14:paraId="29DE1328" w14:textId="77777777" w:rsidR="0076052B" w:rsidRDefault="0076052B" w:rsidP="0076052B">
      <w:r>
        <w:t>The daily client case notes should be used to record ongoing absences and actions taken – police reports, child protection consults, outreach attempts etc.</w:t>
      </w:r>
    </w:p>
    <w:p w14:paraId="4791B09C" w14:textId="77777777" w:rsidR="0076052B" w:rsidRDefault="0076052B" w:rsidP="0076052B">
      <w:r>
        <w:t>The client file should include copies of ongoing updates to Child Protection on the absence (emails) and the Contracted Case Manager.</w:t>
      </w:r>
    </w:p>
    <w:p w14:paraId="3B312AA9" w14:textId="776B9DAA" w:rsidR="0076052B" w:rsidRDefault="0076052B" w:rsidP="0076052B">
      <w:r>
        <w:t xml:space="preserve">If the </w:t>
      </w:r>
      <w:r w:rsidR="0085028F">
        <w:t xml:space="preserve">incident report </w:t>
      </w:r>
      <w:r>
        <w:t xml:space="preserve">was initially entered as a </w:t>
      </w:r>
      <w:r w:rsidR="0085028F">
        <w:t>n</w:t>
      </w:r>
      <w:r>
        <w:t>on-</w:t>
      </w:r>
      <w:r w:rsidR="0085028F">
        <w:t>m</w:t>
      </w:r>
      <w:r>
        <w:t xml:space="preserve">ajor </w:t>
      </w:r>
      <w:r w:rsidR="00C92D4E">
        <w:t xml:space="preserve">impact report to </w:t>
      </w:r>
      <w:r>
        <w:t xml:space="preserve">CIMS then another </w:t>
      </w:r>
      <w:r w:rsidR="0085028F">
        <w:t>incident report,</w:t>
      </w:r>
      <w:r>
        <w:t xml:space="preserve"> usually </w:t>
      </w:r>
      <w:r w:rsidR="00C92D4E">
        <w:t xml:space="preserve">to a </w:t>
      </w:r>
      <w:r>
        <w:t>major impact</w:t>
      </w:r>
      <w:r w:rsidR="00C92D4E">
        <w:t xml:space="preserve"> </w:t>
      </w:r>
      <w:r>
        <w:t xml:space="preserve">(depending on an updated risk assessment) </w:t>
      </w:r>
      <w:r w:rsidRPr="0090419E">
        <w:rPr>
          <w:b/>
        </w:rPr>
        <w:t xml:space="preserve">should </w:t>
      </w:r>
      <w:r w:rsidR="0085028F">
        <w:rPr>
          <w:b/>
        </w:rPr>
        <w:t xml:space="preserve">only </w:t>
      </w:r>
      <w:r w:rsidRPr="0090419E">
        <w:rPr>
          <w:b/>
        </w:rPr>
        <w:t>be made if the risk escalates significantly</w:t>
      </w:r>
      <w:r>
        <w:rPr>
          <w:b/>
        </w:rPr>
        <w:t xml:space="preserve"> and there are increased concerns for client safety</w:t>
      </w:r>
      <w:r>
        <w:t xml:space="preserve">. Include the information that the client is STILL missing, why concerns have increased and reference the previous </w:t>
      </w:r>
      <w:r w:rsidR="0085028F">
        <w:t xml:space="preserve">incident report </w:t>
      </w:r>
      <w:r>
        <w:t>CIMS IRD</w:t>
      </w:r>
      <w:r w:rsidR="0085028F">
        <w:t xml:space="preserve"> number</w:t>
      </w:r>
      <w:r>
        <w:t>.</w:t>
      </w:r>
    </w:p>
    <w:p w14:paraId="683E7500" w14:textId="6DF0A45D" w:rsidR="0076052B" w:rsidRPr="00DC40AB" w:rsidRDefault="0076052B" w:rsidP="0076052B">
      <w:r>
        <w:lastRenderedPageBreak/>
        <w:t>Care Team meetings minutes should also record discussions of absent client incidents and include details of actions undertaken or to be taken as a result of these discussions</w:t>
      </w:r>
      <w:r w:rsidR="0085028F">
        <w:t>.</w:t>
      </w:r>
    </w:p>
    <w:p w14:paraId="6858DDCA" w14:textId="77777777" w:rsidR="00DA1094" w:rsidRDefault="00DA1094" w:rsidP="00DA1094">
      <w:pPr>
        <w:pStyle w:val="Heading1"/>
        <w:numPr>
          <w:ilvl w:val="0"/>
          <w:numId w:val="42"/>
        </w:numPr>
      </w:pPr>
      <w:bookmarkStart w:id="6" w:name="_Toc71102654"/>
      <w:r w:rsidRPr="007056EB">
        <w:t>Risk Assessment</w:t>
      </w:r>
      <w:bookmarkEnd w:id="6"/>
    </w:p>
    <w:p w14:paraId="7E5F97D0" w14:textId="1DFC0502" w:rsidR="00DA1094" w:rsidRPr="00DA1094" w:rsidRDefault="00DA1094" w:rsidP="00DA1094">
      <w:pPr>
        <w:rPr>
          <w:i/>
        </w:rPr>
      </w:pPr>
      <w:r w:rsidRPr="00DA1094">
        <w:rPr>
          <w:i/>
        </w:rPr>
        <w:t>The following factors should be considered in a risk assessment. It is noted that the impact for each individual client differs and the decision made on the basis of the risk assessment will rely on the professional judgement of the staff who check, approve and transmit the incident report.</w:t>
      </w:r>
    </w:p>
    <w:tbl>
      <w:tblPr>
        <w:tblStyle w:val="TableGrid"/>
        <w:tblW w:w="10065" w:type="dxa"/>
        <w:tblInd w:w="-5" w:type="dxa"/>
        <w:tblLook w:val="04A0" w:firstRow="1" w:lastRow="0" w:firstColumn="1" w:lastColumn="0" w:noHBand="0" w:noVBand="1"/>
      </w:tblPr>
      <w:tblGrid>
        <w:gridCol w:w="2123"/>
        <w:gridCol w:w="7942"/>
      </w:tblGrid>
      <w:tr w:rsidR="00DA1094" w:rsidRPr="00E91AA8" w14:paraId="64189141" w14:textId="77777777" w:rsidTr="00EC455E">
        <w:tc>
          <w:tcPr>
            <w:tcW w:w="2122" w:type="dxa"/>
            <w:vAlign w:val="center"/>
          </w:tcPr>
          <w:p w14:paraId="344FFB60" w14:textId="77777777" w:rsidR="00DA1094" w:rsidRPr="004B0BFC" w:rsidRDefault="00DA1094" w:rsidP="00EC455E">
            <w:pPr>
              <w:spacing w:before="60" w:after="60"/>
              <w:rPr>
                <w:b/>
                <w:bCs/>
                <w:sz w:val="20"/>
              </w:rPr>
            </w:pPr>
            <w:r w:rsidRPr="250C80DE">
              <w:rPr>
                <w:b/>
                <w:bCs/>
                <w:sz w:val="20"/>
              </w:rPr>
              <w:t>Age / Stage of development</w:t>
            </w:r>
          </w:p>
        </w:tc>
        <w:tc>
          <w:tcPr>
            <w:tcW w:w="7938" w:type="dxa"/>
            <w:vAlign w:val="center"/>
          </w:tcPr>
          <w:p w14:paraId="7B6B729B" w14:textId="77777777" w:rsidR="00DA1094" w:rsidRPr="00E91AA8" w:rsidRDefault="00DA1094" w:rsidP="00EC455E">
            <w:pPr>
              <w:spacing w:before="60" w:after="60"/>
              <w:rPr>
                <w:sz w:val="20"/>
              </w:rPr>
            </w:pPr>
            <w:r>
              <w:rPr>
                <w:sz w:val="20"/>
              </w:rPr>
              <w:t>How old is the client? Does this match their developmental age? (i.e. is there a factor that inhibits decision making expected of their age group?)</w:t>
            </w:r>
          </w:p>
        </w:tc>
      </w:tr>
      <w:tr w:rsidR="00DA1094" w:rsidRPr="00E91AA8" w14:paraId="139EFA11" w14:textId="77777777" w:rsidTr="00EC455E">
        <w:tc>
          <w:tcPr>
            <w:tcW w:w="2122" w:type="dxa"/>
            <w:vAlign w:val="center"/>
          </w:tcPr>
          <w:p w14:paraId="1D8948A7" w14:textId="77777777" w:rsidR="00DA1094" w:rsidRPr="004B0BFC" w:rsidRDefault="00DA1094" w:rsidP="00EC455E">
            <w:pPr>
              <w:spacing w:before="60" w:after="60"/>
              <w:rPr>
                <w:b/>
                <w:bCs/>
                <w:sz w:val="20"/>
              </w:rPr>
            </w:pPr>
            <w:r w:rsidRPr="250C80DE">
              <w:rPr>
                <w:b/>
                <w:bCs/>
                <w:sz w:val="20"/>
              </w:rPr>
              <w:t>Placement length /</w:t>
            </w:r>
          </w:p>
          <w:p w14:paraId="36B4E092" w14:textId="77777777" w:rsidR="00DA1094" w:rsidRPr="004B0BFC" w:rsidRDefault="00DA1094" w:rsidP="00EC455E">
            <w:pPr>
              <w:spacing w:before="60" w:after="60"/>
              <w:rPr>
                <w:b/>
                <w:bCs/>
                <w:szCs w:val="21"/>
              </w:rPr>
            </w:pPr>
            <w:r w:rsidRPr="250C80DE">
              <w:rPr>
                <w:b/>
                <w:bCs/>
                <w:sz w:val="20"/>
              </w:rPr>
              <w:t>Length of time absent.</w:t>
            </w:r>
          </w:p>
        </w:tc>
        <w:tc>
          <w:tcPr>
            <w:tcW w:w="7938" w:type="dxa"/>
            <w:vAlign w:val="center"/>
          </w:tcPr>
          <w:p w14:paraId="541819D4" w14:textId="058E95F0" w:rsidR="00DA1094" w:rsidRPr="00E91AA8" w:rsidRDefault="00DA1094" w:rsidP="00EC455E">
            <w:pPr>
              <w:spacing w:before="60" w:after="60"/>
              <w:rPr>
                <w:sz w:val="20"/>
              </w:rPr>
            </w:pPr>
            <w:r w:rsidRPr="250C80DE">
              <w:rPr>
                <w:sz w:val="20"/>
              </w:rPr>
              <w:t>Is this a new client? If so, there may be little known information and therefore risk may be assessed as higher.</w:t>
            </w:r>
          </w:p>
          <w:p w14:paraId="3BA3BD39" w14:textId="77777777" w:rsidR="00DA1094" w:rsidRPr="00E91AA8" w:rsidRDefault="00DA1094" w:rsidP="00EC455E">
            <w:pPr>
              <w:spacing w:before="60" w:after="60"/>
              <w:rPr>
                <w:sz w:val="20"/>
              </w:rPr>
            </w:pPr>
            <w:r w:rsidRPr="250C80DE">
              <w:rPr>
                <w:sz w:val="20"/>
              </w:rPr>
              <w:t>How long has the client been missing?</w:t>
            </w:r>
          </w:p>
        </w:tc>
      </w:tr>
      <w:tr w:rsidR="00DA1094" w:rsidRPr="00E91AA8" w14:paraId="5BC06A9D" w14:textId="77777777" w:rsidTr="00EC455E">
        <w:tc>
          <w:tcPr>
            <w:tcW w:w="2122" w:type="dxa"/>
            <w:vAlign w:val="center"/>
          </w:tcPr>
          <w:p w14:paraId="54EC2728" w14:textId="77777777" w:rsidR="00DA1094" w:rsidRPr="004B0BFC" w:rsidRDefault="00DA1094" w:rsidP="00EC455E">
            <w:pPr>
              <w:spacing w:before="60" w:after="60"/>
              <w:rPr>
                <w:b/>
                <w:sz w:val="20"/>
              </w:rPr>
            </w:pPr>
            <w:r w:rsidRPr="004B0BFC">
              <w:rPr>
                <w:b/>
                <w:sz w:val="20"/>
              </w:rPr>
              <w:t>Time of day</w:t>
            </w:r>
          </w:p>
        </w:tc>
        <w:tc>
          <w:tcPr>
            <w:tcW w:w="7938" w:type="dxa"/>
            <w:vAlign w:val="center"/>
          </w:tcPr>
          <w:p w14:paraId="02A7003A" w14:textId="77777777" w:rsidR="00DA1094" w:rsidRPr="00E91AA8" w:rsidRDefault="00DA1094" w:rsidP="00EC455E">
            <w:pPr>
              <w:spacing w:before="60" w:after="60"/>
              <w:rPr>
                <w:sz w:val="20"/>
              </w:rPr>
            </w:pPr>
            <w:r>
              <w:rPr>
                <w:sz w:val="20"/>
              </w:rPr>
              <w:t xml:space="preserve">Is there a curfew on them leaving placement? </w:t>
            </w:r>
          </w:p>
        </w:tc>
      </w:tr>
      <w:tr w:rsidR="00DA1094" w:rsidRPr="00E91AA8" w14:paraId="469D9E2D" w14:textId="77777777" w:rsidTr="00EC455E">
        <w:tc>
          <w:tcPr>
            <w:tcW w:w="2122" w:type="dxa"/>
            <w:vAlign w:val="center"/>
          </w:tcPr>
          <w:p w14:paraId="7FC6F60E" w14:textId="77777777" w:rsidR="00DA1094" w:rsidRPr="004B0BFC" w:rsidRDefault="00DA1094" w:rsidP="00EC455E">
            <w:pPr>
              <w:spacing w:before="60" w:after="60"/>
              <w:rPr>
                <w:b/>
                <w:sz w:val="20"/>
              </w:rPr>
            </w:pPr>
            <w:r w:rsidRPr="004B0BFC">
              <w:rPr>
                <w:b/>
                <w:sz w:val="20"/>
              </w:rPr>
              <w:t>Who are they with</w:t>
            </w:r>
          </w:p>
        </w:tc>
        <w:tc>
          <w:tcPr>
            <w:tcW w:w="7938" w:type="dxa"/>
            <w:vAlign w:val="center"/>
          </w:tcPr>
          <w:p w14:paraId="0EDA72F2" w14:textId="77777777" w:rsidR="00DA1094" w:rsidRDefault="00DA1094" w:rsidP="00EC455E">
            <w:pPr>
              <w:spacing w:before="60" w:after="60"/>
              <w:rPr>
                <w:sz w:val="20"/>
              </w:rPr>
            </w:pPr>
            <w:r>
              <w:rPr>
                <w:sz w:val="20"/>
              </w:rPr>
              <w:t>What is known about the people they are with and the influence they have on the client?</w:t>
            </w:r>
          </w:p>
          <w:p w14:paraId="6D786B21" w14:textId="77777777" w:rsidR="00DA1094" w:rsidRPr="00E91AA8" w:rsidRDefault="00DA1094" w:rsidP="00EC455E">
            <w:pPr>
              <w:spacing w:before="60" w:after="60"/>
              <w:rPr>
                <w:sz w:val="20"/>
              </w:rPr>
            </w:pPr>
            <w:r w:rsidRPr="250C80DE">
              <w:rPr>
                <w:sz w:val="20"/>
              </w:rPr>
              <w:t>Being with known family members may be very high risk.</w:t>
            </w:r>
          </w:p>
          <w:p w14:paraId="3FB2BA30" w14:textId="77777777" w:rsidR="00DA1094" w:rsidRPr="00E91AA8" w:rsidRDefault="00DA1094" w:rsidP="00EC455E">
            <w:pPr>
              <w:spacing w:before="60" w:after="60"/>
              <w:rPr>
                <w:sz w:val="20"/>
              </w:rPr>
            </w:pPr>
            <w:r w:rsidRPr="250C80DE">
              <w:rPr>
                <w:sz w:val="20"/>
              </w:rPr>
              <w:t>Are they believed to be at known location?</w:t>
            </w:r>
          </w:p>
        </w:tc>
      </w:tr>
      <w:tr w:rsidR="00DA1094" w:rsidRPr="00E91AA8" w14:paraId="7739886B" w14:textId="77777777" w:rsidTr="00EC455E">
        <w:tc>
          <w:tcPr>
            <w:tcW w:w="2122" w:type="dxa"/>
            <w:vAlign w:val="center"/>
          </w:tcPr>
          <w:p w14:paraId="27C9FCEA" w14:textId="77777777" w:rsidR="00DA1094" w:rsidRPr="004B0BFC" w:rsidRDefault="00DA1094" w:rsidP="00EC455E">
            <w:pPr>
              <w:spacing w:before="60" w:after="60"/>
              <w:rPr>
                <w:b/>
                <w:sz w:val="20"/>
              </w:rPr>
            </w:pPr>
            <w:r w:rsidRPr="004B0BFC">
              <w:rPr>
                <w:b/>
                <w:sz w:val="20"/>
              </w:rPr>
              <w:t>Medication</w:t>
            </w:r>
          </w:p>
        </w:tc>
        <w:tc>
          <w:tcPr>
            <w:tcW w:w="7938" w:type="dxa"/>
            <w:vAlign w:val="center"/>
          </w:tcPr>
          <w:p w14:paraId="0AF86B50" w14:textId="77777777" w:rsidR="00DA1094" w:rsidRPr="00E91AA8" w:rsidRDefault="00DA1094" w:rsidP="00EC455E">
            <w:pPr>
              <w:spacing w:before="60" w:after="60"/>
              <w:rPr>
                <w:sz w:val="20"/>
              </w:rPr>
            </w:pPr>
            <w:r>
              <w:rPr>
                <w:sz w:val="20"/>
              </w:rPr>
              <w:t>Are they missing crucial medication due to being absent from the house? What are the potential consequences on physical and mental health?</w:t>
            </w:r>
          </w:p>
        </w:tc>
      </w:tr>
      <w:tr w:rsidR="00DA1094" w:rsidRPr="00E91AA8" w14:paraId="3DEC6212" w14:textId="77777777" w:rsidTr="00EC455E">
        <w:tc>
          <w:tcPr>
            <w:tcW w:w="2122" w:type="dxa"/>
            <w:vAlign w:val="center"/>
          </w:tcPr>
          <w:p w14:paraId="75335F16" w14:textId="77777777" w:rsidR="00DA1094" w:rsidRPr="004B0BFC" w:rsidRDefault="00DA1094" w:rsidP="00EC455E">
            <w:pPr>
              <w:spacing w:before="60" w:after="60"/>
              <w:rPr>
                <w:b/>
                <w:sz w:val="20"/>
              </w:rPr>
            </w:pPr>
            <w:r w:rsidRPr="004B0BFC">
              <w:rPr>
                <w:b/>
                <w:sz w:val="20"/>
              </w:rPr>
              <w:t>Known behaviours</w:t>
            </w:r>
          </w:p>
        </w:tc>
        <w:tc>
          <w:tcPr>
            <w:tcW w:w="7938" w:type="dxa"/>
            <w:vAlign w:val="center"/>
          </w:tcPr>
          <w:p w14:paraId="4ED3D6B0" w14:textId="77777777" w:rsidR="00DA1094" w:rsidRDefault="00DA1094" w:rsidP="00EC455E">
            <w:pPr>
              <w:spacing w:before="60" w:after="60"/>
              <w:rPr>
                <w:sz w:val="20"/>
              </w:rPr>
            </w:pPr>
            <w:r>
              <w:rPr>
                <w:sz w:val="20"/>
              </w:rPr>
              <w:t>Are they regularly absent from the placement?</w:t>
            </w:r>
          </w:p>
          <w:p w14:paraId="2FDFF5FB" w14:textId="7D6F2EF8" w:rsidR="00DA1094" w:rsidRPr="00E91AA8" w:rsidRDefault="00DA1094" w:rsidP="00EC455E">
            <w:pPr>
              <w:spacing w:before="60" w:after="60"/>
              <w:rPr>
                <w:sz w:val="20"/>
              </w:rPr>
            </w:pPr>
            <w:r w:rsidRPr="250C80DE">
              <w:rPr>
                <w:sz w:val="20"/>
              </w:rPr>
              <w:t xml:space="preserve">Are they </w:t>
            </w:r>
            <w:r>
              <w:rPr>
                <w:sz w:val="20"/>
              </w:rPr>
              <w:t xml:space="preserve">on the ‘high risk register’ and known to engage in </w:t>
            </w:r>
            <w:r w:rsidRPr="250C80DE">
              <w:rPr>
                <w:sz w:val="20"/>
              </w:rPr>
              <w:t>high risk-taking</w:t>
            </w:r>
            <w:r>
              <w:rPr>
                <w:sz w:val="20"/>
              </w:rPr>
              <w:t xml:space="preserve"> behaviours which are likely to impact on the client?</w:t>
            </w:r>
          </w:p>
        </w:tc>
      </w:tr>
      <w:tr w:rsidR="00DA1094" w:rsidRPr="00E91AA8" w14:paraId="382A784F" w14:textId="77777777" w:rsidTr="00EC455E">
        <w:tc>
          <w:tcPr>
            <w:tcW w:w="2122" w:type="dxa"/>
            <w:vAlign w:val="center"/>
          </w:tcPr>
          <w:p w14:paraId="307B15BF" w14:textId="77777777" w:rsidR="00DA1094" w:rsidRPr="004B0BFC" w:rsidRDefault="00DA1094" w:rsidP="00EC455E">
            <w:pPr>
              <w:spacing w:before="60" w:after="60"/>
              <w:rPr>
                <w:b/>
                <w:sz w:val="20"/>
              </w:rPr>
            </w:pPr>
            <w:r w:rsidRPr="004B0BFC">
              <w:rPr>
                <w:b/>
                <w:sz w:val="20"/>
              </w:rPr>
              <w:t>Sexual Exploitation</w:t>
            </w:r>
          </w:p>
        </w:tc>
        <w:tc>
          <w:tcPr>
            <w:tcW w:w="7938" w:type="dxa"/>
            <w:vAlign w:val="center"/>
          </w:tcPr>
          <w:p w14:paraId="7CFE059E" w14:textId="46E8CE89" w:rsidR="00DA1094" w:rsidRPr="00E91AA8" w:rsidRDefault="00DA1094" w:rsidP="00EC455E">
            <w:pPr>
              <w:spacing w:before="60" w:after="60"/>
              <w:rPr>
                <w:sz w:val="20"/>
              </w:rPr>
            </w:pPr>
            <w:r>
              <w:rPr>
                <w:sz w:val="20"/>
              </w:rPr>
              <w:t xml:space="preserve">Are they on the register? What Tier? If Tier 1 then an </w:t>
            </w:r>
            <w:r w:rsidR="00C92D4E">
              <w:rPr>
                <w:sz w:val="20"/>
              </w:rPr>
              <w:t>incident report</w:t>
            </w:r>
            <w:r>
              <w:rPr>
                <w:sz w:val="20"/>
              </w:rPr>
              <w:t xml:space="preserve"> is required</w:t>
            </w:r>
            <w:r w:rsidR="00C92D4E">
              <w:rPr>
                <w:sz w:val="20"/>
              </w:rPr>
              <w:t>.</w:t>
            </w:r>
          </w:p>
        </w:tc>
      </w:tr>
      <w:tr w:rsidR="00DA1094" w14:paraId="0C141D78" w14:textId="77777777" w:rsidTr="00EC455E">
        <w:tc>
          <w:tcPr>
            <w:tcW w:w="2123" w:type="dxa"/>
            <w:vAlign w:val="center"/>
          </w:tcPr>
          <w:p w14:paraId="5056368E" w14:textId="77777777" w:rsidR="00DA1094" w:rsidRDefault="00DA1094" w:rsidP="00EC455E">
            <w:pPr>
              <w:rPr>
                <w:b/>
                <w:bCs/>
                <w:szCs w:val="21"/>
              </w:rPr>
            </w:pPr>
            <w:r w:rsidRPr="00A64706">
              <w:rPr>
                <w:b/>
                <w:sz w:val="20"/>
              </w:rPr>
              <w:t>Disability</w:t>
            </w:r>
          </w:p>
        </w:tc>
        <w:tc>
          <w:tcPr>
            <w:tcW w:w="7942" w:type="dxa"/>
            <w:vAlign w:val="center"/>
          </w:tcPr>
          <w:p w14:paraId="1677C6D9" w14:textId="1BB3C30C" w:rsidR="00DA1094" w:rsidRPr="00A96F35" w:rsidRDefault="00DA1094" w:rsidP="00EC455E">
            <w:pPr>
              <w:rPr>
                <w:sz w:val="20"/>
              </w:rPr>
            </w:pPr>
            <w:r w:rsidRPr="00A96F35">
              <w:rPr>
                <w:sz w:val="20"/>
              </w:rPr>
              <w:t xml:space="preserve">Does the client have a Disability which may increase risk and compromise their safety in the community including self-protective </w:t>
            </w:r>
            <w:r w:rsidR="00A64706" w:rsidRPr="00A96F35">
              <w:rPr>
                <w:sz w:val="20"/>
              </w:rPr>
              <w:t>capacity?</w:t>
            </w:r>
          </w:p>
        </w:tc>
      </w:tr>
      <w:tr w:rsidR="00DA1094" w:rsidRPr="00E91AA8" w14:paraId="7FFDE2F0" w14:textId="77777777" w:rsidTr="00EC455E">
        <w:tc>
          <w:tcPr>
            <w:tcW w:w="2122" w:type="dxa"/>
            <w:vAlign w:val="center"/>
          </w:tcPr>
          <w:p w14:paraId="7ABB45A1" w14:textId="77777777" w:rsidR="00DA1094" w:rsidRPr="004B0BFC" w:rsidRDefault="00DA1094" w:rsidP="00EC455E">
            <w:pPr>
              <w:spacing w:before="60" w:after="60"/>
              <w:rPr>
                <w:b/>
                <w:sz w:val="20"/>
              </w:rPr>
            </w:pPr>
            <w:r w:rsidRPr="004B0BFC">
              <w:rPr>
                <w:b/>
                <w:sz w:val="20"/>
              </w:rPr>
              <w:t>Plans</w:t>
            </w:r>
          </w:p>
        </w:tc>
        <w:tc>
          <w:tcPr>
            <w:tcW w:w="7938" w:type="dxa"/>
            <w:vAlign w:val="center"/>
          </w:tcPr>
          <w:p w14:paraId="7D6B24CD" w14:textId="77777777" w:rsidR="00DA1094" w:rsidRDefault="00DA1094" w:rsidP="00EC455E">
            <w:pPr>
              <w:spacing w:before="60" w:after="60"/>
              <w:rPr>
                <w:sz w:val="20"/>
              </w:rPr>
            </w:pPr>
            <w:r>
              <w:rPr>
                <w:sz w:val="20"/>
              </w:rPr>
              <w:t xml:space="preserve">What do the Safety or Behaviour Support plans outline? </w:t>
            </w:r>
          </w:p>
          <w:p w14:paraId="266C9D95" w14:textId="77777777" w:rsidR="00E75699" w:rsidRDefault="00E75699" w:rsidP="00EC455E">
            <w:pPr>
              <w:spacing w:before="60" w:after="60"/>
              <w:rPr>
                <w:sz w:val="20"/>
              </w:rPr>
            </w:pPr>
            <w:r w:rsidRPr="00E75699">
              <w:rPr>
                <w:sz w:val="20"/>
              </w:rPr>
              <w:t xml:space="preserve">Has a warrant been issued? If so, then this would indicate significant concern which should inform the risk assessment. A CIMS report should be seriously considered. </w:t>
            </w:r>
          </w:p>
          <w:p w14:paraId="6370F899" w14:textId="0EA00AA7" w:rsidR="00DA1094" w:rsidRDefault="00DA1094" w:rsidP="00EC455E">
            <w:pPr>
              <w:spacing w:before="60" w:after="60"/>
              <w:rPr>
                <w:sz w:val="20"/>
              </w:rPr>
            </w:pPr>
            <w:r>
              <w:rPr>
                <w:sz w:val="20"/>
              </w:rPr>
              <w:t>As per CIMS assessment</w:t>
            </w:r>
            <w:r w:rsidR="00D73C50">
              <w:rPr>
                <w:sz w:val="20"/>
              </w:rPr>
              <w:t>,</w:t>
            </w:r>
            <w:r>
              <w:rPr>
                <w:sz w:val="20"/>
              </w:rPr>
              <w:t xml:space="preserve"> impact should be considered.</w:t>
            </w:r>
          </w:p>
        </w:tc>
      </w:tr>
    </w:tbl>
    <w:p w14:paraId="2BEE71CD" w14:textId="75907D24" w:rsidR="00C92D4E" w:rsidRDefault="00C92D4E" w:rsidP="00C92D4E">
      <w:pPr>
        <w:pStyle w:val="Heading1"/>
      </w:pPr>
      <w:bookmarkStart w:id="7" w:name="_Toc71102655"/>
    </w:p>
    <w:p w14:paraId="431DCCB5" w14:textId="694314B1" w:rsidR="00C92D4E" w:rsidRDefault="00C92D4E" w:rsidP="00C92D4E">
      <w:pPr>
        <w:pStyle w:val="Body"/>
      </w:pPr>
    </w:p>
    <w:p w14:paraId="4D7DBB71" w14:textId="6B8CC287" w:rsidR="00C92D4E" w:rsidRDefault="00C92D4E" w:rsidP="00C92D4E">
      <w:pPr>
        <w:pStyle w:val="Body"/>
      </w:pPr>
    </w:p>
    <w:p w14:paraId="120FA524" w14:textId="77777777" w:rsidR="00C92D4E" w:rsidRPr="00C92D4E" w:rsidRDefault="00C92D4E" w:rsidP="00C92D4E">
      <w:pPr>
        <w:pStyle w:val="Body"/>
      </w:pPr>
    </w:p>
    <w:p w14:paraId="3F1B7883" w14:textId="6C484791" w:rsidR="0076052B" w:rsidRPr="000C2404" w:rsidRDefault="0076052B" w:rsidP="00DA1094">
      <w:pPr>
        <w:pStyle w:val="Heading1"/>
        <w:numPr>
          <w:ilvl w:val="0"/>
          <w:numId w:val="42"/>
        </w:numPr>
      </w:pPr>
      <w:r w:rsidRPr="000C2404">
        <w:lastRenderedPageBreak/>
        <w:t>How should the incident report be written?</w:t>
      </w:r>
      <w:bookmarkEnd w:id="7"/>
    </w:p>
    <w:p w14:paraId="1BEB0891" w14:textId="77777777" w:rsidR="0076052B" w:rsidRDefault="0076052B" w:rsidP="0076052B">
      <w:r>
        <w:t xml:space="preserve">All incident reports should be completed online via the CIMS incident report, </w:t>
      </w:r>
      <w:hyperlink r:id="rId20" w:history="1">
        <w:r w:rsidRPr="008118CC">
          <w:rPr>
            <w:rStyle w:val="Hyperlink"/>
          </w:rPr>
          <w:t>https://cims.vic.gov.au/</w:t>
        </w:r>
      </w:hyperlink>
      <w:r>
        <w:t xml:space="preserve"> </w:t>
      </w:r>
    </w:p>
    <w:p w14:paraId="60919D2E" w14:textId="77777777" w:rsidR="0076052B" w:rsidRDefault="0076052B" w:rsidP="0076052B">
      <w:pPr>
        <w:pStyle w:val="Body"/>
      </w:pPr>
      <w:r>
        <w:t>The following is a suggested example incident report including required information.</w:t>
      </w:r>
    </w:p>
    <w:p w14:paraId="4D47D7CF" w14:textId="77777777" w:rsidR="0076052B" w:rsidRPr="0090419E" w:rsidRDefault="0076052B" w:rsidP="0076052B">
      <w:pPr>
        <w:pBdr>
          <w:top w:val="single" w:sz="4" w:space="1" w:color="auto"/>
          <w:left w:val="single" w:sz="4" w:space="4" w:color="auto"/>
          <w:bottom w:val="single" w:sz="4" w:space="1" w:color="auto"/>
          <w:right w:val="single" w:sz="4" w:space="0" w:color="auto"/>
        </w:pBdr>
        <w:ind w:left="57" w:right="57"/>
        <w:rPr>
          <w:i/>
        </w:rPr>
      </w:pPr>
      <w:r w:rsidRPr="0090419E">
        <w:rPr>
          <w:i/>
        </w:rPr>
        <w:t>X left the house at TIME and has been absent for # hours.</w:t>
      </w:r>
    </w:p>
    <w:p w14:paraId="582F01D4" w14:textId="77777777" w:rsidR="0076052B" w:rsidRPr="0090419E" w:rsidRDefault="0076052B" w:rsidP="0076052B">
      <w:pPr>
        <w:pBdr>
          <w:top w:val="single" w:sz="4" w:space="1" w:color="auto"/>
          <w:left w:val="single" w:sz="4" w:space="4" w:color="auto"/>
          <w:bottom w:val="single" w:sz="4" w:space="1" w:color="auto"/>
          <w:right w:val="single" w:sz="4" w:space="0" w:color="auto"/>
        </w:pBdr>
        <w:ind w:left="57" w:right="57"/>
        <w:rPr>
          <w:i/>
        </w:rPr>
      </w:pPr>
      <w:r w:rsidRPr="00382EA7">
        <w:rPr>
          <w:b/>
          <w:i/>
        </w:rPr>
        <w:t>Communication -</w:t>
      </w:r>
      <w:r>
        <w:rPr>
          <w:i/>
        </w:rPr>
        <w:t xml:space="preserve"> </w:t>
      </w:r>
      <w:r w:rsidRPr="0090419E">
        <w:rPr>
          <w:i/>
        </w:rPr>
        <w:t>Contact by mobile phone has/has not been possible (details – not answering, returning text messages etc.)</w:t>
      </w:r>
    </w:p>
    <w:p w14:paraId="1E6615DB" w14:textId="07EAA264" w:rsidR="0076052B" w:rsidRPr="0090419E" w:rsidRDefault="0076052B" w:rsidP="250C80DE">
      <w:pPr>
        <w:pBdr>
          <w:top w:val="single" w:sz="4" w:space="1" w:color="auto"/>
          <w:left w:val="single" w:sz="4" w:space="4" w:color="auto"/>
          <w:bottom w:val="single" w:sz="4" w:space="1" w:color="auto"/>
          <w:right w:val="single" w:sz="4" w:space="0" w:color="auto"/>
        </w:pBdr>
        <w:ind w:left="57" w:right="57"/>
        <w:rPr>
          <w:i/>
          <w:iCs/>
        </w:rPr>
      </w:pPr>
      <w:r w:rsidRPr="250C80DE">
        <w:rPr>
          <w:b/>
          <w:bCs/>
          <w:i/>
          <w:iCs/>
        </w:rPr>
        <w:t>Risk</w:t>
      </w:r>
      <w:r w:rsidR="00476BFA" w:rsidRPr="250C80DE">
        <w:rPr>
          <w:b/>
          <w:bCs/>
          <w:i/>
          <w:iCs/>
        </w:rPr>
        <w:t xml:space="preserve"> assessment</w:t>
      </w:r>
      <w:r w:rsidRPr="250C80DE">
        <w:rPr>
          <w:b/>
          <w:bCs/>
          <w:i/>
          <w:iCs/>
        </w:rPr>
        <w:t xml:space="preserve"> </w:t>
      </w:r>
      <w:r w:rsidRPr="250C80DE">
        <w:rPr>
          <w:i/>
          <w:iCs/>
        </w:rPr>
        <w:t xml:space="preserve">- There are </w:t>
      </w:r>
      <w:r w:rsidRPr="250C80DE">
        <w:rPr>
          <w:b/>
          <w:bCs/>
          <w:i/>
          <w:iCs/>
        </w:rPr>
        <w:t>significant safety concerns</w:t>
      </w:r>
      <w:r w:rsidRPr="250C80DE">
        <w:rPr>
          <w:i/>
          <w:iCs/>
        </w:rPr>
        <w:t xml:space="preserve"> due to the following </w:t>
      </w:r>
      <w:r w:rsidRPr="250C80DE">
        <w:rPr>
          <w:b/>
          <w:bCs/>
          <w:i/>
          <w:iCs/>
        </w:rPr>
        <w:t>risk factors</w:t>
      </w:r>
      <w:r w:rsidRPr="250C80DE">
        <w:rPr>
          <w:i/>
          <w:iCs/>
        </w:rPr>
        <w:t xml:space="preserve"> (Age, sexual exploitation risks, known details about people the client is with and risks they pose, history of absences, mental health risks, drug and alcohol risks, details in safety/crisis management plan advising report must be made, medical risk due to missing essential medication.).</w:t>
      </w:r>
    </w:p>
    <w:p w14:paraId="4D61455B" w14:textId="6B0C410C" w:rsidR="0076052B" w:rsidRDefault="0076052B" w:rsidP="250C80DE">
      <w:pPr>
        <w:pBdr>
          <w:top w:val="single" w:sz="4" w:space="1" w:color="auto"/>
          <w:left w:val="single" w:sz="4" w:space="4" w:color="auto"/>
          <w:bottom w:val="single" w:sz="4" w:space="1" w:color="auto"/>
          <w:right w:val="single" w:sz="4" w:space="0" w:color="auto"/>
        </w:pBdr>
        <w:ind w:left="57" w:right="57"/>
        <w:rPr>
          <w:i/>
          <w:iCs/>
        </w:rPr>
      </w:pPr>
      <w:r w:rsidRPr="250C80DE">
        <w:rPr>
          <w:b/>
          <w:bCs/>
          <w:i/>
          <w:iCs/>
        </w:rPr>
        <w:t xml:space="preserve">Impact </w:t>
      </w:r>
      <w:r w:rsidRPr="250C80DE">
        <w:rPr>
          <w:i/>
          <w:iCs/>
        </w:rPr>
        <w:t>- The</w:t>
      </w:r>
      <w:r w:rsidRPr="250C80DE">
        <w:rPr>
          <w:b/>
          <w:bCs/>
          <w:i/>
          <w:iCs/>
        </w:rPr>
        <w:t xml:space="preserve"> impact</w:t>
      </w:r>
      <w:r w:rsidRPr="250C80DE">
        <w:rPr>
          <w:i/>
          <w:iCs/>
        </w:rPr>
        <w:t xml:space="preserve"> to the client is </w:t>
      </w:r>
      <w:r w:rsidR="00627E12">
        <w:rPr>
          <w:i/>
          <w:iCs/>
        </w:rPr>
        <w:t>assessed</w:t>
      </w:r>
      <w:r w:rsidR="0071357A">
        <w:rPr>
          <w:i/>
          <w:iCs/>
        </w:rPr>
        <w:t xml:space="preserve"> as</w:t>
      </w:r>
      <w:r w:rsidRPr="250C80DE">
        <w:rPr>
          <w:i/>
          <w:iCs/>
        </w:rPr>
        <w:t xml:space="preserve"> </w:t>
      </w:r>
      <w:r w:rsidR="00C92D4E">
        <w:rPr>
          <w:i/>
          <w:iCs/>
        </w:rPr>
        <w:t>m</w:t>
      </w:r>
      <w:r w:rsidRPr="250C80DE">
        <w:rPr>
          <w:i/>
          <w:iCs/>
        </w:rPr>
        <w:t>ajor/</w:t>
      </w:r>
      <w:r w:rsidR="00C92D4E">
        <w:rPr>
          <w:i/>
          <w:iCs/>
        </w:rPr>
        <w:t>n</w:t>
      </w:r>
      <w:r w:rsidRPr="250C80DE">
        <w:rPr>
          <w:i/>
          <w:iCs/>
        </w:rPr>
        <w:t xml:space="preserve">on-major </w:t>
      </w:r>
      <w:r w:rsidR="0071357A">
        <w:rPr>
          <w:i/>
          <w:iCs/>
        </w:rPr>
        <w:t xml:space="preserve">impact </w:t>
      </w:r>
      <w:r w:rsidRPr="250C80DE">
        <w:rPr>
          <w:i/>
          <w:iCs/>
        </w:rPr>
        <w:t>due to (outline the most severe i.e. known behaviour of client to abuse drugs when absent, high risk of sexual exploitation due to age and people client is with).</w:t>
      </w:r>
      <w:r w:rsidR="56490DB0" w:rsidRPr="250C80DE">
        <w:rPr>
          <w:i/>
          <w:iCs/>
        </w:rPr>
        <w:t xml:space="preserve"> </w:t>
      </w:r>
    </w:p>
    <w:p w14:paraId="156CDEB6" w14:textId="3E6824F6" w:rsidR="00E75699" w:rsidRPr="006D183D" w:rsidRDefault="00E75699" w:rsidP="00E75699">
      <w:pPr>
        <w:pBdr>
          <w:top w:val="single" w:sz="4" w:space="1" w:color="auto"/>
          <w:left w:val="single" w:sz="4" w:space="4" w:color="auto"/>
          <w:bottom w:val="single" w:sz="4" w:space="1" w:color="auto"/>
          <w:right w:val="single" w:sz="4" w:space="0" w:color="auto"/>
        </w:pBdr>
        <w:ind w:left="57" w:right="57"/>
        <w:rPr>
          <w:i/>
        </w:rPr>
      </w:pPr>
      <w:r w:rsidRPr="00715107">
        <w:rPr>
          <w:b/>
          <w:i/>
        </w:rPr>
        <w:t>Other key details</w:t>
      </w:r>
      <w:r>
        <w:rPr>
          <w:i/>
        </w:rPr>
        <w:t xml:space="preserve"> – who they were with, how they left (on foot, train etc.), was there a triggering event that is linked to the absence,</w:t>
      </w:r>
      <w:r w:rsidRPr="003F2F9A">
        <w:t xml:space="preserve"> </w:t>
      </w:r>
      <w:r w:rsidRPr="003F2F9A">
        <w:rPr>
          <w:i/>
        </w:rPr>
        <w:t>whether the client has a history of being absent</w:t>
      </w:r>
      <w:r>
        <w:rPr>
          <w:i/>
        </w:rPr>
        <w:t>, contact with AHCPES and police.</w:t>
      </w:r>
    </w:p>
    <w:p w14:paraId="53C8D62D" w14:textId="77777777" w:rsidR="00E75699" w:rsidRDefault="00E75699" w:rsidP="250C80DE">
      <w:pPr>
        <w:pBdr>
          <w:top w:val="single" w:sz="4" w:space="1" w:color="auto"/>
          <w:left w:val="single" w:sz="4" w:space="4" w:color="auto"/>
          <w:bottom w:val="single" w:sz="4" w:space="1" w:color="auto"/>
          <w:right w:val="single" w:sz="4" w:space="0" w:color="auto"/>
        </w:pBdr>
        <w:ind w:left="57" w:right="57"/>
        <w:rPr>
          <w:i/>
          <w:iCs/>
        </w:rPr>
      </w:pPr>
    </w:p>
    <w:p w14:paraId="7807A22A" w14:textId="77777777" w:rsidR="00F565EA" w:rsidRDefault="00F565EA" w:rsidP="00F565EA">
      <w:pPr>
        <w:pStyle w:val="Accessibilitypara"/>
      </w:pPr>
    </w:p>
    <w:p w14:paraId="0E7E9EBC" w14:textId="502847B2" w:rsidR="00F565EA" w:rsidRDefault="00F565EA" w:rsidP="00F565EA">
      <w:pPr>
        <w:pStyle w:val="Accessibilitypara"/>
      </w:pPr>
    </w:p>
    <w:p w14:paraId="34534584" w14:textId="799EA839" w:rsidR="00C92D4E" w:rsidRDefault="00C92D4E" w:rsidP="00F565EA">
      <w:pPr>
        <w:pStyle w:val="Accessibilitypara"/>
      </w:pPr>
    </w:p>
    <w:p w14:paraId="56A899A7" w14:textId="1D1B7AC1" w:rsidR="00C92D4E" w:rsidRDefault="00C92D4E" w:rsidP="00F565EA">
      <w:pPr>
        <w:pStyle w:val="Accessibilitypara"/>
      </w:pPr>
    </w:p>
    <w:p w14:paraId="424104D9" w14:textId="5363BE4A" w:rsidR="00C92D4E" w:rsidRDefault="00C92D4E" w:rsidP="00F565EA">
      <w:pPr>
        <w:pStyle w:val="Accessibilitypara"/>
      </w:pPr>
    </w:p>
    <w:p w14:paraId="34880555" w14:textId="77777777" w:rsidR="00C92D4E" w:rsidRDefault="00C92D4E" w:rsidP="00F565EA">
      <w:pPr>
        <w:pStyle w:val="Accessibilitypara"/>
      </w:pPr>
    </w:p>
    <w:p w14:paraId="4AF94E66" w14:textId="77777777" w:rsidR="00F565EA" w:rsidRDefault="00F565EA" w:rsidP="00F565EA">
      <w:pPr>
        <w:pStyle w:val="Accessibilitypara"/>
      </w:pPr>
    </w:p>
    <w:p w14:paraId="0209C09F" w14:textId="2A9C586E" w:rsidR="00F565EA" w:rsidRDefault="00F565EA" w:rsidP="00F565EA">
      <w:pPr>
        <w:pStyle w:val="Accessibilitypara"/>
        <w:rPr>
          <w:rFonts w:eastAsia="Arial,Times" w:cs="Arial"/>
          <w:szCs w:val="24"/>
        </w:rPr>
      </w:pPr>
      <w:r w:rsidRPr="0055119B">
        <w:t>To receive this document in another format</w:t>
      </w:r>
      <w:r>
        <w:t>,</w:t>
      </w:r>
      <w:r w:rsidRPr="0055119B">
        <w:t xml:space="preserve"> phone </w:t>
      </w:r>
      <w:r w:rsidRPr="007056EB">
        <w:t>1300 024 863</w:t>
      </w:r>
      <w:r w:rsidRPr="0055119B">
        <w:t xml:space="preserve">, using the National Relay Service 13 36 77 if required, or email </w:t>
      </w:r>
      <w:r w:rsidRPr="00DC40AB">
        <w:rPr>
          <w:rFonts w:eastAsia="Arial,Times" w:cs="Arial"/>
          <w:szCs w:val="24"/>
        </w:rPr>
        <w:t xml:space="preserve">the client incident management system team </w:t>
      </w:r>
      <w:hyperlink r:id="rId21" w:history="1">
        <w:r w:rsidRPr="008105BD">
          <w:rPr>
            <w:rStyle w:val="Hyperlink"/>
            <w:rFonts w:eastAsia="Arial,Times" w:cs="Arial"/>
            <w:szCs w:val="24"/>
          </w:rPr>
          <w:t>CIMS@dhhs.vic.gov.au</w:t>
        </w:r>
      </w:hyperlink>
    </w:p>
    <w:p w14:paraId="4B2F45BD" w14:textId="77777777" w:rsidR="00F565EA" w:rsidRPr="0055119B" w:rsidRDefault="00F565EA" w:rsidP="00F565EA">
      <w:pPr>
        <w:pStyle w:val="Imprint"/>
      </w:pPr>
      <w:r w:rsidRPr="0055119B">
        <w:t>Authorised and published by the Victorian Government, 1 Treasury Place, Melbourne.</w:t>
      </w:r>
    </w:p>
    <w:p w14:paraId="6F93436B" w14:textId="0CB06EC8" w:rsidR="00F565EA" w:rsidRPr="0055119B" w:rsidRDefault="00F565EA" w:rsidP="00F565EA">
      <w:pPr>
        <w:pStyle w:val="Imprint"/>
      </w:pPr>
      <w:r w:rsidRPr="0055119B">
        <w:t xml:space="preserve">© State of Victoria, Australia, Department </w:t>
      </w:r>
      <w:r w:rsidRPr="001B058F">
        <w:t xml:space="preserve">of </w:t>
      </w:r>
      <w:r>
        <w:t>Families, Fairness and Housing</w:t>
      </w:r>
      <w:r w:rsidRPr="0055119B">
        <w:t xml:space="preserve">, </w:t>
      </w:r>
      <w:r w:rsidR="00A64706">
        <w:rPr>
          <w:color w:val="004C97"/>
        </w:rPr>
        <w:t>September</w:t>
      </w:r>
      <w:r w:rsidR="00C92D4E">
        <w:rPr>
          <w:color w:val="004C97"/>
        </w:rPr>
        <w:t xml:space="preserve"> </w:t>
      </w:r>
      <w:r>
        <w:rPr>
          <w:color w:val="004C97"/>
        </w:rPr>
        <w:t>2021</w:t>
      </w:r>
      <w:r w:rsidRPr="0055119B">
        <w:t>.</w:t>
      </w:r>
    </w:p>
    <w:p w14:paraId="7F8E55F4" w14:textId="7052D190" w:rsidR="00F565EA" w:rsidRDefault="00F565EA" w:rsidP="00F565EA">
      <w:pPr>
        <w:pStyle w:val="Body"/>
        <w:rPr>
          <w:rStyle w:val="Hyperlink"/>
          <w:rFonts w:eastAsia="Arial,Times" w:cs="Arial"/>
          <w:sz w:val="20"/>
        </w:rPr>
      </w:pPr>
      <w:r w:rsidRPr="00DC40AB">
        <w:rPr>
          <w:rFonts w:eastAsia="Arial,Times" w:cs="Arial"/>
          <w:sz w:val="20"/>
        </w:rPr>
        <w:t xml:space="preserve">Available at client incident management system </w:t>
      </w:r>
      <w:hyperlink r:id="rId22" w:history="1">
        <w:r w:rsidRPr="007E4C60">
          <w:rPr>
            <w:rStyle w:val="Hyperlink"/>
            <w:rFonts w:eastAsia="Arial,Times" w:cs="Arial"/>
            <w:sz w:val="20"/>
          </w:rPr>
          <w:t>https://providers.dffh.vic.gov.au/cims</w:t>
        </w:r>
      </w:hyperlink>
    </w:p>
    <w:sectPr w:rsidR="00F565EA" w:rsidSect="002C5B7C">
      <w:headerReference w:type="even" r:id="rId23"/>
      <w:headerReference w:type="default" r:id="rId24"/>
      <w:footerReference w:type="even" r:id="rId25"/>
      <w:footerReference w:type="default" r:id="rId26"/>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9AA1E" w14:textId="77777777" w:rsidR="001A6272" w:rsidRDefault="001A6272">
      <w:r>
        <w:separator/>
      </w:r>
    </w:p>
    <w:p w14:paraId="78A02ED1" w14:textId="77777777" w:rsidR="001A6272" w:rsidRDefault="001A6272"/>
  </w:endnote>
  <w:endnote w:type="continuationSeparator" w:id="0">
    <w:p w14:paraId="5500EF1D" w14:textId="77777777" w:rsidR="001A6272" w:rsidRDefault="001A6272">
      <w:r>
        <w:continuationSeparator/>
      </w:r>
    </w:p>
    <w:p w14:paraId="1FE21F60" w14:textId="77777777" w:rsidR="001A6272" w:rsidRDefault="001A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06AB0" w14:textId="50F3ED37" w:rsidR="00EB4BC7" w:rsidRDefault="00B40A5F">
    <w:pPr>
      <w:pStyle w:val="Footer"/>
    </w:pPr>
    <w:r>
      <w:rPr>
        <w:noProof/>
      </w:rPr>
      <mc:AlternateContent>
        <mc:Choice Requires="wps">
          <w:drawing>
            <wp:anchor distT="0" distB="0" distL="114300" distR="114300" simplePos="1" relativeHeight="251665408" behindDoc="0" locked="0" layoutInCell="0" allowOverlap="1" wp14:anchorId="38E03637" wp14:editId="455CA4E3">
              <wp:simplePos x="0" y="10234930"/>
              <wp:positionH relativeFrom="page">
                <wp:posOffset>0</wp:posOffset>
              </wp:positionH>
              <wp:positionV relativeFrom="page">
                <wp:posOffset>10234930</wp:posOffset>
              </wp:positionV>
              <wp:extent cx="7560310" cy="266700"/>
              <wp:effectExtent l="0" t="0" r="0" b="0"/>
              <wp:wrapNone/>
              <wp:docPr id="8" name="MSIPCM5d1b412abf601b6c7117a93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1B3E3" w14:textId="063E65D1" w:rsidR="00B40A5F" w:rsidRPr="00B40A5F" w:rsidRDefault="00B40A5F" w:rsidP="00B40A5F">
                          <w:pPr>
                            <w:spacing w:after="0"/>
                            <w:jc w:val="center"/>
                            <w:rPr>
                              <w:rFonts w:ascii="Arial Black" w:hAnsi="Arial Black"/>
                              <w:color w:val="000000"/>
                              <w:sz w:val="20"/>
                            </w:rPr>
                          </w:pPr>
                          <w:r w:rsidRPr="00B40A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03637" id="_x0000_t202" coordsize="21600,21600" o:spt="202" path="m,l,21600r21600,l21600,xe">
              <v:stroke joinstyle="miter"/>
              <v:path gradientshapeok="t" o:connecttype="rect"/>
            </v:shapetype>
            <v:shape id="MSIPCM5d1b412abf601b6c7117a93c"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CGU9jqGgMAADgGAAAOAAAAAAAAAAAA&#10;AAAAAC4CAABkcnMvZTJvRG9jLnhtbFBLAQItABQABgAIAAAAIQCDso8r3wAAAAsBAAAPAAAAAAAA&#10;AAAAAAAAAHQFAABkcnMvZG93bnJldi54bWxQSwUGAAAAAAQABADzAAAAgAYAAAAA&#10;" o:allowincell="f" filled="f" stroked="f" strokeweight=".5pt">
              <v:fill o:detectmouseclick="t"/>
              <v:textbox inset=",0,,0">
                <w:txbxContent>
                  <w:p w14:paraId="0C61B3E3" w14:textId="063E65D1" w:rsidR="00B40A5F" w:rsidRPr="00B40A5F" w:rsidRDefault="00B40A5F" w:rsidP="00B40A5F">
                    <w:pPr>
                      <w:spacing w:after="0"/>
                      <w:jc w:val="center"/>
                      <w:rPr>
                        <w:rFonts w:ascii="Arial Black" w:hAnsi="Arial Black"/>
                        <w:color w:val="000000"/>
                        <w:sz w:val="20"/>
                      </w:rPr>
                    </w:pPr>
                    <w:r w:rsidRPr="00B40A5F">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27F3" w14:textId="3BE46999" w:rsidR="00431A70" w:rsidRDefault="00B40A5F">
    <w:pPr>
      <w:pStyle w:val="Footer"/>
    </w:pPr>
    <w:r>
      <w:rPr>
        <w:noProof/>
      </w:rPr>
      <mc:AlternateContent>
        <mc:Choice Requires="wps">
          <w:drawing>
            <wp:anchor distT="0" distB="0" distL="114300" distR="114300" simplePos="0" relativeHeight="251664384" behindDoc="0" locked="0" layoutInCell="0" allowOverlap="1" wp14:anchorId="44B3F4D0" wp14:editId="5DE0B3C6">
              <wp:simplePos x="0" y="0"/>
              <wp:positionH relativeFrom="page">
                <wp:posOffset>0</wp:posOffset>
              </wp:positionH>
              <wp:positionV relativeFrom="page">
                <wp:posOffset>10234930</wp:posOffset>
              </wp:positionV>
              <wp:extent cx="7560310" cy="266700"/>
              <wp:effectExtent l="0" t="0" r="0" b="0"/>
              <wp:wrapNone/>
              <wp:docPr id="3" name="MSIPCMfaf94b07ae0791443d68780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73D6C" w14:textId="26598C7F" w:rsidR="00B40A5F" w:rsidRPr="00B40A5F" w:rsidRDefault="00B40A5F" w:rsidP="00B40A5F">
                          <w:pPr>
                            <w:spacing w:after="0"/>
                            <w:jc w:val="center"/>
                            <w:rPr>
                              <w:rFonts w:ascii="Arial Black" w:hAnsi="Arial Black"/>
                              <w:color w:val="000000"/>
                              <w:sz w:val="20"/>
                            </w:rPr>
                          </w:pPr>
                          <w:r w:rsidRPr="00B40A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3F4D0" id="_x0000_t202" coordsize="21600,21600" o:spt="202" path="m,l,21600r21600,l21600,xe">
              <v:stroke joinstyle="miter"/>
              <v:path gradientshapeok="t" o:connecttype="rect"/>
            </v:shapetype>
            <v:shape id="MSIPCMfaf94b07ae0791443d687808" o:spid="_x0000_s1027" type="#_x0000_t202" alt="{&quot;HashCode&quot;:904758361,&quot;Height&quot;:841.0,&quot;Width&quot;:595.0,&quot;Placement&quot;:&quot;Footer&quot;,&quot;Index&quot;:&quot;Primary&quot;,&quot;Section&quot;: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" o:allowincell="f" filled="f" stroked="f" strokeweight=".5pt">
              <v:fill o:detectmouseclick="t"/>
              <v:textbox inset=",0,,0">
                <w:txbxContent>
                  <w:p w14:paraId="5C073D6C" w14:textId="26598C7F" w:rsidR="00B40A5F" w:rsidRPr="00B40A5F" w:rsidRDefault="00B40A5F" w:rsidP="00B40A5F">
                    <w:pPr>
                      <w:spacing w:after="0"/>
                      <w:jc w:val="center"/>
                      <w:rPr>
                        <w:rFonts w:ascii="Arial Black" w:hAnsi="Arial Black"/>
                        <w:color w:val="000000"/>
                        <w:sz w:val="20"/>
                      </w:rPr>
                    </w:pPr>
                    <w:r w:rsidRPr="00B40A5F">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B1DC" w14:textId="64CEE87E" w:rsidR="00EB4BC7" w:rsidRDefault="00EB4BC7">
    <w:pPr>
      <w:pStyle w:val="Footer"/>
    </w:pPr>
    <w:r>
      <w:rPr>
        <w:noProof/>
      </w:rPr>
      <mc:AlternateContent>
        <mc:Choice Requires="wps">
          <w:drawing>
            <wp:anchor distT="0" distB="0" distL="114300" distR="114300" simplePos="0" relativeHeight="251652096" behindDoc="0" locked="0" layoutInCell="0" allowOverlap="1" wp14:anchorId="70BA23E7" wp14:editId="1F60853A">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0490" w14:textId="0B4177E3" w:rsidR="00D63636" w:rsidRDefault="00B40A5F">
    <w:pPr>
      <w:pStyle w:val="Footer"/>
    </w:pPr>
    <w:r>
      <w:rPr>
        <w:noProof/>
        <w:lang w:eastAsia="en-AU"/>
      </w:rPr>
      <mc:AlternateContent>
        <mc:Choice Requires="wps">
          <w:drawing>
            <wp:anchor distT="0" distB="0" distL="114300" distR="114300" simplePos="0" relativeHeight="251667456" behindDoc="0" locked="0" layoutInCell="0" allowOverlap="1" wp14:anchorId="69A0FBEE" wp14:editId="3A0796BC">
              <wp:simplePos x="0" y="0"/>
              <wp:positionH relativeFrom="page">
                <wp:posOffset>0</wp:posOffset>
              </wp:positionH>
              <wp:positionV relativeFrom="page">
                <wp:posOffset>10234930</wp:posOffset>
              </wp:positionV>
              <wp:extent cx="7560310" cy="266700"/>
              <wp:effectExtent l="0" t="0" r="0" b="0"/>
              <wp:wrapNone/>
              <wp:docPr id="10" name="MSIPCMb753441899c281e5aeca70a4"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FDBFA" w14:textId="39939DBB" w:rsidR="00B40A5F" w:rsidRPr="00B40A5F" w:rsidRDefault="00B40A5F" w:rsidP="00B40A5F">
                          <w:pPr>
                            <w:spacing w:after="0"/>
                            <w:jc w:val="center"/>
                            <w:rPr>
                              <w:rFonts w:ascii="Arial Black" w:hAnsi="Arial Black"/>
                              <w:color w:val="000000"/>
                              <w:sz w:val="20"/>
                            </w:rPr>
                          </w:pPr>
                          <w:r w:rsidRPr="00B40A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A0FBEE" id="_x0000_t202" coordsize="21600,21600" o:spt="202" path="m,l,21600r21600,l21600,xe">
              <v:stroke joinstyle="miter"/>
              <v:path gradientshapeok="t" o:connecttype="rect"/>
            </v:shapetype>
            <v:shape id="MSIPCMb753441899c281e5aeca70a4" o:spid="_x0000_s1029" type="#_x0000_t202" alt="{&quot;HashCode&quot;:904758361,&quot;Height&quot;:841.0,&quot;Width&quot;:595.0,&quot;Placement&quot;:&quot;Footer&quot;,&quot;Index&quot;:&quot;OddAndEven&quot;,&quot;Section&quot;:2,&quot;Top&quot;:0.0,&quot;Left&quot;:0.0}" style="position:absolute;margin-left:0;margin-top:805.9pt;width:595.3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" o:allowincell="f" filled="f" stroked="f" strokeweight=".5pt">
              <v:fill o:detectmouseclick="t"/>
              <v:textbox inset=",0,,0">
                <w:txbxContent>
                  <w:p w14:paraId="405FDBFA" w14:textId="39939DBB" w:rsidR="00B40A5F" w:rsidRPr="00B40A5F" w:rsidRDefault="00B40A5F" w:rsidP="00B40A5F">
                    <w:pPr>
                      <w:spacing w:after="0"/>
                      <w:jc w:val="center"/>
                      <w:rPr>
                        <w:rFonts w:ascii="Arial Black" w:hAnsi="Arial Black"/>
                        <w:color w:val="000000"/>
                        <w:sz w:val="20"/>
                      </w:rPr>
                    </w:pPr>
                    <w:r w:rsidRPr="00B40A5F">
                      <w:rPr>
                        <w:rFonts w:ascii="Arial Black" w:hAnsi="Arial Black"/>
                        <w:color w:val="000000"/>
                        <w:sz w:val="20"/>
                      </w:rPr>
                      <w:t>OFFICIAL</w:t>
                    </w:r>
                  </w:p>
                </w:txbxContent>
              </v:textbox>
              <w10:wrap anchorx="page" anchory="page"/>
            </v:shape>
          </w:pict>
        </mc:Fallback>
      </mc:AlternateContent>
    </w:r>
    <w:r w:rsidR="007A61BF">
      <w:rPr>
        <w:noProof/>
        <w:lang w:eastAsia="en-AU"/>
      </w:rPr>
      <mc:AlternateContent>
        <mc:Choice Requires="wps">
          <w:drawing>
            <wp:anchor distT="0" distB="0" distL="114300" distR="114300" simplePos="0" relativeHeight="251658240" behindDoc="0" locked="0" layoutInCell="0" allowOverlap="1" wp14:anchorId="74B150CA" wp14:editId="3121E45E">
              <wp:simplePos x="0" y="0"/>
              <wp:positionH relativeFrom="page">
                <wp:posOffset>0</wp:posOffset>
              </wp:positionH>
              <wp:positionV relativeFrom="page">
                <wp:posOffset>10234930</wp:posOffset>
              </wp:positionV>
              <wp:extent cx="7560310" cy="266700"/>
              <wp:effectExtent l="0" t="0" r="0" b="0"/>
              <wp:wrapNone/>
              <wp:docPr id="17" name="MSIPCM935c4482a612b6cea3ca3eca"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3C25DE" w14:textId="1193C89B" w:rsidR="007A61BF" w:rsidRPr="007A61BF" w:rsidRDefault="007A61BF" w:rsidP="007A61BF">
                          <w:pPr>
                            <w:spacing w:after="0"/>
                            <w:jc w:val="center"/>
                            <w:rPr>
                              <w:rFonts w:ascii="Arial Black" w:hAnsi="Arial Black"/>
                              <w:color w:val="000000"/>
                              <w:sz w:val="20"/>
                            </w:rPr>
                          </w:pPr>
                          <w:r w:rsidRPr="007A61B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74B150CA" id="MSIPCM935c4482a612b6cea3ca3eca" o:spid="_x0000_s1030" type="#_x0000_t202" alt="{&quot;HashCode&quot;:904758361,&quot;Height&quot;:841.0,&quot;Width&quot;:595.0,&quot;Placement&quot;:&quot;Footer&quot;,&quot;Index&quot;:&quot;OddAndEven&quot;,&quot;Section&quot;:3,&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bwrRgLICAABQBQAA&#10;DgAAAAAAAAAAAAAAAAAuAgAAZHJzL2Uyb0RvYy54bWxQSwECLQAUAAYACAAAACEAg7KPK98AAAAL&#10;AQAADwAAAAAAAAAAAAAAAAAMBQAAZHJzL2Rvd25yZXYueG1sUEsFBgAAAAAEAAQA8wAAABgGAAAA&#10;AA==&#10;" o:allowincell="f" filled="f" stroked="f" strokeweight=".5pt">
              <v:textbox inset=",0,,0">
                <w:txbxContent>
                  <w:p w14:paraId="1B3C25DE" w14:textId="1193C89B" w:rsidR="007A61BF" w:rsidRPr="007A61BF" w:rsidRDefault="007A61BF" w:rsidP="007A61BF">
                    <w:pPr>
                      <w:spacing w:after="0"/>
                      <w:jc w:val="center"/>
                      <w:rPr>
                        <w:rFonts w:ascii="Arial Black" w:hAnsi="Arial Black"/>
                        <w:color w:val="000000"/>
                        <w:sz w:val="20"/>
                      </w:rPr>
                    </w:pPr>
                    <w:r w:rsidRPr="007A61BF">
                      <w:rPr>
                        <w:rFonts w:ascii="Arial Black" w:hAnsi="Arial Black"/>
                        <w:color w:val="000000"/>
                        <w:sz w:val="20"/>
                      </w:rPr>
                      <w:t>OFFICIAL</w:t>
                    </w:r>
                  </w:p>
                </w:txbxContent>
              </v:textbox>
              <w10:wrap anchorx="page" anchory="page"/>
            </v:shape>
          </w:pict>
        </mc:Fallback>
      </mc:AlternateContent>
    </w:r>
    <w:r w:rsidR="00D63636">
      <w:rPr>
        <w:noProof/>
        <w:lang w:eastAsia="en-AU"/>
      </w:rPr>
      <w:drawing>
        <wp:anchor distT="0" distB="0" distL="114300" distR="114300" simplePos="0" relativeHeight="251654144" behindDoc="1" locked="1" layoutInCell="1" allowOverlap="1" wp14:anchorId="14F1C9EA" wp14:editId="34932DAC">
          <wp:simplePos x="0" y="0"/>
          <wp:positionH relativeFrom="page">
            <wp:align>right</wp:align>
          </wp:positionH>
          <wp:positionV relativeFrom="page">
            <wp:align>bottom</wp:align>
          </wp:positionV>
          <wp:extent cx="7560000" cy="1008000"/>
          <wp:effectExtent l="0" t="0" r="3175" b="1905"/>
          <wp:wrapNone/>
          <wp:docPr id="20" name="Picture 2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A8D0" w14:textId="3E34D9FA" w:rsidR="00431A70" w:rsidRDefault="00B40A5F">
    <w:pPr>
      <w:pStyle w:val="Footer"/>
    </w:pPr>
    <w:r>
      <w:rPr>
        <w:noProof/>
        <w:lang w:eastAsia="en-AU"/>
      </w:rPr>
      <mc:AlternateContent>
        <mc:Choice Requires="wps">
          <w:drawing>
            <wp:anchor distT="0" distB="0" distL="114300" distR="114300" simplePos="0" relativeHeight="251666432" behindDoc="0" locked="0" layoutInCell="0" allowOverlap="1" wp14:anchorId="0C9B13AE" wp14:editId="6DF2D268">
              <wp:simplePos x="0" y="0"/>
              <wp:positionH relativeFrom="page">
                <wp:posOffset>0</wp:posOffset>
              </wp:positionH>
              <wp:positionV relativeFrom="page">
                <wp:posOffset>10234930</wp:posOffset>
              </wp:positionV>
              <wp:extent cx="7560310" cy="266700"/>
              <wp:effectExtent l="0" t="0" r="0" b="0"/>
              <wp:wrapNone/>
              <wp:docPr id="9" name="MSIPCM57134836886b54895c3af72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69DCE" w14:textId="7E801486" w:rsidR="00B40A5F" w:rsidRPr="00B40A5F" w:rsidRDefault="00B40A5F" w:rsidP="00B40A5F">
                          <w:pPr>
                            <w:spacing w:after="0"/>
                            <w:jc w:val="center"/>
                            <w:rPr>
                              <w:rFonts w:ascii="Arial Black" w:hAnsi="Arial Black"/>
                              <w:color w:val="000000"/>
                              <w:sz w:val="20"/>
                            </w:rPr>
                          </w:pPr>
                          <w:r w:rsidRPr="00B40A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9B13AE" id="_x0000_t202" coordsize="21600,21600" o:spt="202" path="m,l,21600r21600,l21600,xe">
              <v:stroke joinstyle="miter"/>
              <v:path gradientshapeok="t" o:connecttype="rect"/>
            </v:shapetype>
            <v:shape id="MSIPCM57134836886b54895c3af728" o:spid="_x0000_s1031" type="#_x0000_t202" alt="{&quot;HashCode&quot;:904758361,&quot;Height&quot;:841.0,&quot;Width&quot;:595.0,&quot;Placement&quot;:&quot;Footer&quot;,&quot;Index&quot;:&quot;Primary&quot;,&quot;Section&quot;:2,&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s22E3xgDAAA8BgAADgAAAAAAAAAAAAAA&#10;AAAuAgAAZHJzL2Uyb0RvYy54bWxQSwECLQAUAAYACAAAACEAg7KPK98AAAALAQAADwAAAAAAAAAA&#10;AAAAAAByBQAAZHJzL2Rvd25yZXYueG1sUEsFBgAAAAAEAAQA8wAAAH4GAAAAAA==&#10;" o:allowincell="f" filled="f" stroked="f" strokeweight=".5pt">
              <v:fill o:detectmouseclick="t"/>
              <v:textbox inset=",0,,0">
                <w:txbxContent>
                  <w:p w14:paraId="4A869DCE" w14:textId="7E801486" w:rsidR="00B40A5F" w:rsidRPr="00B40A5F" w:rsidRDefault="00B40A5F" w:rsidP="00B40A5F">
                    <w:pPr>
                      <w:spacing w:after="0"/>
                      <w:jc w:val="center"/>
                      <w:rPr>
                        <w:rFonts w:ascii="Arial Black" w:hAnsi="Arial Black"/>
                        <w:color w:val="000000"/>
                        <w:sz w:val="20"/>
                      </w:rPr>
                    </w:pPr>
                    <w:r w:rsidRPr="00B40A5F">
                      <w:rPr>
                        <w:rFonts w:ascii="Arial Black" w:hAnsi="Arial Black"/>
                        <w:color w:val="000000"/>
                        <w:sz w:val="20"/>
                      </w:rPr>
                      <w:t>OFFICIAL</w:t>
                    </w:r>
                  </w:p>
                </w:txbxContent>
              </v:textbox>
              <w10:wrap anchorx="page" anchory="page"/>
            </v:shape>
          </w:pict>
        </mc:Fallback>
      </mc:AlternateContent>
    </w:r>
    <w:r w:rsidR="007A61BF">
      <w:rPr>
        <w:noProof/>
        <w:lang w:eastAsia="en-AU"/>
      </w:rPr>
      <mc:AlternateContent>
        <mc:Choice Requires="wps">
          <w:drawing>
            <wp:anchor distT="0" distB="0" distL="114300" distR="114300" simplePos="0" relativeHeight="251657216" behindDoc="0" locked="0" layoutInCell="0" allowOverlap="1" wp14:anchorId="23053247" wp14:editId="7A70ACA2">
              <wp:simplePos x="0" y="0"/>
              <wp:positionH relativeFrom="page">
                <wp:posOffset>0</wp:posOffset>
              </wp:positionH>
              <wp:positionV relativeFrom="page">
                <wp:posOffset>10234930</wp:posOffset>
              </wp:positionV>
              <wp:extent cx="7560310" cy="266700"/>
              <wp:effectExtent l="0" t="0" r="0" b="0"/>
              <wp:wrapNone/>
              <wp:docPr id="15" name="MSIPCMc06c4385a90223a8879337fe"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9698F0" w14:textId="245CA61B" w:rsidR="007A61BF" w:rsidRPr="007A61BF" w:rsidRDefault="007A61BF" w:rsidP="007A61BF">
                          <w:pPr>
                            <w:spacing w:after="0"/>
                            <w:jc w:val="center"/>
                            <w:rPr>
                              <w:rFonts w:ascii="Arial Black" w:hAnsi="Arial Black"/>
                              <w:color w:val="000000"/>
                              <w:sz w:val="20"/>
                            </w:rPr>
                          </w:pPr>
                          <w:r w:rsidRPr="007A61B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23053247" id="MSIPCMc06c4385a90223a8879337fe" o:spid="_x0000_s1032" type="#_x0000_t202" alt="{&quot;HashCode&quot;:904758361,&quot;Height&quot;:841.0,&quot;Width&quot;:595.0,&quot;Placement&quot;:&quot;Footer&quot;,&quot;Index&quot;:&quot;Primary&quot;,&quot;Section&quot;:3,&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Ai9kj+sQIAAE0FAAAO&#10;AAAAAAAAAAAAAAAAAC4CAABkcnMvZTJvRG9jLnhtbFBLAQItABQABgAIAAAAIQCDso8r3wAAAAsB&#10;AAAPAAAAAAAAAAAAAAAAAAsFAABkcnMvZG93bnJldi54bWxQSwUGAAAAAAQABADzAAAAFwYAAAAA&#10;" o:allowincell="f" filled="f" stroked="f" strokeweight=".5pt">
              <v:textbox inset=",0,,0">
                <w:txbxContent>
                  <w:p w14:paraId="0D9698F0" w14:textId="245CA61B" w:rsidR="007A61BF" w:rsidRPr="007A61BF" w:rsidRDefault="007A61BF" w:rsidP="007A61BF">
                    <w:pPr>
                      <w:spacing w:after="0"/>
                      <w:jc w:val="center"/>
                      <w:rPr>
                        <w:rFonts w:ascii="Arial Black" w:hAnsi="Arial Black"/>
                        <w:color w:val="000000"/>
                        <w:sz w:val="20"/>
                      </w:rPr>
                    </w:pPr>
                    <w:r w:rsidRPr="007A61BF">
                      <w:rPr>
                        <w:rFonts w:ascii="Arial Black" w:hAnsi="Arial Black"/>
                        <w:color w:val="000000"/>
                        <w:sz w:val="20"/>
                      </w:rPr>
                      <w:t>OFFICIAL</w:t>
                    </w:r>
                  </w:p>
                </w:txbxContent>
              </v:textbox>
              <w10:wrap anchorx="page" anchory="page"/>
            </v:shape>
          </w:pict>
        </mc:Fallback>
      </mc:AlternateContent>
    </w:r>
    <w:r w:rsidR="00431A70">
      <w:rPr>
        <w:noProof/>
        <w:lang w:eastAsia="en-AU"/>
      </w:rPr>
      <w:drawing>
        <wp:anchor distT="0" distB="0" distL="114300" distR="114300" simplePos="0" relativeHeight="251653120" behindDoc="1" locked="1" layoutInCell="1" allowOverlap="1" wp14:anchorId="50039FDA" wp14:editId="19378260">
          <wp:simplePos x="0" y="0"/>
          <wp:positionH relativeFrom="page">
            <wp:align>right</wp:align>
          </wp:positionH>
          <wp:positionV relativeFrom="page">
            <wp:align>bottom</wp:align>
          </wp:positionV>
          <wp:extent cx="7559640" cy="1007280"/>
          <wp:effectExtent l="0" t="0" r="3810" b="2540"/>
          <wp:wrapNone/>
          <wp:docPr id="21" name="Picture 2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CE63E" w14:textId="77777777" w:rsidR="001A6272" w:rsidRDefault="001A6272" w:rsidP="00207717">
      <w:pPr>
        <w:spacing w:before="120"/>
      </w:pPr>
      <w:r>
        <w:separator/>
      </w:r>
    </w:p>
  </w:footnote>
  <w:footnote w:type="continuationSeparator" w:id="0">
    <w:p w14:paraId="5BA022FA" w14:textId="77777777" w:rsidR="001A6272" w:rsidRDefault="001A6272">
      <w:r>
        <w:continuationSeparator/>
      </w:r>
    </w:p>
    <w:p w14:paraId="296AB8AC" w14:textId="77777777" w:rsidR="001A6272" w:rsidRDefault="001A6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F1A3" w14:textId="77777777" w:rsidR="00F565EA" w:rsidRDefault="00F56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898388"/>
      <w:docPartObj>
        <w:docPartGallery w:val="Watermarks"/>
        <w:docPartUnique/>
      </w:docPartObj>
    </w:sdtPr>
    <w:sdtEndPr/>
    <w:sdtContent>
      <w:p w14:paraId="23D5D0C5" w14:textId="17251D99" w:rsidR="00A96F35" w:rsidRDefault="00B40A5F">
        <w:pPr>
          <w:pStyle w:val="Header"/>
        </w:pPr>
        <w:r>
          <w:rPr>
            <w:noProof/>
          </w:rPr>
          <w:pict w14:anchorId="2B1F0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65537" type="#_x0000_t136" style="position:absolute;margin-left:0;margin-top:0;width:468pt;height:280.8pt;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026A" w14:textId="77777777" w:rsidR="00F565EA" w:rsidRDefault="00F565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AF97" w14:textId="77777777" w:rsidR="00E46E90" w:rsidRDefault="00C60411">
    <w:pPr>
      <w:pStyle w:val="Header"/>
      <w:rPr>
        <w:b/>
        <w:bCs/>
      </w:rP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E46E90">
      <w:rPr>
        <w:b/>
        <w:bCs/>
      </w:rPr>
      <w:t xml:space="preserve">. </w:t>
    </w:r>
  </w:p>
  <w:p w14:paraId="1B8F185F" w14:textId="757C8675" w:rsidR="00431A70" w:rsidRPr="00E46E90" w:rsidRDefault="250C80DE">
    <w:pPr>
      <w:pStyle w:val="Header"/>
      <w:rPr>
        <w:sz w:val="24"/>
        <w:szCs w:val="24"/>
      </w:rPr>
    </w:pPr>
    <w:r w:rsidRPr="00E46E90">
      <w:rPr>
        <w:noProof/>
        <w:sz w:val="24"/>
        <w:szCs w:val="24"/>
      </w:rPr>
      <w:t xml:space="preserve">Reporting Absent Clients in </w:t>
    </w:r>
    <w:r w:rsidR="00E03A7C">
      <w:rPr>
        <w:noProof/>
        <w:sz w:val="24"/>
        <w:szCs w:val="24"/>
      </w:rPr>
      <w:t>Out of Home</w:t>
    </w:r>
    <w:r w:rsidR="00E03A7C" w:rsidRPr="00E46E90">
      <w:rPr>
        <w:noProof/>
        <w:sz w:val="24"/>
        <w:szCs w:val="24"/>
      </w:rPr>
      <w:t xml:space="preserve"> </w:t>
    </w:r>
    <w:r w:rsidRPr="00E46E90">
      <w:rPr>
        <w:noProof/>
        <w:sz w:val="24"/>
        <w:szCs w:val="24"/>
      </w:rPr>
      <w:t xml:space="preserve">Care Guideline </w:t>
    </w:r>
    <w:r w:rsidR="005F121D" w:rsidRPr="00E46E90">
      <w:rPr>
        <w:noProof/>
        <w:sz w:val="24"/>
        <w:szCs w:val="24"/>
      </w:rPr>
      <w:drawing>
        <wp:anchor distT="0" distB="0" distL="114300" distR="114300" simplePos="0" relativeHeight="251655168" behindDoc="1" locked="1" layoutInCell="1" allowOverlap="1" wp14:anchorId="7A4B52EE" wp14:editId="4C4C8073">
          <wp:simplePos x="0" y="0"/>
          <wp:positionH relativeFrom="page">
            <wp:align>left</wp:align>
          </wp:positionH>
          <wp:positionV relativeFrom="page">
            <wp:align>top</wp:align>
          </wp:positionV>
          <wp:extent cx="7556500" cy="1066800"/>
          <wp:effectExtent l="0" t="0" r="635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12464" w14:textId="77777777" w:rsidR="00E46E90" w:rsidRDefault="005F121D" w:rsidP="0017674D">
    <w:pPr>
      <w:pStyle w:val="Header"/>
    </w:pPr>
    <w:r>
      <w:rPr>
        <w:noProof/>
      </w:rPr>
      <w:drawing>
        <wp:anchor distT="0" distB="0" distL="114300" distR="114300" simplePos="0" relativeHeight="251656192" behindDoc="1" locked="1" layoutInCell="1" allowOverlap="1" wp14:anchorId="00AD3CA0" wp14:editId="096958A7">
          <wp:simplePos x="828040" y="560705"/>
          <wp:positionH relativeFrom="page">
            <wp:posOffset>0</wp:posOffset>
          </wp:positionH>
          <wp:positionV relativeFrom="page">
            <wp:posOffset>0</wp:posOffset>
          </wp:positionV>
          <wp:extent cx="7560000" cy="270000"/>
          <wp:effectExtent l="0" t="0" r="317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250C80DE" w:rsidRPr="00DE6C85">
      <w:rPr>
        <w:b/>
        <w:bCs/>
      </w:rPr>
      <w:t>2</w:t>
    </w:r>
    <w:r w:rsidR="00562811" w:rsidRPr="00DE6C85">
      <w:rPr>
        <w:b/>
        <w:bCs/>
      </w:rPr>
      <w:fldChar w:fldCharType="end"/>
    </w:r>
    <w:r w:rsidR="250C80DE" w:rsidRPr="00E46E90">
      <w:t xml:space="preserve"> </w:t>
    </w:r>
  </w:p>
  <w:p w14:paraId="082BA3E9" w14:textId="339004E8" w:rsidR="00562811" w:rsidRPr="00E46E90" w:rsidRDefault="00E46E90" w:rsidP="0017674D">
    <w:pPr>
      <w:pStyle w:val="Header"/>
      <w:rPr>
        <w:sz w:val="24"/>
        <w:szCs w:val="24"/>
      </w:rPr>
    </w:pPr>
    <w:r w:rsidRPr="00E46E90">
      <w:rPr>
        <w:sz w:val="24"/>
        <w:szCs w:val="24"/>
      </w:rPr>
      <w:t xml:space="preserve">Reporting Absent Clients in </w:t>
    </w:r>
    <w:r w:rsidR="00E03A7C">
      <w:rPr>
        <w:sz w:val="24"/>
        <w:szCs w:val="24"/>
      </w:rPr>
      <w:t>Out of Home</w:t>
    </w:r>
    <w:r w:rsidRPr="00E46E90">
      <w:rPr>
        <w:sz w:val="24"/>
        <w:szCs w:val="24"/>
      </w:rPr>
      <w:t xml:space="preserve"> Care Guideline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28286A"/>
    <w:multiLevelType w:val="hybridMultilevel"/>
    <w:tmpl w:val="63AAF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C0490D"/>
    <w:multiLevelType w:val="hybridMultilevel"/>
    <w:tmpl w:val="38765A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DAC613E"/>
    <w:multiLevelType w:val="hybridMultilevel"/>
    <w:tmpl w:val="36C48400"/>
    <w:lvl w:ilvl="0" w:tplc="40F0BE7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D25523A"/>
    <w:multiLevelType w:val="hybridMultilevel"/>
    <w:tmpl w:val="DCE262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6"/>
  </w:num>
  <w:num w:numId="26">
    <w:abstractNumId w:val="20"/>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6"/>
  </w:num>
  <w:num w:numId="42">
    <w:abstractNumId w:val="24"/>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5538"/>
    <o:shapelayout v:ext="edit">
      <o:idmap v:ext="edit" data="64"/>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404"/>
    <w:rsid w:val="000C42EA"/>
    <w:rsid w:val="000C4546"/>
    <w:rsid w:val="000C5334"/>
    <w:rsid w:val="000D1242"/>
    <w:rsid w:val="000D2ABA"/>
    <w:rsid w:val="000D7476"/>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938"/>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7524"/>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87309"/>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76BF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26DD7"/>
    <w:rsid w:val="00536499"/>
    <w:rsid w:val="00542A03"/>
    <w:rsid w:val="00543903"/>
    <w:rsid w:val="00543BCC"/>
    <w:rsid w:val="00543F11"/>
    <w:rsid w:val="00546305"/>
    <w:rsid w:val="00547A95"/>
    <w:rsid w:val="0055119B"/>
    <w:rsid w:val="00561202"/>
    <w:rsid w:val="00562507"/>
    <w:rsid w:val="00562811"/>
    <w:rsid w:val="00567EFC"/>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21D"/>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27E12"/>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1B4"/>
    <w:rsid w:val="006557A7"/>
    <w:rsid w:val="00656290"/>
    <w:rsid w:val="006601C9"/>
    <w:rsid w:val="006608D8"/>
    <w:rsid w:val="006621D7"/>
    <w:rsid w:val="0066302A"/>
    <w:rsid w:val="00667770"/>
    <w:rsid w:val="00670597"/>
    <w:rsid w:val="006706D0"/>
    <w:rsid w:val="00671F13"/>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6FF6"/>
    <w:rsid w:val="006F0330"/>
    <w:rsid w:val="006F1FDC"/>
    <w:rsid w:val="006F6B8C"/>
    <w:rsid w:val="006F6EF5"/>
    <w:rsid w:val="007013EF"/>
    <w:rsid w:val="007055BD"/>
    <w:rsid w:val="007056EB"/>
    <w:rsid w:val="0071357A"/>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052B"/>
    <w:rsid w:val="00763139"/>
    <w:rsid w:val="00770F37"/>
    <w:rsid w:val="007711A0"/>
    <w:rsid w:val="00772D5E"/>
    <w:rsid w:val="0077463E"/>
    <w:rsid w:val="0077665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61BF"/>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1561"/>
    <w:rsid w:val="0080587B"/>
    <w:rsid w:val="00806468"/>
    <w:rsid w:val="008119CA"/>
    <w:rsid w:val="008130C4"/>
    <w:rsid w:val="008155F0"/>
    <w:rsid w:val="00816735"/>
    <w:rsid w:val="00820141"/>
    <w:rsid w:val="00820E0C"/>
    <w:rsid w:val="00823275"/>
    <w:rsid w:val="0082366F"/>
    <w:rsid w:val="008338A2"/>
    <w:rsid w:val="00841AA9"/>
    <w:rsid w:val="008474FE"/>
    <w:rsid w:val="0085028F"/>
    <w:rsid w:val="00853EE4"/>
    <w:rsid w:val="00854FE5"/>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2CC9"/>
    <w:rsid w:val="008F59F6"/>
    <w:rsid w:val="00900719"/>
    <w:rsid w:val="009017AC"/>
    <w:rsid w:val="00902A9A"/>
    <w:rsid w:val="00903770"/>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5F95"/>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4706"/>
    <w:rsid w:val="00A64A98"/>
    <w:rsid w:val="00A67263"/>
    <w:rsid w:val="00A7161C"/>
    <w:rsid w:val="00A71CE4"/>
    <w:rsid w:val="00A77AA3"/>
    <w:rsid w:val="00A8236D"/>
    <w:rsid w:val="00A854EB"/>
    <w:rsid w:val="00A872E5"/>
    <w:rsid w:val="00A91406"/>
    <w:rsid w:val="00A92F16"/>
    <w:rsid w:val="00A96E65"/>
    <w:rsid w:val="00A96ECE"/>
    <w:rsid w:val="00A96F35"/>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0A5F"/>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2E24"/>
    <w:rsid w:val="00B75646"/>
    <w:rsid w:val="00B7629E"/>
    <w:rsid w:val="00B90729"/>
    <w:rsid w:val="00B907DA"/>
    <w:rsid w:val="00B94C5E"/>
    <w:rsid w:val="00B950BC"/>
    <w:rsid w:val="00B9714C"/>
    <w:rsid w:val="00BA29AD"/>
    <w:rsid w:val="00BA33CF"/>
    <w:rsid w:val="00BA3F8D"/>
    <w:rsid w:val="00BB7A10"/>
    <w:rsid w:val="00BC3BD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2D4E"/>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2F50"/>
    <w:rsid w:val="00CF6198"/>
    <w:rsid w:val="00D02919"/>
    <w:rsid w:val="00D04C61"/>
    <w:rsid w:val="00D05B8D"/>
    <w:rsid w:val="00D05B9B"/>
    <w:rsid w:val="00D065A2"/>
    <w:rsid w:val="00D079AA"/>
    <w:rsid w:val="00D07F00"/>
    <w:rsid w:val="00D1130F"/>
    <w:rsid w:val="00D12CF5"/>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3C50"/>
    <w:rsid w:val="00D75EA7"/>
    <w:rsid w:val="00D81ADF"/>
    <w:rsid w:val="00D81F21"/>
    <w:rsid w:val="00D864F2"/>
    <w:rsid w:val="00D943F8"/>
    <w:rsid w:val="00D95470"/>
    <w:rsid w:val="00D96B55"/>
    <w:rsid w:val="00DA1094"/>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19E5"/>
    <w:rsid w:val="00DE2D04"/>
    <w:rsid w:val="00DE3250"/>
    <w:rsid w:val="00DE347D"/>
    <w:rsid w:val="00DE6028"/>
    <w:rsid w:val="00DE6C85"/>
    <w:rsid w:val="00DE78A3"/>
    <w:rsid w:val="00DF1A71"/>
    <w:rsid w:val="00DF50FC"/>
    <w:rsid w:val="00DF68C7"/>
    <w:rsid w:val="00DF731A"/>
    <w:rsid w:val="00E03A7C"/>
    <w:rsid w:val="00E06B75"/>
    <w:rsid w:val="00E11332"/>
    <w:rsid w:val="00E11352"/>
    <w:rsid w:val="00E170DC"/>
    <w:rsid w:val="00E17546"/>
    <w:rsid w:val="00E210B5"/>
    <w:rsid w:val="00E261B3"/>
    <w:rsid w:val="00E26818"/>
    <w:rsid w:val="00E27FFC"/>
    <w:rsid w:val="00E30B15"/>
    <w:rsid w:val="00E33237"/>
    <w:rsid w:val="00E40181"/>
    <w:rsid w:val="00E46E90"/>
    <w:rsid w:val="00E54950"/>
    <w:rsid w:val="00E55FB3"/>
    <w:rsid w:val="00E56A01"/>
    <w:rsid w:val="00E629A1"/>
    <w:rsid w:val="00E6794C"/>
    <w:rsid w:val="00E71591"/>
    <w:rsid w:val="00E71CEB"/>
    <w:rsid w:val="00E7474F"/>
    <w:rsid w:val="00E75571"/>
    <w:rsid w:val="00E75699"/>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102A"/>
    <w:rsid w:val="00F41E5C"/>
    <w:rsid w:val="00F43A37"/>
    <w:rsid w:val="00F4641B"/>
    <w:rsid w:val="00F46A73"/>
    <w:rsid w:val="00F46EB8"/>
    <w:rsid w:val="00F50CD1"/>
    <w:rsid w:val="00F511E4"/>
    <w:rsid w:val="00F52D09"/>
    <w:rsid w:val="00F52E08"/>
    <w:rsid w:val="00F53A66"/>
    <w:rsid w:val="00F5462D"/>
    <w:rsid w:val="00F55B21"/>
    <w:rsid w:val="00F565EA"/>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A7DB2"/>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 w:val="041BF003"/>
    <w:rsid w:val="10E88D0A"/>
    <w:rsid w:val="1F49B816"/>
    <w:rsid w:val="247A7D5B"/>
    <w:rsid w:val="250C80DE"/>
    <w:rsid w:val="275CB781"/>
    <w:rsid w:val="28F887E2"/>
    <w:rsid w:val="2AFA994A"/>
    <w:rsid w:val="2C97F835"/>
    <w:rsid w:val="2DCBF905"/>
    <w:rsid w:val="31887118"/>
    <w:rsid w:val="4071B023"/>
    <w:rsid w:val="420CB63B"/>
    <w:rsid w:val="43902888"/>
    <w:rsid w:val="452BF8E9"/>
    <w:rsid w:val="49973609"/>
    <w:rsid w:val="4F09CFDA"/>
    <w:rsid w:val="547B8A13"/>
    <w:rsid w:val="56490DB0"/>
    <w:rsid w:val="5AEB630F"/>
    <w:rsid w:val="5F409ADF"/>
    <w:rsid w:val="615F69F0"/>
    <w:rsid w:val="66734FD6"/>
    <w:rsid w:val="69C6BFE5"/>
    <w:rsid w:val="794A224A"/>
    <w:rsid w:val="7987C2DC"/>
    <w:rsid w:val="7D0636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7056EB"/>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9"/>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basedOn w:val="Normal"/>
    <w:uiPriority w:val="34"/>
    <w:qFormat/>
    <w:rsid w:val="0076052B"/>
    <w:pPr>
      <w:spacing w:after="200" w:line="276" w:lineRule="auto"/>
      <w:ind w:left="720"/>
      <w:contextualSpacing/>
    </w:pPr>
    <w:rPr>
      <w:rFonts w:eastAsiaTheme="minorHAnsi" w:cstheme="minorBidi"/>
      <w:color w:val="000000" w:themeColor="text1"/>
      <w:sz w:val="22"/>
      <w:szCs w:val="22"/>
    </w:rPr>
  </w:style>
  <w:style w:type="paragraph" w:customStyle="1" w:styleId="DHHSbody">
    <w:name w:val="DHHS body"/>
    <w:qFormat/>
    <w:rsid w:val="0076052B"/>
    <w:pPr>
      <w:spacing w:after="120" w:line="270" w:lineRule="atLeast"/>
    </w:pPr>
    <w:rPr>
      <w:rFonts w:ascii="Arial" w:eastAsia="Times" w:hAnsi="Arial"/>
      <w:lang w:eastAsia="en-US"/>
    </w:rPr>
  </w:style>
  <w:style w:type="paragraph" w:styleId="TOCHeading">
    <w:name w:val="TOC Heading"/>
    <w:basedOn w:val="Heading1"/>
    <w:next w:val="Normal"/>
    <w:uiPriority w:val="39"/>
    <w:unhideWhenUsed/>
    <w:qFormat/>
    <w:rsid w:val="000C2404"/>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hhs.vic.gov.au/client-incident-management-guide-cims-word"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CIMS@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im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im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cims"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F8F794E288A4B933E68605A26AD31" ma:contentTypeVersion="4" ma:contentTypeDescription="Create a new document." ma:contentTypeScope="" ma:versionID="a095c016a0d4bf87af400924025a9e20">
  <xsd:schema xmlns:xsd="http://www.w3.org/2001/XMLSchema" xmlns:xs="http://www.w3.org/2001/XMLSchema" xmlns:p="http://schemas.microsoft.com/office/2006/metadata/properties" xmlns:ns2="1509f06f-49f8-426a-a900-8e554d1cefcb" targetNamespace="http://schemas.microsoft.com/office/2006/metadata/properties" ma:root="true" ma:fieldsID="682b2baba1266a2cc7347e68b5c4a0b0" ns2:_="">
    <xsd:import namespace="1509f06f-49f8-426a-a900-8e554d1cef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9f06f-49f8-426a-a900-8e554d1c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9A905-932B-4ABA-8834-9766AF023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9f06f-49f8-426a-a900-8e554d1ce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509f06f-49f8-426a-a900-8e554d1cefcb"/>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1DEFCE3-6A43-4213-9DD0-77FC8506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1421</Words>
  <Characters>8105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DFFH teal report</vt:lpstr>
    </vt:vector>
  </TitlesOfParts>
  <Company>Victoria State Government, Department of Familes, Fairness and Housing</Company>
  <LinksUpToDate>false</LinksUpToDate>
  <CharactersWithSpaces>9507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report</dc:title>
  <dc:creator>Ian Gillon (DFFH)</dc:creator>
  <cp:lastModifiedBy>Ian Gillon (DFFH)</cp:lastModifiedBy>
  <cp:revision>2</cp:revision>
  <cp:lastPrinted>2021-01-29T05:27:00Z</cp:lastPrinted>
  <dcterms:created xsi:type="dcterms:W3CDTF">2021-09-07T07:12:00Z</dcterms:created>
  <dcterms:modified xsi:type="dcterms:W3CDTF">2021-09-07T07:12:00Z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0x0101000FCF8F794E288A4B933E68605A26AD31</vt:lpwstr>
  </property>
  <property fmtid="{D5CDD505-2E9C-101B-9397-08002B2CF9AE}" pid="4" name="version">
    <vt:lpwstr>v4 19022021</vt:lpwstr>
  </property>
  <property fmtid="{D5CDD505-2E9C-101B-9397-08002B2CF9AE}" pid="5" name="Link">
    <vt:lpwstr>https://dhhsvicgovau.sharepoint.com/:w:/s/dffh/EXaXaO21TLZCjPlUoMnazJwBn-bNgsP0Ol-uKsfeBDzAVQ, https://dhhsvicgovau.sharepoint.com/:w:/s/dffh/EXaXaO21TLZCjPlUoMnazJwBn-bNgsP0Ol-uKsfeBDzAVQ</vt:lpwstr>
  </property>
  <property fmtid="{D5CDD505-2E9C-101B-9397-08002B2CF9AE}" pid="6" name="Format">
    <vt:lpwstr>Report</vt:lpwstr>
  </property>
  <property fmtid="{D5CDD505-2E9C-101B-9397-08002B2CF9AE}" pid="7" name="TemplateVersion">
    <vt:i4>1</vt:i4>
  </property>
  <property fmtid="{D5CDD505-2E9C-101B-9397-08002B2CF9AE}" pid="8" name="Hyperlink Base">
    <vt:lpwstr>https://dhhsvicgovau.sharepoint.com/:w:/s/dffh/EXaXaO21TLZCjPlUoMnazJwBn-bNgsP0Ol-uKsfeBDzAVQ</vt:lpwstr>
  </property>
  <property fmtid="{D5CDD505-2E9C-101B-9397-08002B2CF9AE}" pid="9" name="Order">
    <vt:r8>2100</vt:r8>
  </property>
  <property fmtid="{D5CDD505-2E9C-101B-9397-08002B2CF9AE}" pid="10" name="xd_Signature">
    <vt:bool>false</vt:bool>
  </property>
  <property fmtid="{D5CDD505-2E9C-101B-9397-08002B2CF9AE}" pid="11" name="xd_ProgID">
    <vt:lpwstr/>
  </property>
  <property fmtid="{D5CDD505-2E9C-101B-9397-08002B2CF9AE}" pid="12" name="Daysbeforethenext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2021-08-18T06:04:36Z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63f486b4-8569-4046-8df0-77b8936f4c9d</vt:lpwstr>
  </property>
  <property fmtid="{D5CDD505-2E9C-101B-9397-08002B2CF9AE}" pid="22" name="MSIP_Label_43e64453-338c-4f93-8a4d-0039a0a41f2a_ContentBits">
    <vt:lpwstr>2</vt:lpwstr>
  </property>
</Properties>
</file>